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34" w:rsidRPr="0097331A" w:rsidRDefault="00537688" w:rsidP="00E13E78">
      <w:pPr>
        <w:shd w:val="clear" w:color="auto" w:fill="FBE4D5"/>
        <w:spacing w:after="120"/>
        <w:rPr>
          <w:rFonts w:ascii="Simplified Arabic" w:hAnsi="Simplified Arabic" w:cs="Simplified Arabic"/>
          <w:sz w:val="28"/>
          <w:szCs w:val="28"/>
          <w:rtl/>
        </w:rPr>
      </w:pPr>
      <w:bookmarkStart w:id="0" w:name="_Toc5081378"/>
      <w:bookmarkStart w:id="1" w:name="_Toc5274916"/>
      <w:bookmarkStart w:id="2" w:name="_Toc5275078"/>
      <w:r>
        <w:rPr>
          <w:rFonts w:ascii="Simplified Arabic" w:hAnsi="Simplified Arabic" w:cs="Simplified Arabic"/>
          <w:noProof/>
          <w:sz w:val="28"/>
          <w:szCs w:val="28"/>
          <w:rtl/>
          <w:lang w:eastAsia="en-US"/>
        </w:rPr>
        <w:pict>
          <v:shapetype id="_x0000_t202" coordsize="21600,21600" o:spt="202" path="m,l,21600r21600,l21600,xe">
            <v:stroke joinstyle="miter"/>
            <v:path gradientshapeok="t" o:connecttype="rect"/>
          </v:shapetype>
          <v:shape id="Text Box 6" o:spid="_x0000_s1026" type="#_x0000_t202" style="position:absolute;left:0;text-align:left;margin-left:36.95pt;margin-top:45pt;width:336pt;height:1in;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" filled="f" stroked="f">
            <v:textbox>
              <w:txbxContent>
                <w:p w:rsidR="007A3ACA" w:rsidRPr="00F56F50" w:rsidRDefault="007A3ACA" w:rsidP="007A3ACA">
                  <w:pPr>
                    <w:jc w:val="center"/>
                    <w:rPr>
                      <w:rFonts w:ascii="Simplified Arabic" w:hAnsi="Simplified Arabic" w:cs="Simplified Arabic"/>
                      <w:sz w:val="72"/>
                      <w:szCs w:val="72"/>
                      <w:rtl/>
                      <w:lang w:bidi="ar-LB"/>
                    </w:rPr>
                  </w:pPr>
                  <w:r w:rsidRPr="00F56F50">
                    <w:rPr>
                      <w:rFonts w:ascii="Simplified Arabic" w:hAnsi="Simplified Arabic" w:cs="Simplified Arabic"/>
                      <w:sz w:val="72"/>
                      <w:szCs w:val="72"/>
                      <w:rtl/>
                      <w:lang w:bidi="ar-LB"/>
                    </w:rPr>
                    <w:t>قواعد القراءة</w:t>
                  </w:r>
                </w:p>
              </w:txbxContent>
            </v:textbox>
          </v:shape>
        </w:pict>
      </w:r>
      <w:r>
        <w:rPr>
          <w:rFonts w:ascii="Simplified Arabic" w:hAnsi="Simplified Arabic" w:cs="Simplified Arabic"/>
          <w:noProof/>
          <w:sz w:val="28"/>
          <w:szCs w:val="28"/>
          <w:rtl/>
          <w:lang w:eastAsia="en-US"/>
        </w:rPr>
        <w:pict>
          <v:shape id="Text Box 5" o:spid="_x0000_s1027" type="#_x0000_t202" style="position:absolute;left:0;text-align:left;margin-left:20.3pt;margin-top:221.75pt;width:375.75pt;height:69.6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LW+twIAAMA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" filled="f" stroked="f">
            <v:textbox>
              <w:txbxContent>
                <w:p w:rsidR="007A3ACA" w:rsidRPr="009E5794" w:rsidRDefault="007A3ACA" w:rsidP="007A3ACA">
                  <w:pPr>
                    <w:jc w:val="center"/>
                    <w:rPr>
                      <w:rFonts w:cs="A- Amir 2"/>
                      <w:sz w:val="36"/>
                      <w:szCs w:val="36"/>
                      <w:lang w:bidi="ar-LB"/>
                    </w:rPr>
                  </w:pPr>
                  <w:r w:rsidRPr="009E5794">
                    <w:rPr>
                      <w:rFonts w:cs="A- Amir 2" w:hint="cs"/>
                      <w:sz w:val="36"/>
                      <w:szCs w:val="36"/>
                      <w:rtl/>
                      <w:lang w:bidi="ar-LB"/>
                    </w:rPr>
                    <w:t xml:space="preserve">تساهم في إكساب </w:t>
                  </w:r>
                  <w:r>
                    <w:rPr>
                      <w:rFonts w:cs="A- Amir 2" w:hint="cs"/>
                      <w:sz w:val="36"/>
                      <w:szCs w:val="36"/>
                      <w:rtl/>
                      <w:lang w:bidi="ar-LB"/>
                    </w:rPr>
                    <w:t>المشارك المعارف اللازمة لإعداد بحث علميّ متكامل.</w:t>
                  </w:r>
                </w:p>
              </w:txbxContent>
            </v:textbox>
          </v:shape>
        </w:pict>
      </w:r>
      <w:r w:rsidR="00AF5B52" w:rsidRPr="0097331A">
        <w:rPr>
          <w:rFonts w:ascii="Simplified Arabic" w:hAnsi="Simplified Arabic" w:cs="Simplified Arabic"/>
          <w:sz w:val="28"/>
          <w:szCs w:val="28"/>
          <w:rtl/>
        </w:rPr>
        <w:t>0</w:t>
      </w:r>
      <w:r>
        <w:rPr>
          <w:rFonts w:ascii="Simplified Arabic" w:hAnsi="Simplified Arabic" w:cs="Simplified Arabic"/>
          <w:noProof/>
          <w:sz w:val="28"/>
          <w:szCs w:val="28"/>
          <w:rtl/>
          <w:lang w:eastAsia="en-US"/>
        </w:rPr>
        <w:pict>
          <v:shape id=" 178" o:spid="_x0000_s1029" type="#_x0000_t202" style="position:absolute;left:0;text-align:left;margin-left:20.3pt;margin-top:-477.85pt;width:375.75pt;height:63.7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" filled="f" stroked="f">
            <v:path arrowok="t"/>
            <v:textbox>
              <w:txbxContent>
                <w:p w:rsidR="00C520EE" w:rsidRPr="009E5794" w:rsidRDefault="00C520EE" w:rsidP="007144B1">
                  <w:pPr>
                    <w:jc w:val="center"/>
                    <w:rPr>
                      <w:rFonts w:cs="A- Amir 2"/>
                      <w:sz w:val="36"/>
                      <w:szCs w:val="36"/>
                      <w:lang w:bidi="ar-LB"/>
                    </w:rPr>
                  </w:pPr>
                  <w:r w:rsidRPr="009E5794">
                    <w:rPr>
                      <w:rFonts w:cs="A- Amir 2" w:hint="cs"/>
                      <w:sz w:val="36"/>
                      <w:szCs w:val="36"/>
                      <w:rtl/>
                      <w:lang w:bidi="ar-LB"/>
                    </w:rPr>
                    <w:t xml:space="preserve">تساهم في إكساب </w:t>
                  </w:r>
                  <w:r>
                    <w:rPr>
                      <w:rFonts w:cs="A- Amir 2" w:hint="cs"/>
                      <w:sz w:val="36"/>
                      <w:szCs w:val="36"/>
                      <w:rtl/>
                      <w:lang w:bidi="ar-LB"/>
                    </w:rPr>
                    <w:t>المشارك المعارف الخاصّة بالقراءة: مفهومها، أنواعها، ضوابطها، قواعدها، كيفيّتها وطرق تعزيزها.</w:t>
                  </w:r>
                </w:p>
              </w:txbxContent>
            </v:textbox>
          </v:shape>
        </w:pict>
      </w:r>
      <w:r>
        <w:rPr>
          <w:rFonts w:ascii="Simplified Arabic" w:hAnsi="Simplified Arabic" w:cs="Simplified Arabic"/>
          <w:noProof/>
          <w:sz w:val="28"/>
          <w:szCs w:val="28"/>
          <w:rtl/>
          <w:lang w:eastAsia="en-US"/>
        </w:rPr>
        <w:pict>
          <v:shape id=" 176" o:spid="_x0000_s1028" type="#_x0000_t202" style="position:absolute;left:0;text-align:left;margin-left:20.3pt;margin-top:-640.5pt;width:336pt;height:1in;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" filled="f" stroked="f">
            <v:path arrowok="t"/>
            <v:textbox>
              <w:txbxContent>
                <w:p w:rsidR="00C520EE" w:rsidRPr="009E5794" w:rsidRDefault="00C520EE" w:rsidP="003943D8">
                  <w:pPr>
                    <w:jc w:val="center"/>
                    <w:rPr>
                      <w:rFonts w:cs="A- Amir 3"/>
                      <w:sz w:val="96"/>
                      <w:szCs w:val="96"/>
                      <w:rtl/>
                      <w:lang w:bidi="ar-LB"/>
                    </w:rPr>
                  </w:pPr>
                  <w:r>
                    <w:rPr>
                      <w:rFonts w:cs="A- Amir 3" w:hint="cs"/>
                      <w:sz w:val="96"/>
                      <w:szCs w:val="96"/>
                      <w:rtl/>
                      <w:lang w:bidi="ar-LB"/>
                    </w:rPr>
                    <w:t>قواعد القراءة</w:t>
                  </w:r>
                </w:p>
              </w:txbxContent>
            </v:textbox>
          </v:shape>
        </w:pict>
      </w:r>
      <w:r w:rsidR="00342AF2" w:rsidRPr="0097331A">
        <w:rPr>
          <w:rFonts w:ascii="Simplified Arabic" w:hAnsi="Simplified Arabic" w:cs="Simplified Arabic"/>
          <w:noProof/>
          <w:sz w:val="28"/>
          <w:szCs w:val="28"/>
          <w:rtl/>
          <w:lang w:eastAsia="en-US"/>
        </w:rPr>
        <w:drawing>
          <wp:anchor distT="0" distB="0" distL="114300" distR="114300" simplePos="0" relativeHeight="251656192" behindDoc="0" locked="0" layoutInCell="1" allowOverlap="1">
            <wp:simplePos x="0" y="0"/>
            <wp:positionH relativeFrom="margin">
              <wp:align>center</wp:align>
            </wp:positionH>
            <wp:positionV relativeFrom="margin">
              <wp:align>center</wp:align>
            </wp:positionV>
            <wp:extent cx="7863840" cy="10079990"/>
            <wp:effectExtent l="0" t="0" r="0" b="0"/>
            <wp:wrapSquare wrapText="bothSides"/>
            <wp:docPr id="175" name="Picture 0" descr="نموذج.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0" descr="نموذج.jpg"/>
                    <pic:cNvPicPr>
                      <a:picLocks/>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863840" cy="10079990"/>
                    </a:xfrm>
                    <a:prstGeom prst="rect">
                      <a:avLst/>
                    </a:prstGeom>
                    <a:noFill/>
                    <a:ln>
                      <a:noFill/>
                    </a:ln>
                  </pic:spPr>
                </pic:pic>
              </a:graphicData>
            </a:graphic>
          </wp:anchor>
        </w:drawing>
      </w:r>
    </w:p>
    <w:p w:rsidR="00A051D7" w:rsidRPr="0097331A" w:rsidRDefault="00A051D7" w:rsidP="00B8069B">
      <w:pPr>
        <w:spacing w:after="120"/>
        <w:jc w:val="both"/>
        <w:rPr>
          <w:rFonts w:ascii="Simplified Arabic" w:hAnsi="Simplified Arabic" w:cs="Simplified Arabic"/>
          <w:sz w:val="28"/>
          <w:szCs w:val="28"/>
          <w:rtl/>
        </w:rPr>
      </w:pPr>
    </w:p>
    <w:p w:rsidR="005608DB" w:rsidRPr="0097331A" w:rsidRDefault="005608DB" w:rsidP="00B8069B">
      <w:pPr>
        <w:spacing w:after="120"/>
        <w:jc w:val="center"/>
        <w:rPr>
          <w:rFonts w:ascii="Simplified Arabic" w:hAnsi="Simplified Arabic" w:cs="Simplified Arabic"/>
          <w:b/>
          <w:bCs/>
          <w:sz w:val="28"/>
          <w:szCs w:val="28"/>
          <w:rtl/>
        </w:rPr>
      </w:pPr>
    </w:p>
    <w:p w:rsidR="00D12F9E" w:rsidRPr="0097331A" w:rsidRDefault="00D12F9E" w:rsidP="00B8069B">
      <w:pPr>
        <w:spacing w:after="120"/>
        <w:jc w:val="center"/>
        <w:rPr>
          <w:rFonts w:ascii="Simplified Arabic" w:hAnsi="Simplified Arabic" w:cs="Simplified Arabic"/>
          <w:b/>
          <w:bCs/>
          <w:sz w:val="28"/>
          <w:szCs w:val="28"/>
        </w:rPr>
      </w:pPr>
      <w:r w:rsidRPr="0097331A">
        <w:rPr>
          <w:rFonts w:ascii="Simplified Arabic" w:hAnsi="Simplified Arabic" w:cs="Simplified Arabic"/>
          <w:b/>
          <w:bCs/>
          <w:sz w:val="28"/>
          <w:szCs w:val="28"/>
          <w:rtl/>
        </w:rPr>
        <w:t>بسم الله الرحمن الرحيم</w:t>
      </w:r>
    </w:p>
    <w:p w:rsidR="00A051D7" w:rsidRPr="0097331A" w:rsidRDefault="00A051D7" w:rsidP="00B8069B">
      <w:pPr>
        <w:spacing w:after="120"/>
        <w:ind w:left="-1"/>
        <w:jc w:val="both"/>
        <w:rPr>
          <w:rFonts w:ascii="Simplified Arabic" w:hAnsi="Simplified Arabic" w:cs="Simplified Arabic"/>
          <w:sz w:val="28"/>
          <w:szCs w:val="28"/>
          <w:rtl/>
        </w:rPr>
      </w:pPr>
    </w:p>
    <w:tbl>
      <w:tblPr>
        <w:tblpPr w:leftFromText="180" w:rightFromText="180" w:vertAnchor="text" w:horzAnchor="margin" w:tblpXSpec="center" w:tblpY="18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0"/>
        <w:gridCol w:w="8"/>
        <w:gridCol w:w="5702"/>
      </w:tblGrid>
      <w:tr w:rsidR="009A256F" w:rsidRPr="0097331A" w:rsidTr="006D291F">
        <w:trPr>
          <w:trHeight w:val="80"/>
        </w:trPr>
        <w:tc>
          <w:tcPr>
            <w:tcW w:w="2120" w:type="dxa"/>
            <w:tcBorders>
              <w:top w:val="nil"/>
              <w:left w:val="nil"/>
              <w:bottom w:val="double" w:sz="4" w:space="0" w:color="auto"/>
              <w:right w:val="double" w:sz="4" w:space="0" w:color="auto"/>
            </w:tcBorders>
            <w:shd w:val="clear" w:color="auto" w:fill="E5DFEC"/>
            <w:hideMark/>
          </w:tcPr>
          <w:p w:rsidR="009A256F" w:rsidRPr="0097331A" w:rsidRDefault="009A256F" w:rsidP="00B8069B">
            <w:pPr>
              <w:spacing w:after="120"/>
              <w:jc w:val="both"/>
              <w:rPr>
                <w:rFonts w:ascii="Simplified Arabic" w:hAnsi="Simplified Arabic" w:cs="Simplified Arabic"/>
                <w:b/>
                <w:bCs/>
                <w:sz w:val="28"/>
                <w:szCs w:val="28"/>
                <w:rtl/>
                <w:lang w:bidi="ar-LB"/>
              </w:rPr>
            </w:pPr>
            <w:r w:rsidRPr="0097331A">
              <w:rPr>
                <w:rFonts w:ascii="Simplified Arabic" w:hAnsi="Simplified Arabic" w:cs="Simplified Arabic"/>
                <w:b/>
                <w:bCs/>
                <w:sz w:val="28"/>
                <w:szCs w:val="28"/>
                <w:rtl/>
              </w:rPr>
              <w:t>عنوان</w:t>
            </w:r>
            <w:r w:rsidRPr="0097331A">
              <w:rPr>
                <w:rFonts w:ascii="Simplified Arabic" w:hAnsi="Simplified Arabic" w:cs="Simplified Arabic"/>
                <w:b/>
                <w:bCs/>
                <w:sz w:val="28"/>
                <w:szCs w:val="28"/>
              </w:rPr>
              <w:t xml:space="preserve"> </w:t>
            </w:r>
            <w:r w:rsidRPr="0097331A">
              <w:rPr>
                <w:rFonts w:ascii="Simplified Arabic" w:hAnsi="Simplified Arabic" w:cs="Simplified Arabic"/>
                <w:b/>
                <w:bCs/>
                <w:sz w:val="28"/>
                <w:szCs w:val="28"/>
                <w:rtl/>
              </w:rPr>
              <w:t>ال</w:t>
            </w:r>
            <w:r w:rsidRPr="0097331A">
              <w:rPr>
                <w:rFonts w:ascii="Simplified Arabic" w:hAnsi="Simplified Arabic" w:cs="Simplified Arabic"/>
                <w:b/>
                <w:bCs/>
                <w:sz w:val="28"/>
                <w:szCs w:val="28"/>
                <w:rtl/>
                <w:lang w:bidi="ar-LB"/>
              </w:rPr>
              <w:t>حقيبة:</w:t>
            </w:r>
          </w:p>
        </w:tc>
        <w:tc>
          <w:tcPr>
            <w:tcW w:w="5710" w:type="dxa"/>
            <w:gridSpan w:val="2"/>
            <w:tcBorders>
              <w:top w:val="nil"/>
              <w:left w:val="double" w:sz="4" w:space="0" w:color="auto"/>
              <w:bottom w:val="double" w:sz="4" w:space="0" w:color="auto"/>
              <w:right w:val="nil"/>
            </w:tcBorders>
            <w:hideMark/>
          </w:tcPr>
          <w:p w:rsidR="009A256F" w:rsidRPr="0097331A" w:rsidRDefault="000A43A3"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قواعد القراءة</w:t>
            </w:r>
          </w:p>
        </w:tc>
      </w:tr>
      <w:tr w:rsidR="009A256F" w:rsidRPr="0097331A" w:rsidTr="006D291F">
        <w:trPr>
          <w:trHeight w:val="50"/>
        </w:trPr>
        <w:tc>
          <w:tcPr>
            <w:tcW w:w="2120" w:type="dxa"/>
            <w:tcBorders>
              <w:top w:val="double" w:sz="4" w:space="0" w:color="auto"/>
              <w:left w:val="nil"/>
              <w:bottom w:val="double" w:sz="4" w:space="0" w:color="auto"/>
              <w:right w:val="double" w:sz="4" w:space="0" w:color="auto"/>
            </w:tcBorders>
            <w:shd w:val="clear" w:color="auto" w:fill="E5DFEC"/>
            <w:hideMark/>
          </w:tcPr>
          <w:p w:rsidR="009A256F" w:rsidRPr="0097331A" w:rsidRDefault="009A256F" w:rsidP="00B8069B">
            <w:pPr>
              <w:spacing w:after="120"/>
              <w:jc w:val="both"/>
              <w:rPr>
                <w:rFonts w:ascii="Simplified Arabic" w:hAnsi="Simplified Arabic" w:cs="Simplified Arabic"/>
                <w:b/>
                <w:bCs/>
                <w:sz w:val="28"/>
                <w:szCs w:val="28"/>
              </w:rPr>
            </w:pPr>
            <w:r w:rsidRPr="0097331A">
              <w:rPr>
                <w:rFonts w:ascii="Simplified Arabic" w:hAnsi="Simplified Arabic" w:cs="Simplified Arabic"/>
                <w:b/>
                <w:bCs/>
                <w:sz w:val="28"/>
                <w:szCs w:val="28"/>
                <w:rtl/>
              </w:rPr>
              <w:t>الإشراف:</w:t>
            </w:r>
          </w:p>
        </w:tc>
        <w:tc>
          <w:tcPr>
            <w:tcW w:w="5710" w:type="dxa"/>
            <w:gridSpan w:val="2"/>
            <w:tcBorders>
              <w:top w:val="double" w:sz="4" w:space="0" w:color="auto"/>
              <w:left w:val="double" w:sz="4" w:space="0" w:color="auto"/>
              <w:bottom w:val="double" w:sz="4" w:space="0" w:color="auto"/>
              <w:right w:val="nil"/>
            </w:tcBorders>
            <w:hideMark/>
          </w:tcPr>
          <w:p w:rsidR="009A256F" w:rsidRPr="0097331A" w:rsidRDefault="009A256F" w:rsidP="00B8069B">
            <w:pPr>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مركز</w:t>
            </w:r>
            <w:r w:rsidR="00131842" w:rsidRPr="0097331A">
              <w:rPr>
                <w:rFonts w:ascii="Simplified Arabic" w:hAnsi="Simplified Arabic" w:cs="Simplified Arabic"/>
                <w:sz w:val="28"/>
                <w:szCs w:val="28"/>
                <w:rtl/>
              </w:rPr>
              <w:t xml:space="preserve"> </w:t>
            </w:r>
            <w:r w:rsidR="00D65CB8" w:rsidRPr="0097331A">
              <w:rPr>
                <w:rFonts w:ascii="Simplified Arabic" w:hAnsi="Simplified Arabic" w:cs="Simplified Arabic"/>
                <w:sz w:val="28"/>
                <w:szCs w:val="28"/>
                <w:rtl/>
              </w:rPr>
              <w:t>المعارف</w:t>
            </w:r>
            <w:r w:rsidRPr="0097331A">
              <w:rPr>
                <w:rFonts w:ascii="Simplified Arabic" w:hAnsi="Simplified Arabic" w:cs="Simplified Arabic"/>
                <w:sz w:val="28"/>
                <w:szCs w:val="28"/>
                <w:rtl/>
              </w:rPr>
              <w:t xml:space="preserve"> للتأليف </w:t>
            </w:r>
            <w:r w:rsidR="00D65CB8" w:rsidRPr="0097331A">
              <w:rPr>
                <w:rFonts w:ascii="Simplified Arabic" w:hAnsi="Simplified Arabic" w:cs="Simplified Arabic"/>
                <w:sz w:val="28"/>
                <w:szCs w:val="28"/>
                <w:rtl/>
              </w:rPr>
              <w:t>والتحقيق</w:t>
            </w:r>
          </w:p>
        </w:tc>
      </w:tr>
      <w:tr w:rsidR="009A256F" w:rsidRPr="0097331A" w:rsidTr="006D291F">
        <w:trPr>
          <w:trHeight w:val="50"/>
        </w:trPr>
        <w:tc>
          <w:tcPr>
            <w:tcW w:w="2120" w:type="dxa"/>
            <w:tcBorders>
              <w:top w:val="double" w:sz="4" w:space="0" w:color="auto"/>
              <w:left w:val="nil"/>
              <w:bottom w:val="double" w:sz="4" w:space="0" w:color="auto"/>
              <w:right w:val="double" w:sz="4" w:space="0" w:color="auto"/>
            </w:tcBorders>
            <w:shd w:val="clear" w:color="auto" w:fill="E5DFEC"/>
            <w:hideMark/>
          </w:tcPr>
          <w:p w:rsidR="009A256F" w:rsidRPr="0097331A" w:rsidRDefault="009A256F" w:rsidP="00B8069B">
            <w:pPr>
              <w:spacing w:after="120"/>
              <w:jc w:val="both"/>
              <w:rPr>
                <w:rFonts w:ascii="Simplified Arabic" w:hAnsi="Simplified Arabic" w:cs="Simplified Arabic"/>
                <w:b/>
                <w:bCs/>
                <w:sz w:val="28"/>
                <w:szCs w:val="28"/>
              </w:rPr>
            </w:pPr>
            <w:r w:rsidRPr="0097331A">
              <w:rPr>
                <w:rFonts w:ascii="Simplified Arabic" w:hAnsi="Simplified Arabic" w:cs="Simplified Arabic"/>
                <w:b/>
                <w:bCs/>
                <w:sz w:val="28"/>
                <w:szCs w:val="28"/>
                <w:rtl/>
              </w:rPr>
              <w:t>الإعداد والمراجعة:</w:t>
            </w:r>
          </w:p>
        </w:tc>
        <w:tc>
          <w:tcPr>
            <w:tcW w:w="5710" w:type="dxa"/>
            <w:gridSpan w:val="2"/>
            <w:tcBorders>
              <w:top w:val="double" w:sz="4" w:space="0" w:color="auto"/>
              <w:left w:val="double" w:sz="4" w:space="0" w:color="auto"/>
              <w:bottom w:val="double" w:sz="4" w:space="0" w:color="auto"/>
              <w:right w:val="nil"/>
            </w:tcBorders>
            <w:hideMark/>
          </w:tcPr>
          <w:p w:rsidR="009A256F" w:rsidRPr="0097331A" w:rsidRDefault="009A256F" w:rsidP="00B8069B">
            <w:pPr>
              <w:spacing w:after="120"/>
              <w:jc w:val="both"/>
              <w:rPr>
                <w:rFonts w:ascii="Simplified Arabic" w:hAnsi="Simplified Arabic" w:cs="Simplified Arabic"/>
                <w:sz w:val="28"/>
                <w:szCs w:val="28"/>
              </w:rPr>
            </w:pPr>
          </w:p>
        </w:tc>
      </w:tr>
      <w:tr w:rsidR="009A256F" w:rsidRPr="0097331A" w:rsidTr="006D291F">
        <w:trPr>
          <w:trHeight w:val="190"/>
        </w:trPr>
        <w:tc>
          <w:tcPr>
            <w:tcW w:w="2120" w:type="dxa"/>
            <w:tcBorders>
              <w:top w:val="double" w:sz="4" w:space="0" w:color="auto"/>
              <w:left w:val="nil"/>
              <w:bottom w:val="double" w:sz="4" w:space="0" w:color="auto"/>
              <w:right w:val="double" w:sz="4" w:space="0" w:color="auto"/>
            </w:tcBorders>
            <w:shd w:val="clear" w:color="auto" w:fill="E5DFEC"/>
            <w:hideMark/>
          </w:tcPr>
          <w:p w:rsidR="009A256F" w:rsidRPr="0097331A" w:rsidRDefault="009A256F" w:rsidP="00B8069B">
            <w:pPr>
              <w:spacing w:after="120"/>
              <w:jc w:val="both"/>
              <w:rPr>
                <w:rFonts w:ascii="Simplified Arabic" w:hAnsi="Simplified Arabic" w:cs="Simplified Arabic"/>
                <w:b/>
                <w:bCs/>
                <w:sz w:val="28"/>
                <w:szCs w:val="28"/>
              </w:rPr>
            </w:pPr>
            <w:r w:rsidRPr="0097331A">
              <w:rPr>
                <w:rFonts w:ascii="Simplified Arabic" w:hAnsi="Simplified Arabic" w:cs="Simplified Arabic"/>
                <w:b/>
                <w:bCs/>
                <w:sz w:val="28"/>
                <w:szCs w:val="28"/>
                <w:rtl/>
              </w:rPr>
              <w:t>رمز الحقيبة:</w:t>
            </w:r>
          </w:p>
        </w:tc>
        <w:tc>
          <w:tcPr>
            <w:tcW w:w="5710" w:type="dxa"/>
            <w:gridSpan w:val="2"/>
            <w:tcBorders>
              <w:top w:val="double" w:sz="4" w:space="0" w:color="auto"/>
              <w:left w:val="double" w:sz="4" w:space="0" w:color="auto"/>
              <w:bottom w:val="double" w:sz="4" w:space="0" w:color="auto"/>
              <w:right w:val="nil"/>
            </w:tcBorders>
            <w:hideMark/>
          </w:tcPr>
          <w:p w:rsidR="009A256F" w:rsidRPr="0097331A" w:rsidRDefault="009A256F" w:rsidP="00B8069B">
            <w:pPr>
              <w:spacing w:after="120"/>
              <w:jc w:val="both"/>
              <w:rPr>
                <w:rFonts w:ascii="Simplified Arabic" w:hAnsi="Simplified Arabic" w:cs="Simplified Arabic"/>
                <w:sz w:val="28"/>
                <w:szCs w:val="28"/>
              </w:rPr>
            </w:pPr>
          </w:p>
        </w:tc>
      </w:tr>
      <w:tr w:rsidR="009A256F" w:rsidRPr="0097331A" w:rsidTr="006D291F">
        <w:trPr>
          <w:trHeight w:val="163"/>
        </w:trPr>
        <w:tc>
          <w:tcPr>
            <w:tcW w:w="2120" w:type="dxa"/>
            <w:tcBorders>
              <w:top w:val="double" w:sz="4" w:space="0" w:color="auto"/>
              <w:left w:val="nil"/>
              <w:bottom w:val="double" w:sz="4" w:space="0" w:color="auto"/>
              <w:right w:val="double" w:sz="4" w:space="0" w:color="auto"/>
            </w:tcBorders>
            <w:shd w:val="clear" w:color="auto" w:fill="E5DFEC"/>
            <w:hideMark/>
          </w:tcPr>
          <w:p w:rsidR="009A256F" w:rsidRPr="0097331A" w:rsidRDefault="009A256F" w:rsidP="00B8069B">
            <w:pPr>
              <w:spacing w:after="120"/>
              <w:jc w:val="both"/>
              <w:rPr>
                <w:rFonts w:ascii="Simplified Arabic" w:hAnsi="Simplified Arabic" w:cs="Simplified Arabic"/>
                <w:b/>
                <w:bCs/>
                <w:sz w:val="28"/>
                <w:szCs w:val="28"/>
              </w:rPr>
            </w:pPr>
            <w:r w:rsidRPr="0097331A">
              <w:rPr>
                <w:rFonts w:ascii="Simplified Arabic" w:hAnsi="Simplified Arabic" w:cs="Simplified Arabic"/>
                <w:b/>
                <w:bCs/>
                <w:sz w:val="28"/>
                <w:szCs w:val="28"/>
                <w:rtl/>
              </w:rPr>
              <w:t>تاريخ الإعداد:</w:t>
            </w:r>
          </w:p>
        </w:tc>
        <w:tc>
          <w:tcPr>
            <w:tcW w:w="5710" w:type="dxa"/>
            <w:gridSpan w:val="2"/>
            <w:tcBorders>
              <w:top w:val="double" w:sz="4" w:space="0" w:color="auto"/>
              <w:left w:val="double" w:sz="4" w:space="0" w:color="auto"/>
              <w:bottom w:val="double" w:sz="4" w:space="0" w:color="auto"/>
              <w:right w:val="nil"/>
            </w:tcBorders>
            <w:hideMark/>
          </w:tcPr>
          <w:p w:rsidR="009A256F" w:rsidRPr="0097331A" w:rsidRDefault="009A256F" w:rsidP="00B8069B">
            <w:pPr>
              <w:spacing w:after="120"/>
              <w:jc w:val="both"/>
              <w:rPr>
                <w:rFonts w:ascii="Simplified Arabic" w:hAnsi="Simplified Arabic" w:cs="Simplified Arabic"/>
                <w:sz w:val="28"/>
                <w:szCs w:val="28"/>
              </w:rPr>
            </w:pPr>
          </w:p>
        </w:tc>
      </w:tr>
      <w:tr w:rsidR="009A256F" w:rsidRPr="0097331A" w:rsidTr="006D291F">
        <w:trPr>
          <w:trHeight w:val="236"/>
        </w:trPr>
        <w:tc>
          <w:tcPr>
            <w:tcW w:w="2120" w:type="dxa"/>
            <w:tcBorders>
              <w:top w:val="double" w:sz="4" w:space="0" w:color="auto"/>
              <w:left w:val="nil"/>
              <w:bottom w:val="double" w:sz="4" w:space="0" w:color="auto"/>
              <w:right w:val="double" w:sz="4" w:space="0" w:color="auto"/>
            </w:tcBorders>
            <w:shd w:val="clear" w:color="auto" w:fill="E5DFEC"/>
            <w:hideMark/>
          </w:tcPr>
          <w:p w:rsidR="009A256F" w:rsidRPr="0097331A" w:rsidRDefault="009A256F" w:rsidP="00B8069B">
            <w:pPr>
              <w:spacing w:after="120"/>
              <w:jc w:val="both"/>
              <w:rPr>
                <w:rFonts w:ascii="Simplified Arabic" w:hAnsi="Simplified Arabic" w:cs="Simplified Arabic"/>
                <w:b/>
                <w:bCs/>
                <w:sz w:val="28"/>
                <w:szCs w:val="28"/>
              </w:rPr>
            </w:pPr>
            <w:r w:rsidRPr="0097331A">
              <w:rPr>
                <w:rFonts w:ascii="Simplified Arabic" w:hAnsi="Simplified Arabic" w:cs="Simplified Arabic"/>
                <w:b/>
                <w:bCs/>
                <w:sz w:val="28"/>
                <w:szCs w:val="28"/>
                <w:rtl/>
              </w:rPr>
              <w:t>الطبعة:</w:t>
            </w:r>
          </w:p>
        </w:tc>
        <w:tc>
          <w:tcPr>
            <w:tcW w:w="5710" w:type="dxa"/>
            <w:gridSpan w:val="2"/>
            <w:tcBorders>
              <w:top w:val="double" w:sz="4" w:space="0" w:color="auto"/>
              <w:left w:val="double" w:sz="4" w:space="0" w:color="auto"/>
              <w:bottom w:val="double" w:sz="4" w:space="0" w:color="auto"/>
              <w:right w:val="nil"/>
            </w:tcBorders>
            <w:hideMark/>
          </w:tcPr>
          <w:p w:rsidR="009A256F" w:rsidRPr="0097331A" w:rsidRDefault="009A256F" w:rsidP="00B8069B">
            <w:pPr>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الأولى.</w:t>
            </w:r>
          </w:p>
        </w:tc>
      </w:tr>
      <w:tr w:rsidR="009A256F" w:rsidRPr="0097331A" w:rsidTr="006D291F">
        <w:trPr>
          <w:trHeight w:val="397"/>
        </w:trPr>
        <w:tc>
          <w:tcPr>
            <w:tcW w:w="2120" w:type="dxa"/>
            <w:tcBorders>
              <w:top w:val="double" w:sz="4" w:space="0" w:color="auto"/>
              <w:left w:val="nil"/>
              <w:bottom w:val="double" w:sz="4" w:space="0" w:color="auto"/>
              <w:right w:val="double" w:sz="4" w:space="0" w:color="auto"/>
            </w:tcBorders>
            <w:shd w:val="clear" w:color="auto" w:fill="E5DFEC"/>
            <w:vAlign w:val="center"/>
            <w:hideMark/>
          </w:tcPr>
          <w:p w:rsidR="009A256F" w:rsidRPr="0097331A" w:rsidRDefault="009A256F" w:rsidP="00B8069B">
            <w:pPr>
              <w:spacing w:after="120"/>
              <w:jc w:val="both"/>
              <w:rPr>
                <w:rFonts w:ascii="Simplified Arabic" w:hAnsi="Simplified Arabic" w:cs="Simplified Arabic"/>
                <w:b/>
                <w:bCs/>
                <w:sz w:val="28"/>
                <w:szCs w:val="28"/>
              </w:rPr>
            </w:pPr>
            <w:r w:rsidRPr="0097331A">
              <w:rPr>
                <w:rFonts w:ascii="Simplified Arabic" w:hAnsi="Simplified Arabic" w:cs="Simplified Arabic"/>
                <w:b/>
                <w:bCs/>
                <w:sz w:val="28"/>
                <w:szCs w:val="28"/>
                <w:rtl/>
              </w:rPr>
              <w:t>العنوان:</w:t>
            </w:r>
          </w:p>
        </w:tc>
        <w:tc>
          <w:tcPr>
            <w:tcW w:w="5710" w:type="dxa"/>
            <w:gridSpan w:val="2"/>
            <w:tcBorders>
              <w:top w:val="double" w:sz="4" w:space="0" w:color="auto"/>
              <w:left w:val="double" w:sz="4" w:space="0" w:color="auto"/>
              <w:bottom w:val="double" w:sz="4" w:space="0" w:color="auto"/>
              <w:right w:val="nil"/>
            </w:tcBorders>
            <w:vAlign w:val="center"/>
            <w:hideMark/>
          </w:tcPr>
          <w:p w:rsidR="009A256F" w:rsidRPr="0097331A" w:rsidRDefault="009A256F" w:rsidP="00B8069B">
            <w:pPr>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لبنان – بيروت – المعمورة – الشارع العام.</w:t>
            </w:r>
          </w:p>
        </w:tc>
      </w:tr>
      <w:tr w:rsidR="009A256F" w:rsidRPr="0097331A" w:rsidTr="006D291F">
        <w:trPr>
          <w:trHeight w:val="236"/>
        </w:trPr>
        <w:tc>
          <w:tcPr>
            <w:tcW w:w="2128" w:type="dxa"/>
            <w:gridSpan w:val="2"/>
            <w:tcBorders>
              <w:top w:val="double" w:sz="4" w:space="0" w:color="auto"/>
              <w:left w:val="nil"/>
              <w:bottom w:val="double" w:sz="4" w:space="0" w:color="auto"/>
              <w:right w:val="double" w:sz="4" w:space="0" w:color="auto"/>
            </w:tcBorders>
            <w:shd w:val="clear" w:color="auto" w:fill="E5DFEC"/>
            <w:hideMark/>
          </w:tcPr>
          <w:p w:rsidR="009A256F" w:rsidRPr="0097331A" w:rsidRDefault="009A256F" w:rsidP="00B8069B">
            <w:pPr>
              <w:spacing w:after="120"/>
              <w:jc w:val="both"/>
              <w:rPr>
                <w:rFonts w:ascii="Simplified Arabic" w:hAnsi="Simplified Arabic" w:cs="Simplified Arabic"/>
                <w:b/>
                <w:bCs/>
                <w:sz w:val="28"/>
                <w:szCs w:val="28"/>
              </w:rPr>
            </w:pPr>
            <w:r w:rsidRPr="0097331A">
              <w:rPr>
                <w:rFonts w:ascii="Simplified Arabic" w:hAnsi="Simplified Arabic" w:cs="Simplified Arabic"/>
                <w:b/>
                <w:bCs/>
                <w:sz w:val="28"/>
                <w:szCs w:val="28"/>
                <w:rtl/>
              </w:rPr>
              <w:t>تلفون:</w:t>
            </w:r>
          </w:p>
        </w:tc>
        <w:tc>
          <w:tcPr>
            <w:tcW w:w="5702" w:type="dxa"/>
            <w:tcBorders>
              <w:top w:val="double" w:sz="4" w:space="0" w:color="auto"/>
              <w:left w:val="double" w:sz="4" w:space="0" w:color="auto"/>
              <w:bottom w:val="double" w:sz="4" w:space="0" w:color="auto"/>
              <w:right w:val="nil"/>
            </w:tcBorders>
            <w:hideMark/>
          </w:tcPr>
          <w:p w:rsidR="009A256F" w:rsidRPr="0097331A" w:rsidRDefault="009A256F" w:rsidP="00B8069B">
            <w:pPr>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471070/01</w:t>
            </w:r>
          </w:p>
        </w:tc>
      </w:tr>
      <w:tr w:rsidR="009A256F" w:rsidRPr="0097331A" w:rsidTr="006D291F">
        <w:trPr>
          <w:trHeight w:val="208"/>
        </w:trPr>
        <w:tc>
          <w:tcPr>
            <w:tcW w:w="2128" w:type="dxa"/>
            <w:gridSpan w:val="2"/>
            <w:tcBorders>
              <w:top w:val="double" w:sz="4" w:space="0" w:color="auto"/>
              <w:left w:val="nil"/>
              <w:bottom w:val="double" w:sz="4" w:space="0" w:color="auto"/>
              <w:right w:val="double" w:sz="4" w:space="0" w:color="auto"/>
            </w:tcBorders>
            <w:shd w:val="clear" w:color="auto" w:fill="E5DFEC"/>
            <w:hideMark/>
          </w:tcPr>
          <w:p w:rsidR="009A256F" w:rsidRPr="0097331A" w:rsidRDefault="009A256F" w:rsidP="00B8069B">
            <w:pPr>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فاكس:</w:t>
            </w:r>
          </w:p>
        </w:tc>
        <w:tc>
          <w:tcPr>
            <w:tcW w:w="5702" w:type="dxa"/>
            <w:tcBorders>
              <w:top w:val="double" w:sz="4" w:space="0" w:color="auto"/>
              <w:left w:val="double" w:sz="4" w:space="0" w:color="auto"/>
              <w:bottom w:val="double" w:sz="4" w:space="0" w:color="auto"/>
              <w:right w:val="nil"/>
            </w:tcBorders>
            <w:hideMark/>
          </w:tcPr>
          <w:p w:rsidR="009A256F" w:rsidRPr="0097331A" w:rsidRDefault="009A256F" w:rsidP="00B8069B">
            <w:pPr>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476142/01</w:t>
            </w:r>
          </w:p>
        </w:tc>
      </w:tr>
      <w:tr w:rsidR="009A256F" w:rsidRPr="0097331A" w:rsidTr="006D291F">
        <w:trPr>
          <w:trHeight w:val="236"/>
        </w:trPr>
        <w:tc>
          <w:tcPr>
            <w:tcW w:w="2128" w:type="dxa"/>
            <w:gridSpan w:val="2"/>
            <w:tcBorders>
              <w:top w:val="double" w:sz="4" w:space="0" w:color="auto"/>
              <w:left w:val="nil"/>
              <w:bottom w:val="double" w:sz="4" w:space="0" w:color="auto"/>
              <w:right w:val="double" w:sz="4" w:space="0" w:color="auto"/>
            </w:tcBorders>
            <w:shd w:val="clear" w:color="auto" w:fill="E5DFEC"/>
            <w:hideMark/>
          </w:tcPr>
          <w:p w:rsidR="009A256F" w:rsidRPr="0097331A" w:rsidRDefault="009A256F" w:rsidP="00B8069B">
            <w:pPr>
              <w:spacing w:after="120"/>
              <w:jc w:val="both"/>
              <w:rPr>
                <w:rFonts w:ascii="Simplified Arabic" w:hAnsi="Simplified Arabic" w:cs="Simplified Arabic"/>
                <w:b/>
                <w:bCs/>
                <w:sz w:val="28"/>
                <w:szCs w:val="28"/>
              </w:rPr>
            </w:pPr>
            <w:r w:rsidRPr="0097331A">
              <w:rPr>
                <w:rFonts w:ascii="Simplified Arabic" w:hAnsi="Simplified Arabic" w:cs="Simplified Arabic"/>
                <w:b/>
                <w:bCs/>
                <w:sz w:val="28"/>
                <w:szCs w:val="28"/>
                <w:rtl/>
              </w:rPr>
              <w:t xml:space="preserve">الموقع </w:t>
            </w:r>
            <w:r w:rsidR="0002381B" w:rsidRPr="0097331A">
              <w:rPr>
                <w:rFonts w:ascii="Simplified Arabic" w:hAnsi="Simplified Arabic" w:cs="Simplified Arabic"/>
                <w:b/>
                <w:bCs/>
                <w:sz w:val="28"/>
                <w:szCs w:val="28"/>
                <w:rtl/>
              </w:rPr>
              <w:t>الإلكترونيّ</w:t>
            </w:r>
            <w:r w:rsidRPr="0097331A">
              <w:rPr>
                <w:rFonts w:ascii="Simplified Arabic" w:hAnsi="Simplified Arabic" w:cs="Simplified Arabic"/>
                <w:b/>
                <w:bCs/>
                <w:sz w:val="28"/>
                <w:szCs w:val="28"/>
                <w:rtl/>
              </w:rPr>
              <w:t>:</w:t>
            </w:r>
          </w:p>
        </w:tc>
        <w:tc>
          <w:tcPr>
            <w:tcW w:w="5702" w:type="dxa"/>
            <w:tcBorders>
              <w:top w:val="double" w:sz="4" w:space="0" w:color="auto"/>
              <w:left w:val="double" w:sz="4" w:space="0" w:color="auto"/>
              <w:bottom w:val="double" w:sz="4" w:space="0" w:color="auto"/>
              <w:right w:val="nil"/>
            </w:tcBorders>
            <w:hideMark/>
          </w:tcPr>
          <w:p w:rsidR="009A256F" w:rsidRPr="0097331A" w:rsidRDefault="00537688" w:rsidP="00B8069B">
            <w:pPr>
              <w:spacing w:after="120"/>
              <w:jc w:val="both"/>
              <w:rPr>
                <w:rFonts w:ascii="Simplified Arabic" w:hAnsi="Simplified Arabic" w:cs="Simplified Arabic"/>
                <w:sz w:val="28"/>
                <w:szCs w:val="28"/>
              </w:rPr>
            </w:pPr>
            <w:hyperlink r:id="rId9" w:history="1">
              <w:r w:rsidR="009A256F" w:rsidRPr="0097331A">
                <w:rPr>
                  <w:rStyle w:val="Hyperlink"/>
                  <w:rFonts w:ascii="Simplified Arabic" w:hAnsi="Simplified Arabic" w:cs="Simplified Arabic"/>
                  <w:sz w:val="28"/>
                  <w:szCs w:val="28"/>
                </w:rPr>
                <w:t>www.almaaref.org</w:t>
              </w:r>
            </w:hyperlink>
          </w:p>
        </w:tc>
      </w:tr>
    </w:tbl>
    <w:p w:rsidR="00710086" w:rsidRPr="0097331A" w:rsidRDefault="00710086" w:rsidP="00B8069B">
      <w:pPr>
        <w:spacing w:after="120"/>
        <w:ind w:left="-1"/>
        <w:jc w:val="both"/>
        <w:rPr>
          <w:rFonts w:ascii="Simplified Arabic" w:hAnsi="Simplified Arabic" w:cs="Simplified Arabic"/>
          <w:sz w:val="28"/>
          <w:szCs w:val="28"/>
          <w:rtl/>
        </w:rPr>
      </w:pPr>
    </w:p>
    <w:p w:rsidR="00710086" w:rsidRPr="0097331A" w:rsidRDefault="00710086" w:rsidP="00B8069B">
      <w:pPr>
        <w:spacing w:after="120"/>
        <w:ind w:left="-1"/>
        <w:jc w:val="both"/>
        <w:rPr>
          <w:rFonts w:ascii="Simplified Arabic" w:hAnsi="Simplified Arabic" w:cs="Simplified Arabic"/>
          <w:sz w:val="28"/>
          <w:szCs w:val="28"/>
          <w:rtl/>
        </w:rPr>
      </w:pPr>
    </w:p>
    <w:p w:rsidR="009A256F" w:rsidRPr="0097331A" w:rsidRDefault="009A256F" w:rsidP="00B8069B">
      <w:pPr>
        <w:spacing w:after="120"/>
        <w:ind w:left="-1"/>
        <w:jc w:val="both"/>
        <w:rPr>
          <w:rFonts w:ascii="Simplified Arabic" w:hAnsi="Simplified Arabic" w:cs="Simplified Arabic"/>
          <w:sz w:val="28"/>
          <w:szCs w:val="28"/>
          <w:rtl/>
        </w:rPr>
      </w:pPr>
    </w:p>
    <w:p w:rsidR="009A256F" w:rsidRPr="0097331A" w:rsidRDefault="009A256F" w:rsidP="00B8069B">
      <w:pPr>
        <w:spacing w:after="120"/>
        <w:ind w:left="-1"/>
        <w:jc w:val="both"/>
        <w:rPr>
          <w:rFonts w:ascii="Simplified Arabic" w:hAnsi="Simplified Arabic" w:cs="Simplified Arabic"/>
          <w:sz w:val="28"/>
          <w:szCs w:val="28"/>
          <w:rtl/>
        </w:rPr>
      </w:pPr>
    </w:p>
    <w:p w:rsidR="009A256F" w:rsidRPr="0097331A" w:rsidRDefault="009A256F" w:rsidP="00B8069B">
      <w:pPr>
        <w:spacing w:after="120"/>
        <w:ind w:left="-1"/>
        <w:jc w:val="both"/>
        <w:rPr>
          <w:rFonts w:ascii="Simplified Arabic" w:hAnsi="Simplified Arabic" w:cs="Simplified Arabic"/>
          <w:sz w:val="28"/>
          <w:szCs w:val="28"/>
          <w:rtl/>
        </w:rPr>
      </w:pPr>
    </w:p>
    <w:p w:rsidR="009A256F" w:rsidRPr="0097331A" w:rsidRDefault="009A256F" w:rsidP="00B8069B">
      <w:pPr>
        <w:spacing w:after="120"/>
        <w:ind w:left="-1"/>
        <w:jc w:val="both"/>
        <w:rPr>
          <w:rFonts w:ascii="Simplified Arabic" w:hAnsi="Simplified Arabic" w:cs="Simplified Arabic"/>
          <w:sz w:val="28"/>
          <w:szCs w:val="28"/>
          <w:rtl/>
        </w:rPr>
      </w:pPr>
    </w:p>
    <w:p w:rsidR="009A256F" w:rsidRPr="0097331A" w:rsidRDefault="009A256F" w:rsidP="00B8069B">
      <w:pPr>
        <w:spacing w:after="120"/>
        <w:ind w:left="-1"/>
        <w:jc w:val="both"/>
        <w:rPr>
          <w:rFonts w:ascii="Simplified Arabic" w:hAnsi="Simplified Arabic" w:cs="Simplified Arabic"/>
          <w:sz w:val="28"/>
          <w:szCs w:val="28"/>
          <w:rtl/>
        </w:rPr>
      </w:pPr>
    </w:p>
    <w:p w:rsidR="009A256F" w:rsidRPr="0097331A" w:rsidRDefault="009A256F" w:rsidP="00B8069B">
      <w:pPr>
        <w:spacing w:after="120"/>
        <w:ind w:left="-1"/>
        <w:jc w:val="both"/>
        <w:rPr>
          <w:rFonts w:ascii="Simplified Arabic" w:hAnsi="Simplified Arabic" w:cs="Simplified Arabic"/>
          <w:sz w:val="28"/>
          <w:szCs w:val="28"/>
          <w:rtl/>
        </w:rPr>
      </w:pPr>
    </w:p>
    <w:p w:rsidR="009A256F" w:rsidRPr="0097331A" w:rsidRDefault="009A256F" w:rsidP="00B8069B">
      <w:pPr>
        <w:spacing w:after="120"/>
        <w:ind w:left="-1"/>
        <w:jc w:val="both"/>
        <w:rPr>
          <w:rFonts w:ascii="Simplified Arabic" w:hAnsi="Simplified Arabic" w:cs="Simplified Arabic"/>
          <w:sz w:val="28"/>
          <w:szCs w:val="28"/>
          <w:rtl/>
        </w:rPr>
      </w:pPr>
    </w:p>
    <w:p w:rsidR="00710086" w:rsidRPr="0097331A" w:rsidRDefault="00710086" w:rsidP="00B8069B">
      <w:pPr>
        <w:spacing w:after="120"/>
        <w:ind w:left="3878"/>
        <w:jc w:val="both"/>
        <w:rPr>
          <w:rFonts w:ascii="Simplified Arabic" w:hAnsi="Simplified Arabic" w:cs="Simplified Arabic"/>
          <w:color w:val="000000"/>
          <w:sz w:val="28"/>
          <w:szCs w:val="28"/>
          <w:rtl/>
        </w:rPr>
      </w:pPr>
    </w:p>
    <w:p w:rsidR="00710086" w:rsidRPr="0097331A" w:rsidRDefault="00710086" w:rsidP="00B8069B">
      <w:pPr>
        <w:spacing w:after="120"/>
        <w:ind w:left="3878"/>
        <w:jc w:val="both"/>
        <w:rPr>
          <w:rFonts w:ascii="Simplified Arabic" w:hAnsi="Simplified Arabic" w:cs="Simplified Arabic"/>
          <w:color w:val="000000"/>
          <w:sz w:val="28"/>
          <w:szCs w:val="28"/>
          <w:rtl/>
        </w:rPr>
      </w:pPr>
    </w:p>
    <w:p w:rsidR="005608DB" w:rsidRPr="0097331A" w:rsidRDefault="005608DB" w:rsidP="00B8069B">
      <w:pPr>
        <w:spacing w:after="120"/>
        <w:ind w:left="8"/>
        <w:jc w:val="center"/>
        <w:rPr>
          <w:rFonts w:ascii="Simplified Arabic" w:hAnsi="Simplified Arabic" w:cs="Simplified Arabic"/>
          <w:color w:val="000000"/>
          <w:sz w:val="28"/>
          <w:szCs w:val="28"/>
          <w:rtl/>
        </w:rPr>
      </w:pPr>
    </w:p>
    <w:p w:rsidR="003F12F6" w:rsidRPr="0097331A" w:rsidRDefault="00710086" w:rsidP="00B8069B">
      <w:pPr>
        <w:spacing w:after="120"/>
        <w:ind w:left="8"/>
        <w:jc w:val="center"/>
        <w:rPr>
          <w:rFonts w:ascii="Simplified Arabic" w:hAnsi="Simplified Arabic" w:cs="Simplified Arabic"/>
          <w:color w:val="000000"/>
          <w:sz w:val="28"/>
          <w:szCs w:val="28"/>
          <w:rtl/>
        </w:rPr>
      </w:pPr>
      <w:r w:rsidRPr="0097331A">
        <w:rPr>
          <w:rFonts w:ascii="Simplified Arabic" w:hAnsi="Simplified Arabic" w:cs="Simplified Arabic"/>
          <w:color w:val="000000"/>
          <w:sz w:val="28"/>
          <w:szCs w:val="28"/>
          <w:rtl/>
        </w:rPr>
        <w:t>جميع حقوق</w:t>
      </w:r>
      <w:r w:rsidR="00ED4313" w:rsidRPr="0097331A">
        <w:rPr>
          <w:rFonts w:ascii="Simplified Arabic" w:hAnsi="Simplified Arabic" w:cs="Simplified Arabic"/>
          <w:color w:val="000000"/>
          <w:sz w:val="28"/>
          <w:szCs w:val="28"/>
          <w:rtl/>
        </w:rPr>
        <w:t xml:space="preserve"> </w:t>
      </w:r>
      <w:r w:rsidRPr="0097331A">
        <w:rPr>
          <w:rFonts w:ascii="Simplified Arabic" w:hAnsi="Simplified Arabic" w:cs="Simplified Arabic"/>
          <w:color w:val="000000"/>
          <w:sz w:val="28"/>
          <w:szCs w:val="28"/>
          <w:rtl/>
        </w:rPr>
        <w:t>الطبع محفوظة</w:t>
      </w:r>
    </w:p>
    <w:p w:rsidR="003F12F6" w:rsidRPr="0097331A" w:rsidRDefault="003F12F6">
      <w:pPr>
        <w:bidi w:val="0"/>
        <w:rPr>
          <w:rFonts w:ascii="Simplified Arabic" w:hAnsi="Simplified Arabic" w:cs="Simplified Arabic"/>
          <w:color w:val="000000"/>
          <w:sz w:val="28"/>
          <w:szCs w:val="28"/>
          <w:rtl/>
        </w:rPr>
      </w:pPr>
      <w:r w:rsidRPr="0097331A">
        <w:rPr>
          <w:rFonts w:ascii="Simplified Arabic" w:hAnsi="Simplified Arabic" w:cs="Simplified Arabic"/>
          <w:color w:val="000000"/>
          <w:sz w:val="28"/>
          <w:szCs w:val="28"/>
          <w:rtl/>
        </w:rPr>
        <w:br w:type="page"/>
      </w:r>
    </w:p>
    <w:bookmarkStart w:id="3" w:name="_Toc82518500" w:displacedByCustomXml="next"/>
    <w:bookmarkStart w:id="4" w:name="_Toc82522900" w:displacedByCustomXml="next"/>
    <w:sdt>
      <w:sdtPr>
        <w:rPr>
          <w:rFonts w:ascii="Times New Roman" w:hAnsi="Times New Roman"/>
          <w:color w:val="auto"/>
          <w:sz w:val="24"/>
          <w:szCs w:val="24"/>
          <w:rtl/>
          <w:lang w:eastAsia="ar-SA"/>
        </w:rPr>
        <w:id w:val="248326194"/>
        <w:docPartObj>
          <w:docPartGallery w:val="Table of Contents"/>
          <w:docPartUnique/>
        </w:docPartObj>
      </w:sdtPr>
      <w:sdtEndPr>
        <w:rPr>
          <w:rFonts w:ascii="Simplified Arabic" w:hAnsi="Simplified Arabic" w:cs="Simplified Arabic"/>
          <w:sz w:val="28"/>
          <w:szCs w:val="28"/>
        </w:rPr>
      </w:sdtEndPr>
      <w:sdtContent>
        <w:p w:rsidR="0097331A" w:rsidRPr="00C66B09" w:rsidRDefault="00C66B09" w:rsidP="00C66B09">
          <w:pPr>
            <w:pStyle w:val="TOCHeading"/>
            <w:bidi/>
            <w:rPr>
              <w:rFonts w:ascii="Simplified Arabic" w:hAnsi="Simplified Arabic" w:cs="Simplified Arabic"/>
              <w:b/>
              <w:bCs/>
              <w:color w:val="7030A0"/>
              <w:rtl/>
              <w:lang w:bidi="ar-LB"/>
            </w:rPr>
          </w:pPr>
          <w:r w:rsidRPr="00C66B09">
            <w:rPr>
              <w:rFonts w:ascii="Simplified Arabic" w:hAnsi="Simplified Arabic" w:cs="Simplified Arabic"/>
              <w:b/>
              <w:bCs/>
              <w:color w:val="7030A0"/>
              <w:rtl/>
              <w:lang w:bidi="ar-LB"/>
            </w:rPr>
            <w:t>الفهرس</w:t>
          </w:r>
        </w:p>
        <w:p w:rsidR="002E202F" w:rsidRPr="00BC134D" w:rsidRDefault="00537688" w:rsidP="002E202F">
          <w:pPr>
            <w:pStyle w:val="TOC1"/>
            <w:rPr>
              <w:rFonts w:asciiTheme="minorHAnsi" w:eastAsiaTheme="minorEastAsia" w:hAnsiTheme="minorHAnsi" w:cstheme="minorBidi"/>
              <w:shd w:val="clear" w:color="auto" w:fill="auto"/>
              <w:lang w:eastAsia="en-US"/>
            </w:rPr>
          </w:pPr>
          <w:r w:rsidRPr="00537688">
            <w:fldChar w:fldCharType="begin"/>
          </w:r>
          <w:r w:rsidR="0097331A" w:rsidRPr="00C66B09">
            <w:instrText xml:space="preserve"> TOC \o "1-3" \h \z \u </w:instrText>
          </w:r>
          <w:r w:rsidRPr="00537688">
            <w:fldChar w:fldCharType="separate"/>
          </w:r>
          <w:hyperlink w:anchor="_Toc120718692" w:history="1">
            <w:r w:rsidR="002E202F" w:rsidRPr="00BC134D">
              <w:rPr>
                <w:rStyle w:val="Hyperlink"/>
                <w:rtl/>
              </w:rPr>
              <w:t>عنوان النشاط: المقدّمة</w:t>
            </w:r>
            <w:r w:rsidR="002E202F" w:rsidRPr="00BC134D">
              <w:rPr>
                <w:webHidden/>
              </w:rPr>
              <w:tab/>
            </w:r>
            <w:r w:rsidRPr="00BC134D">
              <w:rPr>
                <w:rStyle w:val="Hyperlink"/>
                <w:rtl/>
              </w:rPr>
              <w:fldChar w:fldCharType="begin"/>
            </w:r>
            <w:r w:rsidR="002E202F" w:rsidRPr="00BC134D">
              <w:rPr>
                <w:webHidden/>
              </w:rPr>
              <w:instrText xml:space="preserve"> PAGEREF _Toc120718692 \h </w:instrText>
            </w:r>
            <w:r w:rsidRPr="00BC134D">
              <w:rPr>
                <w:rStyle w:val="Hyperlink"/>
                <w:rtl/>
              </w:rPr>
            </w:r>
            <w:r w:rsidRPr="00BC134D">
              <w:rPr>
                <w:rStyle w:val="Hyperlink"/>
                <w:rtl/>
              </w:rPr>
              <w:fldChar w:fldCharType="separate"/>
            </w:r>
            <w:r w:rsidR="0050233B">
              <w:rPr>
                <w:webHidden/>
                <w:rtl/>
              </w:rPr>
              <w:t>5</w:t>
            </w:r>
            <w:r w:rsidRPr="00BC134D">
              <w:rPr>
                <w:rStyle w:val="Hyperlink"/>
                <w:rtl/>
              </w:rPr>
              <w:fldChar w:fldCharType="end"/>
            </w:r>
          </w:hyperlink>
        </w:p>
        <w:p w:rsidR="002E202F" w:rsidRPr="00BC134D" w:rsidRDefault="00537688" w:rsidP="002E202F">
          <w:pPr>
            <w:pStyle w:val="TOC1"/>
            <w:rPr>
              <w:rFonts w:asciiTheme="minorHAnsi" w:eastAsiaTheme="minorEastAsia" w:hAnsiTheme="minorHAnsi" w:cstheme="minorBidi"/>
              <w:shd w:val="clear" w:color="auto" w:fill="auto"/>
              <w:lang w:eastAsia="en-US"/>
            </w:rPr>
          </w:pPr>
          <w:hyperlink w:anchor="_Toc120718693" w:history="1">
            <w:r w:rsidR="002E202F" w:rsidRPr="00BC134D">
              <w:rPr>
                <w:rStyle w:val="Hyperlink"/>
                <w:rtl/>
              </w:rPr>
              <w:t>بطاقة نشاط</w:t>
            </w:r>
            <w:r w:rsidR="002E202F" w:rsidRPr="00BC134D">
              <w:rPr>
                <w:webHidden/>
              </w:rPr>
              <w:tab/>
            </w:r>
            <w:r w:rsidRPr="00BC134D">
              <w:rPr>
                <w:rStyle w:val="Hyperlink"/>
                <w:rtl/>
              </w:rPr>
              <w:fldChar w:fldCharType="begin"/>
            </w:r>
            <w:r w:rsidR="002E202F" w:rsidRPr="00BC134D">
              <w:rPr>
                <w:webHidden/>
              </w:rPr>
              <w:instrText xml:space="preserve"> PAGEREF _Toc120718693 \h </w:instrText>
            </w:r>
            <w:r w:rsidRPr="00BC134D">
              <w:rPr>
                <w:rStyle w:val="Hyperlink"/>
                <w:rtl/>
              </w:rPr>
            </w:r>
            <w:r w:rsidRPr="00BC134D">
              <w:rPr>
                <w:rStyle w:val="Hyperlink"/>
                <w:rtl/>
              </w:rPr>
              <w:fldChar w:fldCharType="separate"/>
            </w:r>
            <w:r w:rsidR="0050233B">
              <w:rPr>
                <w:webHidden/>
                <w:rtl/>
              </w:rPr>
              <w:t>5</w:t>
            </w:r>
            <w:r w:rsidRPr="00BC134D">
              <w:rPr>
                <w:rStyle w:val="Hyperlink"/>
                <w:rtl/>
              </w:rPr>
              <w:fldChar w:fldCharType="end"/>
            </w:r>
          </w:hyperlink>
        </w:p>
        <w:p w:rsidR="002E202F" w:rsidRPr="00BC134D" w:rsidRDefault="00537688" w:rsidP="002E202F">
          <w:pPr>
            <w:pStyle w:val="TOC1"/>
            <w:rPr>
              <w:rFonts w:asciiTheme="minorHAnsi" w:eastAsiaTheme="minorEastAsia" w:hAnsiTheme="minorHAnsi" w:cstheme="minorBidi"/>
              <w:shd w:val="clear" w:color="auto" w:fill="auto"/>
              <w:lang w:eastAsia="en-US"/>
            </w:rPr>
          </w:pPr>
          <w:hyperlink w:anchor="_Toc120718694" w:history="1">
            <w:r w:rsidR="002E202F" w:rsidRPr="00BC134D">
              <w:rPr>
                <w:rStyle w:val="Hyperlink"/>
                <w:rtl/>
              </w:rPr>
              <w:t>التمهيد</w:t>
            </w:r>
            <w:r w:rsidR="002E202F" w:rsidRPr="00BC134D">
              <w:rPr>
                <w:webHidden/>
              </w:rPr>
              <w:tab/>
            </w:r>
            <w:r w:rsidRPr="00BC134D">
              <w:rPr>
                <w:rStyle w:val="Hyperlink"/>
                <w:rtl/>
              </w:rPr>
              <w:fldChar w:fldCharType="begin"/>
            </w:r>
            <w:r w:rsidR="002E202F" w:rsidRPr="00BC134D">
              <w:rPr>
                <w:webHidden/>
              </w:rPr>
              <w:instrText xml:space="preserve"> PAGEREF _Toc120718694 \h </w:instrText>
            </w:r>
            <w:r w:rsidRPr="00BC134D">
              <w:rPr>
                <w:rStyle w:val="Hyperlink"/>
                <w:rtl/>
              </w:rPr>
            </w:r>
            <w:r w:rsidRPr="00BC134D">
              <w:rPr>
                <w:rStyle w:val="Hyperlink"/>
                <w:rtl/>
              </w:rPr>
              <w:fldChar w:fldCharType="separate"/>
            </w:r>
            <w:r w:rsidR="0050233B">
              <w:rPr>
                <w:webHidden/>
                <w:rtl/>
              </w:rPr>
              <w:t>6</w:t>
            </w:r>
            <w:r w:rsidRPr="00BC134D">
              <w:rPr>
                <w:rStyle w:val="Hyperlink"/>
                <w:rtl/>
              </w:rPr>
              <w:fldChar w:fldCharType="end"/>
            </w:r>
          </w:hyperlink>
        </w:p>
        <w:p w:rsidR="002E202F" w:rsidRPr="00BC134D" w:rsidRDefault="00537688" w:rsidP="002E202F">
          <w:pPr>
            <w:pStyle w:val="TOC1"/>
            <w:rPr>
              <w:rFonts w:asciiTheme="minorHAnsi" w:eastAsiaTheme="minorEastAsia" w:hAnsiTheme="minorHAnsi" w:cstheme="minorBidi"/>
              <w:shd w:val="clear" w:color="auto" w:fill="auto"/>
              <w:lang w:eastAsia="en-US"/>
            </w:rPr>
          </w:pPr>
          <w:hyperlink w:anchor="_Toc120718695" w:history="1">
            <w:r w:rsidR="002E202F" w:rsidRPr="00BC134D">
              <w:rPr>
                <w:rStyle w:val="Hyperlink"/>
                <w:rtl/>
              </w:rPr>
              <w:t>إرشادات وتوجيهات</w:t>
            </w:r>
            <w:r w:rsidR="002E202F" w:rsidRPr="00BC134D">
              <w:rPr>
                <w:webHidden/>
              </w:rPr>
              <w:tab/>
            </w:r>
            <w:r w:rsidRPr="00BC134D">
              <w:rPr>
                <w:rStyle w:val="Hyperlink"/>
                <w:rtl/>
              </w:rPr>
              <w:fldChar w:fldCharType="begin"/>
            </w:r>
            <w:r w:rsidR="002E202F" w:rsidRPr="00BC134D">
              <w:rPr>
                <w:webHidden/>
              </w:rPr>
              <w:instrText xml:space="preserve"> PAGEREF _Toc120718695 \h </w:instrText>
            </w:r>
            <w:r w:rsidRPr="00BC134D">
              <w:rPr>
                <w:rStyle w:val="Hyperlink"/>
                <w:rtl/>
              </w:rPr>
            </w:r>
            <w:r w:rsidRPr="00BC134D">
              <w:rPr>
                <w:rStyle w:val="Hyperlink"/>
                <w:rtl/>
              </w:rPr>
              <w:fldChar w:fldCharType="separate"/>
            </w:r>
            <w:r w:rsidR="0050233B">
              <w:rPr>
                <w:webHidden/>
                <w:rtl/>
              </w:rPr>
              <w:t>7</w:t>
            </w:r>
            <w:r w:rsidRPr="00BC134D">
              <w:rPr>
                <w:rStyle w:val="Hyperlink"/>
                <w:rtl/>
              </w:rPr>
              <w:fldChar w:fldCharType="end"/>
            </w:r>
          </w:hyperlink>
        </w:p>
        <w:p w:rsidR="002E202F" w:rsidRPr="00BC134D" w:rsidRDefault="00537688" w:rsidP="002E202F">
          <w:pPr>
            <w:pStyle w:val="TOC1"/>
            <w:rPr>
              <w:rFonts w:asciiTheme="minorHAnsi" w:eastAsiaTheme="minorEastAsia" w:hAnsiTheme="minorHAnsi" w:cstheme="minorBidi"/>
              <w:shd w:val="clear" w:color="auto" w:fill="auto"/>
              <w:lang w:eastAsia="en-US"/>
            </w:rPr>
          </w:pPr>
          <w:hyperlink w:anchor="_Toc120718696" w:history="1">
            <w:r w:rsidR="002E202F" w:rsidRPr="00BC134D">
              <w:rPr>
                <w:rStyle w:val="Hyperlink"/>
                <w:rtl/>
              </w:rPr>
              <w:t xml:space="preserve">مفتاح </w:t>
            </w:r>
            <w:r w:rsidR="002E202F" w:rsidRPr="00BC134D">
              <w:rPr>
                <w:rStyle w:val="Hyperlink"/>
                <w:rFonts w:hint="cs"/>
                <w:rtl/>
                <w:lang w:bidi="ar-LB"/>
              </w:rPr>
              <w:t>ال</w:t>
            </w:r>
            <w:r w:rsidR="002E202F" w:rsidRPr="00BC134D">
              <w:rPr>
                <w:rStyle w:val="Hyperlink"/>
                <w:rtl/>
              </w:rPr>
              <w:t>حقيبة</w:t>
            </w:r>
            <w:r w:rsidR="002E202F" w:rsidRPr="00BC134D">
              <w:rPr>
                <w:webHidden/>
              </w:rPr>
              <w:tab/>
            </w:r>
            <w:r w:rsidRPr="00BC134D">
              <w:rPr>
                <w:rStyle w:val="Hyperlink"/>
                <w:rtl/>
              </w:rPr>
              <w:fldChar w:fldCharType="begin"/>
            </w:r>
            <w:r w:rsidR="002E202F" w:rsidRPr="00BC134D">
              <w:rPr>
                <w:webHidden/>
              </w:rPr>
              <w:instrText xml:space="preserve"> PAGEREF _Toc120718696 \h </w:instrText>
            </w:r>
            <w:r w:rsidRPr="00BC134D">
              <w:rPr>
                <w:rStyle w:val="Hyperlink"/>
                <w:rtl/>
              </w:rPr>
            </w:r>
            <w:r w:rsidRPr="00BC134D">
              <w:rPr>
                <w:rStyle w:val="Hyperlink"/>
                <w:rtl/>
              </w:rPr>
              <w:fldChar w:fldCharType="separate"/>
            </w:r>
            <w:r w:rsidR="0050233B">
              <w:rPr>
                <w:webHidden/>
                <w:rtl/>
              </w:rPr>
              <w:t>8</w:t>
            </w:r>
            <w:r w:rsidRPr="00BC134D">
              <w:rPr>
                <w:rStyle w:val="Hyperlink"/>
                <w:rtl/>
              </w:rPr>
              <w:fldChar w:fldCharType="end"/>
            </w:r>
          </w:hyperlink>
        </w:p>
        <w:p w:rsidR="002E202F" w:rsidRPr="00BC134D" w:rsidRDefault="00537688" w:rsidP="002E202F">
          <w:pPr>
            <w:pStyle w:val="TOC2"/>
            <w:rPr>
              <w:rFonts w:asciiTheme="minorHAnsi" w:eastAsiaTheme="minorEastAsia" w:hAnsiTheme="minorHAnsi" w:cstheme="minorBidi"/>
              <w:smallCaps w:val="0"/>
              <w:color w:val="7030A0"/>
              <w:shd w:val="clear" w:color="auto" w:fill="auto"/>
              <w:lang w:eastAsia="en-US" w:bidi="ar-SA"/>
            </w:rPr>
          </w:pPr>
          <w:hyperlink w:anchor="_Toc120718697" w:history="1">
            <w:r w:rsidR="002E202F" w:rsidRPr="00BC134D">
              <w:rPr>
                <w:rStyle w:val="Hyperlink"/>
                <w:color w:val="7030A0"/>
                <w:rtl/>
              </w:rPr>
              <w:t>الجلسة الأولى: لماذا نقرأ؟</w:t>
            </w:r>
            <w:r w:rsidR="002E202F" w:rsidRPr="00BC134D">
              <w:rPr>
                <w:webHidden/>
                <w:color w:val="7030A0"/>
              </w:rPr>
              <w:t xml:space="preserve">   </w:t>
            </w:r>
            <w:r w:rsidR="002E202F" w:rsidRPr="00BC134D">
              <w:rPr>
                <w:webHidden/>
                <w:color w:val="7030A0"/>
              </w:rPr>
              <w:tab/>
            </w:r>
            <w:r w:rsidRPr="00BC134D">
              <w:rPr>
                <w:rStyle w:val="Hyperlink"/>
                <w:color w:val="7030A0"/>
                <w:rtl/>
              </w:rPr>
              <w:fldChar w:fldCharType="begin"/>
            </w:r>
            <w:r w:rsidR="002E202F" w:rsidRPr="00BC134D">
              <w:rPr>
                <w:webHidden/>
                <w:color w:val="7030A0"/>
              </w:rPr>
              <w:instrText xml:space="preserve"> PAGEREF _Toc120718697 \h </w:instrText>
            </w:r>
            <w:r w:rsidRPr="00BC134D">
              <w:rPr>
                <w:rStyle w:val="Hyperlink"/>
                <w:color w:val="7030A0"/>
                <w:rtl/>
              </w:rPr>
            </w:r>
            <w:r w:rsidRPr="00BC134D">
              <w:rPr>
                <w:rStyle w:val="Hyperlink"/>
                <w:color w:val="7030A0"/>
                <w:rtl/>
              </w:rPr>
              <w:fldChar w:fldCharType="separate"/>
            </w:r>
            <w:r w:rsidR="0050233B">
              <w:rPr>
                <w:webHidden/>
                <w:color w:val="7030A0"/>
                <w:rtl/>
              </w:rPr>
              <w:t>11</w:t>
            </w:r>
            <w:r w:rsidRPr="00BC134D">
              <w:rPr>
                <w:rStyle w:val="Hyperlink"/>
                <w:color w:val="7030A0"/>
                <w:rtl/>
              </w:rPr>
              <w:fldChar w:fldCharType="end"/>
            </w:r>
          </w:hyperlink>
        </w:p>
        <w:p w:rsidR="002E202F" w:rsidRPr="00BC134D" w:rsidRDefault="00537688" w:rsidP="002E202F">
          <w:pPr>
            <w:pStyle w:val="TOC2"/>
            <w:rPr>
              <w:rFonts w:asciiTheme="minorHAnsi" w:eastAsiaTheme="minorEastAsia" w:hAnsiTheme="minorHAnsi" w:cstheme="minorBidi"/>
              <w:smallCaps w:val="0"/>
              <w:shd w:val="clear" w:color="auto" w:fill="auto"/>
              <w:lang w:eastAsia="en-US" w:bidi="ar-SA"/>
            </w:rPr>
          </w:pPr>
          <w:hyperlink w:anchor="_Toc120718698" w:history="1">
            <w:r w:rsidR="002E202F" w:rsidRPr="00BC134D">
              <w:rPr>
                <w:rStyle w:val="Hyperlink"/>
                <w:rtl/>
              </w:rPr>
              <w:t>عنوان النشاط: مفهوم القراءة</w:t>
            </w:r>
            <w:r w:rsidR="002E202F" w:rsidRPr="00BC134D">
              <w:rPr>
                <w:webHidden/>
              </w:rPr>
              <w:tab/>
            </w:r>
            <w:r w:rsidRPr="00BC134D">
              <w:rPr>
                <w:rStyle w:val="Hyperlink"/>
                <w:rtl/>
              </w:rPr>
              <w:fldChar w:fldCharType="begin"/>
            </w:r>
            <w:r w:rsidR="002E202F" w:rsidRPr="00BC134D">
              <w:rPr>
                <w:webHidden/>
              </w:rPr>
              <w:instrText xml:space="preserve"> PAGEREF _Toc120718698 \h </w:instrText>
            </w:r>
            <w:r w:rsidRPr="00BC134D">
              <w:rPr>
                <w:rStyle w:val="Hyperlink"/>
                <w:rtl/>
              </w:rPr>
            </w:r>
            <w:r w:rsidRPr="00BC134D">
              <w:rPr>
                <w:rStyle w:val="Hyperlink"/>
                <w:rtl/>
              </w:rPr>
              <w:fldChar w:fldCharType="separate"/>
            </w:r>
            <w:r w:rsidR="0050233B">
              <w:rPr>
                <w:webHidden/>
                <w:rtl/>
              </w:rPr>
              <w:t>12</w:t>
            </w:r>
            <w:r w:rsidRPr="00BC134D">
              <w:rPr>
                <w:rStyle w:val="Hyperlink"/>
                <w:rtl/>
              </w:rPr>
              <w:fldChar w:fldCharType="end"/>
            </w:r>
          </w:hyperlink>
        </w:p>
        <w:p w:rsidR="002E202F" w:rsidRPr="00BC134D" w:rsidRDefault="00537688" w:rsidP="002E202F">
          <w:pPr>
            <w:pStyle w:val="TOC3"/>
            <w:tabs>
              <w:tab w:val="right" w:leader="dot" w:pos="10528"/>
            </w:tabs>
            <w:bidi/>
            <w:rPr>
              <w:rFonts w:asciiTheme="minorHAnsi" w:eastAsiaTheme="minorEastAsia" w:hAnsiTheme="minorHAnsi" w:cstheme="minorBidi"/>
              <w:b/>
              <w:bCs/>
              <w:smallCaps w:val="0"/>
              <w:noProof/>
              <w:sz w:val="28"/>
              <w:szCs w:val="28"/>
              <w:lang w:eastAsia="en-US"/>
            </w:rPr>
          </w:pPr>
          <w:hyperlink w:anchor="_Toc120718699" w:history="1">
            <w:r w:rsidR="002E202F" w:rsidRPr="00BC134D">
              <w:rPr>
                <w:rStyle w:val="Hyperlink"/>
                <w:b/>
                <w:bCs/>
                <w:noProof/>
                <w:sz w:val="28"/>
                <w:szCs w:val="28"/>
                <w:rtl/>
              </w:rPr>
              <w:t>عنوان النشاط: أهميّة القراءة</w:t>
            </w:r>
            <w:r w:rsidR="002E202F" w:rsidRPr="00BC134D">
              <w:rPr>
                <w:b/>
                <w:bCs/>
                <w:noProof/>
                <w:webHidden/>
                <w:sz w:val="28"/>
                <w:szCs w:val="28"/>
              </w:rPr>
              <w:tab/>
            </w:r>
            <w:r w:rsidRPr="00BC134D">
              <w:rPr>
                <w:rStyle w:val="Hyperlink"/>
                <w:b/>
                <w:bCs/>
                <w:noProof/>
                <w:sz w:val="28"/>
                <w:szCs w:val="28"/>
                <w:rtl/>
              </w:rPr>
              <w:fldChar w:fldCharType="begin"/>
            </w:r>
            <w:r w:rsidR="002E202F" w:rsidRPr="00BC134D">
              <w:rPr>
                <w:b/>
                <w:bCs/>
                <w:noProof/>
                <w:webHidden/>
                <w:sz w:val="28"/>
                <w:szCs w:val="28"/>
              </w:rPr>
              <w:instrText xml:space="preserve"> PAGEREF _Toc120718699 \h </w:instrText>
            </w:r>
            <w:r w:rsidRPr="00BC134D">
              <w:rPr>
                <w:rStyle w:val="Hyperlink"/>
                <w:b/>
                <w:bCs/>
                <w:noProof/>
                <w:sz w:val="28"/>
                <w:szCs w:val="28"/>
                <w:rtl/>
              </w:rPr>
            </w:r>
            <w:r w:rsidRPr="00BC134D">
              <w:rPr>
                <w:rStyle w:val="Hyperlink"/>
                <w:b/>
                <w:bCs/>
                <w:noProof/>
                <w:sz w:val="28"/>
                <w:szCs w:val="28"/>
                <w:rtl/>
              </w:rPr>
              <w:fldChar w:fldCharType="separate"/>
            </w:r>
            <w:r w:rsidR="0050233B">
              <w:rPr>
                <w:b/>
                <w:bCs/>
                <w:noProof/>
                <w:webHidden/>
                <w:sz w:val="28"/>
                <w:szCs w:val="28"/>
                <w:rtl/>
              </w:rPr>
              <w:t>12</w:t>
            </w:r>
            <w:r w:rsidRPr="00BC134D">
              <w:rPr>
                <w:rStyle w:val="Hyperlink"/>
                <w:b/>
                <w:bCs/>
                <w:noProof/>
                <w:sz w:val="28"/>
                <w:szCs w:val="28"/>
                <w:rtl/>
              </w:rPr>
              <w:fldChar w:fldCharType="end"/>
            </w:r>
          </w:hyperlink>
        </w:p>
        <w:p w:rsidR="002E202F" w:rsidRPr="00BC134D" w:rsidRDefault="00537688" w:rsidP="002E202F">
          <w:pPr>
            <w:pStyle w:val="TOC2"/>
            <w:rPr>
              <w:rFonts w:asciiTheme="minorHAnsi" w:eastAsiaTheme="minorEastAsia" w:hAnsiTheme="minorHAnsi" w:cstheme="minorBidi"/>
              <w:smallCaps w:val="0"/>
              <w:shd w:val="clear" w:color="auto" w:fill="auto"/>
              <w:lang w:eastAsia="en-US" w:bidi="ar-SA"/>
            </w:rPr>
          </w:pPr>
          <w:hyperlink w:anchor="_Toc120718700" w:history="1">
            <w:r w:rsidR="002E202F" w:rsidRPr="00BC134D">
              <w:rPr>
                <w:rStyle w:val="Hyperlink"/>
                <w:rtl/>
              </w:rPr>
              <w:t>عنوان النشاط: أهداف القراءة</w:t>
            </w:r>
            <w:r w:rsidR="002E202F" w:rsidRPr="00BC134D">
              <w:rPr>
                <w:webHidden/>
              </w:rPr>
              <w:tab/>
            </w:r>
            <w:r w:rsidRPr="00BC134D">
              <w:rPr>
                <w:rStyle w:val="Hyperlink"/>
                <w:rtl/>
              </w:rPr>
              <w:fldChar w:fldCharType="begin"/>
            </w:r>
            <w:r w:rsidR="002E202F" w:rsidRPr="00BC134D">
              <w:rPr>
                <w:webHidden/>
              </w:rPr>
              <w:instrText xml:space="preserve"> PAGEREF _Toc120718700 \h </w:instrText>
            </w:r>
            <w:r w:rsidRPr="00BC134D">
              <w:rPr>
                <w:rStyle w:val="Hyperlink"/>
                <w:rtl/>
              </w:rPr>
            </w:r>
            <w:r w:rsidRPr="00BC134D">
              <w:rPr>
                <w:rStyle w:val="Hyperlink"/>
                <w:rtl/>
              </w:rPr>
              <w:fldChar w:fldCharType="separate"/>
            </w:r>
            <w:r w:rsidR="0050233B">
              <w:rPr>
                <w:webHidden/>
                <w:rtl/>
              </w:rPr>
              <w:t>13</w:t>
            </w:r>
            <w:r w:rsidRPr="00BC134D">
              <w:rPr>
                <w:rStyle w:val="Hyperlink"/>
                <w:rtl/>
              </w:rPr>
              <w:fldChar w:fldCharType="end"/>
            </w:r>
          </w:hyperlink>
        </w:p>
        <w:p w:rsidR="002E202F" w:rsidRPr="00BC134D" w:rsidRDefault="00537688" w:rsidP="002E202F">
          <w:pPr>
            <w:pStyle w:val="TOC2"/>
            <w:rPr>
              <w:rFonts w:asciiTheme="minorHAnsi" w:eastAsiaTheme="minorEastAsia" w:hAnsiTheme="minorHAnsi" w:cstheme="minorBidi"/>
              <w:smallCaps w:val="0"/>
              <w:shd w:val="clear" w:color="auto" w:fill="auto"/>
              <w:lang w:eastAsia="en-US" w:bidi="ar-SA"/>
            </w:rPr>
          </w:pPr>
          <w:hyperlink w:anchor="_Toc120718701" w:history="1">
            <w:r w:rsidR="002E202F" w:rsidRPr="00BC134D">
              <w:rPr>
                <w:rStyle w:val="Hyperlink"/>
                <w:rtl/>
              </w:rPr>
              <w:t>عنوان النشاط: مقوّمات القراءة الناجحة: أوّلًا: اختيار الكتاب المناسب.</w:t>
            </w:r>
            <w:r w:rsidR="002E202F" w:rsidRPr="00BC134D">
              <w:rPr>
                <w:webHidden/>
              </w:rPr>
              <w:tab/>
            </w:r>
            <w:r w:rsidRPr="00BC134D">
              <w:rPr>
                <w:rStyle w:val="Hyperlink"/>
                <w:rtl/>
              </w:rPr>
              <w:fldChar w:fldCharType="begin"/>
            </w:r>
            <w:r w:rsidR="002E202F" w:rsidRPr="00BC134D">
              <w:rPr>
                <w:webHidden/>
              </w:rPr>
              <w:instrText xml:space="preserve"> PAGEREF _Toc120718701 \h </w:instrText>
            </w:r>
            <w:r w:rsidRPr="00BC134D">
              <w:rPr>
                <w:rStyle w:val="Hyperlink"/>
                <w:rtl/>
              </w:rPr>
            </w:r>
            <w:r w:rsidRPr="00BC134D">
              <w:rPr>
                <w:rStyle w:val="Hyperlink"/>
                <w:rtl/>
              </w:rPr>
              <w:fldChar w:fldCharType="separate"/>
            </w:r>
            <w:r w:rsidR="0050233B">
              <w:rPr>
                <w:webHidden/>
                <w:rtl/>
              </w:rPr>
              <w:t>15</w:t>
            </w:r>
            <w:r w:rsidRPr="00BC134D">
              <w:rPr>
                <w:rStyle w:val="Hyperlink"/>
                <w:rtl/>
              </w:rPr>
              <w:fldChar w:fldCharType="end"/>
            </w:r>
          </w:hyperlink>
        </w:p>
        <w:p w:rsidR="002E202F" w:rsidRPr="00BC134D" w:rsidRDefault="00537688" w:rsidP="002E202F">
          <w:pPr>
            <w:pStyle w:val="TOC2"/>
            <w:rPr>
              <w:rFonts w:asciiTheme="minorHAnsi" w:eastAsiaTheme="minorEastAsia" w:hAnsiTheme="minorHAnsi" w:cstheme="minorBidi"/>
              <w:smallCaps w:val="0"/>
              <w:shd w:val="clear" w:color="auto" w:fill="auto"/>
              <w:lang w:eastAsia="en-US" w:bidi="ar-SA"/>
            </w:rPr>
          </w:pPr>
          <w:hyperlink w:anchor="_Toc120718702" w:history="1">
            <w:r w:rsidR="002E202F" w:rsidRPr="00BC134D">
              <w:rPr>
                <w:rStyle w:val="Hyperlink"/>
                <w:rtl/>
              </w:rPr>
              <w:t>عنوان النشاط: ثانيًا: اختيار وقت القراءة</w:t>
            </w:r>
            <w:r w:rsidR="002E202F" w:rsidRPr="00BC134D">
              <w:rPr>
                <w:webHidden/>
              </w:rPr>
              <w:tab/>
            </w:r>
            <w:r w:rsidRPr="00BC134D">
              <w:rPr>
                <w:rStyle w:val="Hyperlink"/>
                <w:rtl/>
              </w:rPr>
              <w:fldChar w:fldCharType="begin"/>
            </w:r>
            <w:r w:rsidR="002E202F" w:rsidRPr="00BC134D">
              <w:rPr>
                <w:webHidden/>
              </w:rPr>
              <w:instrText xml:space="preserve"> PAGEREF _Toc120718702 \h </w:instrText>
            </w:r>
            <w:r w:rsidRPr="00BC134D">
              <w:rPr>
                <w:rStyle w:val="Hyperlink"/>
                <w:rtl/>
              </w:rPr>
            </w:r>
            <w:r w:rsidRPr="00BC134D">
              <w:rPr>
                <w:rStyle w:val="Hyperlink"/>
                <w:rtl/>
              </w:rPr>
              <w:fldChar w:fldCharType="separate"/>
            </w:r>
            <w:r w:rsidR="0050233B">
              <w:rPr>
                <w:webHidden/>
                <w:rtl/>
              </w:rPr>
              <w:t>16</w:t>
            </w:r>
            <w:r w:rsidRPr="00BC134D">
              <w:rPr>
                <w:rStyle w:val="Hyperlink"/>
                <w:rtl/>
              </w:rPr>
              <w:fldChar w:fldCharType="end"/>
            </w:r>
          </w:hyperlink>
        </w:p>
        <w:p w:rsidR="002E202F" w:rsidRPr="00BC134D" w:rsidRDefault="00537688" w:rsidP="002E202F">
          <w:pPr>
            <w:pStyle w:val="TOC2"/>
            <w:rPr>
              <w:rFonts w:asciiTheme="minorHAnsi" w:eastAsiaTheme="minorEastAsia" w:hAnsiTheme="minorHAnsi" w:cstheme="minorBidi"/>
              <w:smallCaps w:val="0"/>
              <w:shd w:val="clear" w:color="auto" w:fill="auto"/>
              <w:lang w:eastAsia="en-US" w:bidi="ar-SA"/>
            </w:rPr>
          </w:pPr>
          <w:hyperlink w:anchor="_Toc120718703" w:history="1">
            <w:r w:rsidR="002E202F" w:rsidRPr="00BC134D">
              <w:rPr>
                <w:rStyle w:val="Hyperlink"/>
                <w:rtl/>
              </w:rPr>
              <w:t>ثالثًا: تهيئةُ الجوِّ الملائمِ</w:t>
            </w:r>
            <w:r w:rsidR="00BC134D" w:rsidRPr="00BC134D">
              <w:rPr>
                <w:webHidden/>
              </w:rPr>
              <w:t xml:space="preserve">    </w:t>
            </w:r>
            <w:r w:rsidR="002E202F" w:rsidRPr="00BC134D">
              <w:rPr>
                <w:webHidden/>
              </w:rPr>
              <w:tab/>
            </w:r>
            <w:r w:rsidRPr="00BC134D">
              <w:rPr>
                <w:rStyle w:val="Hyperlink"/>
                <w:rtl/>
              </w:rPr>
              <w:fldChar w:fldCharType="begin"/>
            </w:r>
            <w:r w:rsidR="002E202F" w:rsidRPr="00BC134D">
              <w:rPr>
                <w:webHidden/>
              </w:rPr>
              <w:instrText xml:space="preserve"> PAGEREF _Toc120718703 \h </w:instrText>
            </w:r>
            <w:r w:rsidRPr="00BC134D">
              <w:rPr>
                <w:rStyle w:val="Hyperlink"/>
                <w:rtl/>
              </w:rPr>
            </w:r>
            <w:r w:rsidRPr="00BC134D">
              <w:rPr>
                <w:rStyle w:val="Hyperlink"/>
                <w:rtl/>
              </w:rPr>
              <w:fldChar w:fldCharType="separate"/>
            </w:r>
            <w:r w:rsidR="0050233B">
              <w:rPr>
                <w:webHidden/>
                <w:rtl/>
              </w:rPr>
              <w:t>16</w:t>
            </w:r>
            <w:r w:rsidRPr="00BC134D">
              <w:rPr>
                <w:rStyle w:val="Hyperlink"/>
                <w:rtl/>
              </w:rPr>
              <w:fldChar w:fldCharType="end"/>
            </w:r>
          </w:hyperlink>
        </w:p>
        <w:p w:rsidR="002E202F" w:rsidRPr="00BC134D" w:rsidRDefault="00537688" w:rsidP="002E202F">
          <w:pPr>
            <w:pStyle w:val="TOC1"/>
            <w:rPr>
              <w:rFonts w:asciiTheme="minorHAnsi" w:eastAsiaTheme="minorEastAsia" w:hAnsiTheme="minorHAnsi" w:cstheme="minorBidi"/>
              <w:color w:val="7030A0"/>
              <w:shd w:val="clear" w:color="auto" w:fill="auto"/>
              <w:lang w:eastAsia="en-US"/>
            </w:rPr>
          </w:pPr>
          <w:hyperlink w:anchor="_Toc120718704" w:history="1">
            <w:r w:rsidR="002E202F" w:rsidRPr="00BC134D">
              <w:rPr>
                <w:rStyle w:val="Hyperlink"/>
                <w:color w:val="7030A0"/>
                <w:rtl/>
              </w:rPr>
              <w:t>الجلسة الثانية: أنواع القراءة</w:t>
            </w:r>
            <w:r w:rsidR="002E202F" w:rsidRPr="00BC134D">
              <w:rPr>
                <w:webHidden/>
                <w:color w:val="7030A0"/>
              </w:rPr>
              <w:tab/>
            </w:r>
            <w:r w:rsidRPr="00BC134D">
              <w:rPr>
                <w:rStyle w:val="Hyperlink"/>
                <w:color w:val="7030A0"/>
                <w:rtl/>
              </w:rPr>
              <w:fldChar w:fldCharType="begin"/>
            </w:r>
            <w:r w:rsidR="002E202F" w:rsidRPr="00BC134D">
              <w:rPr>
                <w:webHidden/>
                <w:color w:val="7030A0"/>
              </w:rPr>
              <w:instrText xml:space="preserve"> PAGEREF _Toc120718704 \h </w:instrText>
            </w:r>
            <w:r w:rsidRPr="00BC134D">
              <w:rPr>
                <w:rStyle w:val="Hyperlink"/>
                <w:color w:val="7030A0"/>
                <w:rtl/>
              </w:rPr>
            </w:r>
            <w:r w:rsidRPr="00BC134D">
              <w:rPr>
                <w:rStyle w:val="Hyperlink"/>
                <w:color w:val="7030A0"/>
                <w:rtl/>
              </w:rPr>
              <w:fldChar w:fldCharType="separate"/>
            </w:r>
            <w:r w:rsidR="0050233B">
              <w:rPr>
                <w:webHidden/>
                <w:color w:val="7030A0"/>
                <w:rtl/>
              </w:rPr>
              <w:t>18</w:t>
            </w:r>
            <w:r w:rsidRPr="00BC134D">
              <w:rPr>
                <w:rStyle w:val="Hyperlink"/>
                <w:color w:val="7030A0"/>
                <w:rtl/>
              </w:rPr>
              <w:fldChar w:fldCharType="end"/>
            </w:r>
          </w:hyperlink>
        </w:p>
        <w:p w:rsidR="002E202F" w:rsidRPr="00BC134D" w:rsidRDefault="00537688" w:rsidP="002E202F">
          <w:pPr>
            <w:pStyle w:val="TOC2"/>
            <w:rPr>
              <w:rFonts w:asciiTheme="minorHAnsi" w:eastAsiaTheme="minorEastAsia" w:hAnsiTheme="minorHAnsi" w:cstheme="minorBidi"/>
              <w:smallCaps w:val="0"/>
              <w:shd w:val="clear" w:color="auto" w:fill="auto"/>
              <w:lang w:eastAsia="en-US" w:bidi="ar-SA"/>
            </w:rPr>
          </w:pPr>
          <w:hyperlink w:anchor="_Toc120718705" w:history="1">
            <w:r w:rsidR="002E202F" w:rsidRPr="00BC134D">
              <w:rPr>
                <w:rStyle w:val="Hyperlink"/>
                <w:rtl/>
              </w:rPr>
              <w:t>عنوان النشاط: القراءة السريعة</w:t>
            </w:r>
            <w:r w:rsidR="002E202F" w:rsidRPr="00BC134D">
              <w:rPr>
                <w:webHidden/>
              </w:rPr>
              <w:tab/>
            </w:r>
            <w:r w:rsidRPr="00BC134D">
              <w:rPr>
                <w:rStyle w:val="Hyperlink"/>
                <w:rtl/>
              </w:rPr>
              <w:fldChar w:fldCharType="begin"/>
            </w:r>
            <w:r w:rsidR="002E202F" w:rsidRPr="00BC134D">
              <w:rPr>
                <w:webHidden/>
              </w:rPr>
              <w:instrText xml:space="preserve"> PAGEREF _Toc120718705 \h </w:instrText>
            </w:r>
            <w:r w:rsidRPr="00BC134D">
              <w:rPr>
                <w:rStyle w:val="Hyperlink"/>
                <w:rtl/>
              </w:rPr>
            </w:r>
            <w:r w:rsidRPr="00BC134D">
              <w:rPr>
                <w:rStyle w:val="Hyperlink"/>
                <w:rtl/>
              </w:rPr>
              <w:fldChar w:fldCharType="separate"/>
            </w:r>
            <w:r w:rsidR="0050233B">
              <w:rPr>
                <w:webHidden/>
                <w:rtl/>
              </w:rPr>
              <w:t>19</w:t>
            </w:r>
            <w:r w:rsidRPr="00BC134D">
              <w:rPr>
                <w:rStyle w:val="Hyperlink"/>
                <w:rtl/>
              </w:rPr>
              <w:fldChar w:fldCharType="end"/>
            </w:r>
          </w:hyperlink>
        </w:p>
        <w:p w:rsidR="002E202F" w:rsidRPr="00BC134D" w:rsidRDefault="00537688" w:rsidP="002E202F">
          <w:pPr>
            <w:pStyle w:val="TOC3"/>
            <w:tabs>
              <w:tab w:val="right" w:leader="dot" w:pos="10528"/>
            </w:tabs>
            <w:bidi/>
            <w:rPr>
              <w:rFonts w:asciiTheme="minorHAnsi" w:eastAsiaTheme="minorEastAsia" w:hAnsiTheme="minorHAnsi" w:cstheme="minorBidi"/>
              <w:b/>
              <w:bCs/>
              <w:smallCaps w:val="0"/>
              <w:noProof/>
              <w:sz w:val="28"/>
              <w:szCs w:val="28"/>
              <w:lang w:eastAsia="en-US"/>
            </w:rPr>
          </w:pPr>
          <w:hyperlink w:anchor="_Toc120718706" w:history="1">
            <w:r w:rsidR="002E202F" w:rsidRPr="00BC134D">
              <w:rPr>
                <w:rStyle w:val="Hyperlink"/>
                <w:b/>
                <w:bCs/>
                <w:noProof/>
                <w:sz w:val="28"/>
                <w:szCs w:val="28"/>
                <w:rtl/>
              </w:rPr>
              <w:t>بطاقة النشاط</w:t>
            </w:r>
            <w:r w:rsidR="002E202F" w:rsidRPr="00BC134D">
              <w:rPr>
                <w:b/>
                <w:bCs/>
                <w:noProof/>
                <w:webHidden/>
                <w:sz w:val="28"/>
                <w:szCs w:val="28"/>
              </w:rPr>
              <w:tab/>
            </w:r>
            <w:r w:rsidRPr="00BC134D">
              <w:rPr>
                <w:rStyle w:val="Hyperlink"/>
                <w:b/>
                <w:bCs/>
                <w:noProof/>
                <w:sz w:val="28"/>
                <w:szCs w:val="28"/>
                <w:rtl/>
              </w:rPr>
              <w:fldChar w:fldCharType="begin"/>
            </w:r>
            <w:r w:rsidR="002E202F" w:rsidRPr="00BC134D">
              <w:rPr>
                <w:b/>
                <w:bCs/>
                <w:noProof/>
                <w:webHidden/>
                <w:sz w:val="28"/>
                <w:szCs w:val="28"/>
              </w:rPr>
              <w:instrText xml:space="preserve"> PAGEREF _Toc120718706 \h </w:instrText>
            </w:r>
            <w:r w:rsidRPr="00BC134D">
              <w:rPr>
                <w:rStyle w:val="Hyperlink"/>
                <w:b/>
                <w:bCs/>
                <w:noProof/>
                <w:sz w:val="28"/>
                <w:szCs w:val="28"/>
                <w:rtl/>
              </w:rPr>
            </w:r>
            <w:r w:rsidRPr="00BC134D">
              <w:rPr>
                <w:rStyle w:val="Hyperlink"/>
                <w:b/>
                <w:bCs/>
                <w:noProof/>
                <w:sz w:val="28"/>
                <w:szCs w:val="28"/>
                <w:rtl/>
              </w:rPr>
              <w:fldChar w:fldCharType="separate"/>
            </w:r>
            <w:r w:rsidR="0050233B">
              <w:rPr>
                <w:b/>
                <w:bCs/>
                <w:noProof/>
                <w:webHidden/>
                <w:sz w:val="28"/>
                <w:szCs w:val="28"/>
                <w:rtl/>
              </w:rPr>
              <w:t>19</w:t>
            </w:r>
            <w:r w:rsidRPr="00BC134D">
              <w:rPr>
                <w:rStyle w:val="Hyperlink"/>
                <w:b/>
                <w:bCs/>
                <w:noProof/>
                <w:sz w:val="28"/>
                <w:szCs w:val="28"/>
                <w:rtl/>
              </w:rPr>
              <w:fldChar w:fldCharType="end"/>
            </w:r>
          </w:hyperlink>
        </w:p>
        <w:p w:rsidR="002E202F" w:rsidRPr="00BC134D" w:rsidRDefault="00537688" w:rsidP="002E202F">
          <w:pPr>
            <w:pStyle w:val="TOC2"/>
            <w:rPr>
              <w:rFonts w:asciiTheme="minorHAnsi" w:eastAsiaTheme="minorEastAsia" w:hAnsiTheme="minorHAnsi" w:cstheme="minorBidi"/>
              <w:smallCaps w:val="0"/>
              <w:shd w:val="clear" w:color="auto" w:fill="auto"/>
              <w:lang w:eastAsia="en-US" w:bidi="ar-SA"/>
            </w:rPr>
          </w:pPr>
          <w:hyperlink w:anchor="_Toc120718707" w:history="1">
            <w:r w:rsidR="002E202F" w:rsidRPr="00BC134D">
              <w:rPr>
                <w:rStyle w:val="Hyperlink"/>
                <w:rtl/>
              </w:rPr>
              <w:t>عنوان النشاط: القراءة المتأنيّة والمتفحّصة</w:t>
            </w:r>
            <w:r w:rsidR="002E202F" w:rsidRPr="00BC134D">
              <w:rPr>
                <w:webHidden/>
              </w:rPr>
              <w:tab/>
            </w:r>
            <w:r w:rsidRPr="00BC134D">
              <w:rPr>
                <w:rStyle w:val="Hyperlink"/>
                <w:rtl/>
              </w:rPr>
              <w:fldChar w:fldCharType="begin"/>
            </w:r>
            <w:r w:rsidR="002E202F" w:rsidRPr="00BC134D">
              <w:rPr>
                <w:webHidden/>
              </w:rPr>
              <w:instrText xml:space="preserve"> PAGEREF _Toc120718707 \h </w:instrText>
            </w:r>
            <w:r w:rsidRPr="00BC134D">
              <w:rPr>
                <w:rStyle w:val="Hyperlink"/>
                <w:rtl/>
              </w:rPr>
            </w:r>
            <w:r w:rsidRPr="00BC134D">
              <w:rPr>
                <w:rStyle w:val="Hyperlink"/>
                <w:rtl/>
              </w:rPr>
              <w:fldChar w:fldCharType="separate"/>
            </w:r>
            <w:r w:rsidR="0050233B">
              <w:rPr>
                <w:webHidden/>
                <w:rtl/>
              </w:rPr>
              <w:t>20</w:t>
            </w:r>
            <w:r w:rsidRPr="00BC134D">
              <w:rPr>
                <w:rStyle w:val="Hyperlink"/>
                <w:rtl/>
              </w:rPr>
              <w:fldChar w:fldCharType="end"/>
            </w:r>
          </w:hyperlink>
        </w:p>
        <w:p w:rsidR="002E202F" w:rsidRPr="00BC134D" w:rsidRDefault="00537688" w:rsidP="002E202F">
          <w:pPr>
            <w:pStyle w:val="TOC3"/>
            <w:tabs>
              <w:tab w:val="right" w:leader="dot" w:pos="10528"/>
            </w:tabs>
            <w:bidi/>
            <w:rPr>
              <w:rFonts w:asciiTheme="minorHAnsi" w:eastAsiaTheme="minorEastAsia" w:hAnsiTheme="minorHAnsi" w:cstheme="minorBidi"/>
              <w:b/>
              <w:bCs/>
              <w:smallCaps w:val="0"/>
              <w:noProof/>
              <w:sz w:val="28"/>
              <w:szCs w:val="28"/>
              <w:lang w:eastAsia="en-US"/>
            </w:rPr>
          </w:pPr>
          <w:hyperlink w:anchor="_Toc120718708" w:history="1">
            <w:r w:rsidR="002E202F" w:rsidRPr="00BC134D">
              <w:rPr>
                <w:rStyle w:val="Hyperlink"/>
                <w:b/>
                <w:bCs/>
                <w:noProof/>
                <w:sz w:val="28"/>
                <w:szCs w:val="28"/>
                <w:rtl/>
              </w:rPr>
              <w:t>بطاقة النشاط</w:t>
            </w:r>
            <w:r w:rsidR="002E202F" w:rsidRPr="00BC134D">
              <w:rPr>
                <w:b/>
                <w:bCs/>
                <w:noProof/>
                <w:webHidden/>
                <w:sz w:val="28"/>
                <w:szCs w:val="28"/>
              </w:rPr>
              <w:tab/>
            </w:r>
            <w:r w:rsidRPr="00BC134D">
              <w:rPr>
                <w:rStyle w:val="Hyperlink"/>
                <w:b/>
                <w:bCs/>
                <w:noProof/>
                <w:sz w:val="28"/>
                <w:szCs w:val="28"/>
                <w:rtl/>
              </w:rPr>
              <w:fldChar w:fldCharType="begin"/>
            </w:r>
            <w:r w:rsidR="002E202F" w:rsidRPr="00BC134D">
              <w:rPr>
                <w:b/>
                <w:bCs/>
                <w:noProof/>
                <w:webHidden/>
                <w:sz w:val="28"/>
                <w:szCs w:val="28"/>
              </w:rPr>
              <w:instrText xml:space="preserve"> PAGEREF _Toc120718708 \h </w:instrText>
            </w:r>
            <w:r w:rsidRPr="00BC134D">
              <w:rPr>
                <w:rStyle w:val="Hyperlink"/>
                <w:b/>
                <w:bCs/>
                <w:noProof/>
                <w:sz w:val="28"/>
                <w:szCs w:val="28"/>
                <w:rtl/>
              </w:rPr>
            </w:r>
            <w:r w:rsidRPr="00BC134D">
              <w:rPr>
                <w:rStyle w:val="Hyperlink"/>
                <w:b/>
                <w:bCs/>
                <w:noProof/>
                <w:sz w:val="28"/>
                <w:szCs w:val="28"/>
                <w:rtl/>
              </w:rPr>
              <w:fldChar w:fldCharType="separate"/>
            </w:r>
            <w:r w:rsidR="0050233B">
              <w:rPr>
                <w:b/>
                <w:bCs/>
                <w:noProof/>
                <w:webHidden/>
                <w:sz w:val="28"/>
                <w:szCs w:val="28"/>
                <w:rtl/>
              </w:rPr>
              <w:t>20</w:t>
            </w:r>
            <w:r w:rsidRPr="00BC134D">
              <w:rPr>
                <w:rStyle w:val="Hyperlink"/>
                <w:b/>
                <w:bCs/>
                <w:noProof/>
                <w:sz w:val="28"/>
                <w:szCs w:val="28"/>
                <w:rtl/>
              </w:rPr>
              <w:fldChar w:fldCharType="end"/>
            </w:r>
          </w:hyperlink>
        </w:p>
        <w:p w:rsidR="002E202F" w:rsidRPr="00BC134D" w:rsidRDefault="00537688" w:rsidP="002E202F">
          <w:pPr>
            <w:pStyle w:val="TOC2"/>
            <w:rPr>
              <w:rFonts w:asciiTheme="minorHAnsi" w:eastAsiaTheme="minorEastAsia" w:hAnsiTheme="minorHAnsi" w:cstheme="minorBidi"/>
              <w:smallCaps w:val="0"/>
              <w:shd w:val="clear" w:color="auto" w:fill="auto"/>
              <w:lang w:eastAsia="en-US" w:bidi="ar-SA"/>
            </w:rPr>
          </w:pPr>
          <w:hyperlink w:anchor="_Toc120718709" w:history="1">
            <w:r w:rsidR="002E202F" w:rsidRPr="00BC134D">
              <w:rPr>
                <w:rStyle w:val="Hyperlink"/>
                <w:rtl/>
              </w:rPr>
              <w:t>عنوان النشاط: القراءة التحليليّة</w:t>
            </w:r>
            <w:r w:rsidR="002E202F" w:rsidRPr="00BC134D">
              <w:rPr>
                <w:webHidden/>
              </w:rPr>
              <w:tab/>
            </w:r>
            <w:r w:rsidRPr="00BC134D">
              <w:rPr>
                <w:rStyle w:val="Hyperlink"/>
                <w:rtl/>
              </w:rPr>
              <w:fldChar w:fldCharType="begin"/>
            </w:r>
            <w:r w:rsidR="002E202F" w:rsidRPr="00BC134D">
              <w:rPr>
                <w:webHidden/>
              </w:rPr>
              <w:instrText xml:space="preserve"> PAGEREF _Toc120718709 \h </w:instrText>
            </w:r>
            <w:r w:rsidRPr="00BC134D">
              <w:rPr>
                <w:rStyle w:val="Hyperlink"/>
                <w:rtl/>
              </w:rPr>
            </w:r>
            <w:r w:rsidRPr="00BC134D">
              <w:rPr>
                <w:rStyle w:val="Hyperlink"/>
                <w:rtl/>
              </w:rPr>
              <w:fldChar w:fldCharType="separate"/>
            </w:r>
            <w:r w:rsidR="0050233B">
              <w:rPr>
                <w:webHidden/>
                <w:rtl/>
              </w:rPr>
              <w:t>22</w:t>
            </w:r>
            <w:r w:rsidRPr="00BC134D">
              <w:rPr>
                <w:rStyle w:val="Hyperlink"/>
                <w:rtl/>
              </w:rPr>
              <w:fldChar w:fldCharType="end"/>
            </w:r>
          </w:hyperlink>
        </w:p>
        <w:p w:rsidR="002E202F" w:rsidRPr="00BC134D" w:rsidRDefault="00537688" w:rsidP="002E202F">
          <w:pPr>
            <w:pStyle w:val="TOC3"/>
            <w:tabs>
              <w:tab w:val="right" w:leader="dot" w:pos="10528"/>
            </w:tabs>
            <w:bidi/>
            <w:rPr>
              <w:rFonts w:asciiTheme="minorHAnsi" w:eastAsiaTheme="minorEastAsia" w:hAnsiTheme="minorHAnsi" w:cstheme="minorBidi"/>
              <w:b/>
              <w:bCs/>
              <w:smallCaps w:val="0"/>
              <w:noProof/>
              <w:sz w:val="28"/>
              <w:szCs w:val="28"/>
              <w:lang w:eastAsia="en-US"/>
            </w:rPr>
          </w:pPr>
          <w:hyperlink w:anchor="_Toc120718710" w:history="1">
            <w:r w:rsidR="002E202F" w:rsidRPr="00BC134D">
              <w:rPr>
                <w:rStyle w:val="Hyperlink"/>
                <w:b/>
                <w:bCs/>
                <w:noProof/>
                <w:sz w:val="28"/>
                <w:szCs w:val="28"/>
                <w:rtl/>
              </w:rPr>
              <w:t>بطاقة النشاط</w:t>
            </w:r>
            <w:r w:rsidR="002E202F" w:rsidRPr="00BC134D">
              <w:rPr>
                <w:b/>
                <w:bCs/>
                <w:noProof/>
                <w:webHidden/>
                <w:sz w:val="28"/>
                <w:szCs w:val="28"/>
              </w:rPr>
              <w:tab/>
            </w:r>
            <w:r w:rsidRPr="00BC134D">
              <w:rPr>
                <w:rStyle w:val="Hyperlink"/>
                <w:b/>
                <w:bCs/>
                <w:noProof/>
                <w:sz w:val="28"/>
                <w:szCs w:val="28"/>
                <w:rtl/>
              </w:rPr>
              <w:fldChar w:fldCharType="begin"/>
            </w:r>
            <w:r w:rsidR="002E202F" w:rsidRPr="00BC134D">
              <w:rPr>
                <w:b/>
                <w:bCs/>
                <w:noProof/>
                <w:webHidden/>
                <w:sz w:val="28"/>
                <w:szCs w:val="28"/>
              </w:rPr>
              <w:instrText xml:space="preserve"> PAGEREF _Toc120718710 \h </w:instrText>
            </w:r>
            <w:r w:rsidRPr="00BC134D">
              <w:rPr>
                <w:rStyle w:val="Hyperlink"/>
                <w:b/>
                <w:bCs/>
                <w:noProof/>
                <w:sz w:val="28"/>
                <w:szCs w:val="28"/>
                <w:rtl/>
              </w:rPr>
            </w:r>
            <w:r w:rsidRPr="00BC134D">
              <w:rPr>
                <w:rStyle w:val="Hyperlink"/>
                <w:b/>
                <w:bCs/>
                <w:noProof/>
                <w:sz w:val="28"/>
                <w:szCs w:val="28"/>
                <w:rtl/>
              </w:rPr>
              <w:fldChar w:fldCharType="separate"/>
            </w:r>
            <w:r w:rsidR="0050233B">
              <w:rPr>
                <w:b/>
                <w:bCs/>
                <w:noProof/>
                <w:webHidden/>
                <w:sz w:val="28"/>
                <w:szCs w:val="28"/>
                <w:rtl/>
              </w:rPr>
              <w:t>22</w:t>
            </w:r>
            <w:r w:rsidRPr="00BC134D">
              <w:rPr>
                <w:rStyle w:val="Hyperlink"/>
                <w:b/>
                <w:bCs/>
                <w:noProof/>
                <w:sz w:val="28"/>
                <w:szCs w:val="28"/>
                <w:rtl/>
              </w:rPr>
              <w:fldChar w:fldCharType="end"/>
            </w:r>
          </w:hyperlink>
        </w:p>
        <w:p w:rsidR="002E202F" w:rsidRPr="00BC134D" w:rsidRDefault="00537688" w:rsidP="002E202F">
          <w:pPr>
            <w:pStyle w:val="TOC2"/>
            <w:rPr>
              <w:rFonts w:asciiTheme="minorHAnsi" w:eastAsiaTheme="minorEastAsia" w:hAnsiTheme="minorHAnsi" w:cstheme="minorBidi"/>
              <w:smallCaps w:val="0"/>
              <w:shd w:val="clear" w:color="auto" w:fill="auto"/>
              <w:lang w:eastAsia="en-US" w:bidi="ar-SA"/>
            </w:rPr>
          </w:pPr>
          <w:hyperlink w:anchor="_Toc120718711" w:history="1">
            <w:r w:rsidR="002E202F" w:rsidRPr="00BC134D">
              <w:rPr>
                <w:rStyle w:val="Hyperlink"/>
                <w:rtl/>
              </w:rPr>
              <w:t>عنوان النشاط: القراءة الناقدة</w:t>
            </w:r>
            <w:r w:rsidR="002E202F" w:rsidRPr="00BC134D">
              <w:rPr>
                <w:webHidden/>
              </w:rPr>
              <w:tab/>
            </w:r>
            <w:r w:rsidRPr="00BC134D">
              <w:rPr>
                <w:rStyle w:val="Hyperlink"/>
                <w:rtl/>
              </w:rPr>
              <w:fldChar w:fldCharType="begin"/>
            </w:r>
            <w:r w:rsidR="002E202F" w:rsidRPr="00BC134D">
              <w:rPr>
                <w:webHidden/>
              </w:rPr>
              <w:instrText xml:space="preserve"> PAGEREF _Toc120718711 \h </w:instrText>
            </w:r>
            <w:r w:rsidRPr="00BC134D">
              <w:rPr>
                <w:rStyle w:val="Hyperlink"/>
                <w:rtl/>
              </w:rPr>
            </w:r>
            <w:r w:rsidRPr="00BC134D">
              <w:rPr>
                <w:rStyle w:val="Hyperlink"/>
                <w:rtl/>
              </w:rPr>
              <w:fldChar w:fldCharType="separate"/>
            </w:r>
            <w:r w:rsidR="0050233B">
              <w:rPr>
                <w:webHidden/>
                <w:rtl/>
              </w:rPr>
              <w:t>24</w:t>
            </w:r>
            <w:r w:rsidRPr="00BC134D">
              <w:rPr>
                <w:rStyle w:val="Hyperlink"/>
                <w:rtl/>
              </w:rPr>
              <w:fldChar w:fldCharType="end"/>
            </w:r>
          </w:hyperlink>
        </w:p>
        <w:p w:rsidR="002E202F" w:rsidRPr="00BC134D" w:rsidRDefault="00537688" w:rsidP="002E202F">
          <w:pPr>
            <w:pStyle w:val="TOC2"/>
            <w:rPr>
              <w:rFonts w:asciiTheme="minorHAnsi" w:eastAsiaTheme="minorEastAsia" w:hAnsiTheme="minorHAnsi" w:cstheme="minorBidi"/>
              <w:smallCaps w:val="0"/>
              <w:shd w:val="clear" w:color="auto" w:fill="auto"/>
              <w:lang w:eastAsia="en-US" w:bidi="ar-SA"/>
            </w:rPr>
          </w:pPr>
          <w:hyperlink w:anchor="_Toc120718712" w:history="1">
            <w:r w:rsidR="002E202F" w:rsidRPr="00BC134D">
              <w:rPr>
                <w:rStyle w:val="Hyperlink"/>
                <w:rtl/>
              </w:rPr>
              <w:t>عنوان النشاط: القراءة الممتعة للعقل والعاطفة</w:t>
            </w:r>
            <w:r w:rsidR="002E202F" w:rsidRPr="00BC134D">
              <w:rPr>
                <w:webHidden/>
              </w:rPr>
              <w:tab/>
            </w:r>
            <w:r w:rsidRPr="00BC134D">
              <w:rPr>
                <w:rStyle w:val="Hyperlink"/>
                <w:rtl/>
              </w:rPr>
              <w:fldChar w:fldCharType="begin"/>
            </w:r>
            <w:r w:rsidR="002E202F" w:rsidRPr="00BC134D">
              <w:rPr>
                <w:webHidden/>
              </w:rPr>
              <w:instrText xml:space="preserve"> PAGEREF _Toc120718712 \h </w:instrText>
            </w:r>
            <w:r w:rsidRPr="00BC134D">
              <w:rPr>
                <w:rStyle w:val="Hyperlink"/>
                <w:rtl/>
              </w:rPr>
            </w:r>
            <w:r w:rsidRPr="00BC134D">
              <w:rPr>
                <w:rStyle w:val="Hyperlink"/>
                <w:rtl/>
              </w:rPr>
              <w:fldChar w:fldCharType="separate"/>
            </w:r>
            <w:r w:rsidR="0050233B">
              <w:rPr>
                <w:webHidden/>
                <w:rtl/>
              </w:rPr>
              <w:t>25</w:t>
            </w:r>
            <w:r w:rsidRPr="00BC134D">
              <w:rPr>
                <w:rStyle w:val="Hyperlink"/>
                <w:rtl/>
              </w:rPr>
              <w:fldChar w:fldCharType="end"/>
            </w:r>
          </w:hyperlink>
        </w:p>
        <w:p w:rsidR="002E202F" w:rsidRPr="00BC134D" w:rsidRDefault="00537688" w:rsidP="002E202F">
          <w:pPr>
            <w:pStyle w:val="TOC1"/>
            <w:rPr>
              <w:rFonts w:asciiTheme="minorHAnsi" w:eastAsiaTheme="minorEastAsia" w:hAnsiTheme="minorHAnsi" w:cstheme="minorBidi"/>
              <w:color w:val="7030A0"/>
              <w:shd w:val="clear" w:color="auto" w:fill="auto"/>
              <w:lang w:eastAsia="en-US"/>
            </w:rPr>
          </w:pPr>
          <w:hyperlink w:anchor="_Toc120718713" w:history="1">
            <w:r w:rsidR="002E202F" w:rsidRPr="00BC134D">
              <w:rPr>
                <w:rStyle w:val="Hyperlink"/>
                <w:color w:val="7030A0"/>
                <w:rtl/>
              </w:rPr>
              <w:t>الجلسة الثالثة: مهارات القراءة</w:t>
            </w:r>
            <w:r w:rsidR="002E202F" w:rsidRPr="00BC134D">
              <w:rPr>
                <w:webHidden/>
                <w:color w:val="7030A0"/>
              </w:rPr>
              <w:tab/>
            </w:r>
            <w:r w:rsidRPr="00BC134D">
              <w:rPr>
                <w:rStyle w:val="Hyperlink"/>
                <w:color w:val="7030A0"/>
                <w:rtl/>
              </w:rPr>
              <w:fldChar w:fldCharType="begin"/>
            </w:r>
            <w:r w:rsidR="002E202F" w:rsidRPr="00BC134D">
              <w:rPr>
                <w:webHidden/>
                <w:color w:val="7030A0"/>
              </w:rPr>
              <w:instrText xml:space="preserve"> PAGEREF _Toc120718713 \h </w:instrText>
            </w:r>
            <w:r w:rsidRPr="00BC134D">
              <w:rPr>
                <w:rStyle w:val="Hyperlink"/>
                <w:color w:val="7030A0"/>
                <w:rtl/>
              </w:rPr>
            </w:r>
            <w:r w:rsidRPr="00BC134D">
              <w:rPr>
                <w:rStyle w:val="Hyperlink"/>
                <w:color w:val="7030A0"/>
                <w:rtl/>
              </w:rPr>
              <w:fldChar w:fldCharType="separate"/>
            </w:r>
            <w:r w:rsidR="0050233B">
              <w:rPr>
                <w:webHidden/>
                <w:color w:val="7030A0"/>
                <w:rtl/>
              </w:rPr>
              <w:t>27</w:t>
            </w:r>
            <w:r w:rsidRPr="00BC134D">
              <w:rPr>
                <w:rStyle w:val="Hyperlink"/>
                <w:color w:val="7030A0"/>
                <w:rtl/>
              </w:rPr>
              <w:fldChar w:fldCharType="end"/>
            </w:r>
          </w:hyperlink>
        </w:p>
        <w:p w:rsidR="002E202F" w:rsidRPr="00BC134D" w:rsidRDefault="00537688" w:rsidP="002E202F">
          <w:pPr>
            <w:pStyle w:val="TOC2"/>
            <w:rPr>
              <w:rFonts w:asciiTheme="minorHAnsi" w:eastAsiaTheme="minorEastAsia" w:hAnsiTheme="minorHAnsi" w:cstheme="minorBidi"/>
              <w:smallCaps w:val="0"/>
              <w:shd w:val="clear" w:color="auto" w:fill="auto"/>
              <w:lang w:eastAsia="en-US" w:bidi="ar-SA"/>
            </w:rPr>
          </w:pPr>
          <w:hyperlink w:anchor="_Toc120718714" w:history="1">
            <w:r w:rsidR="002E202F" w:rsidRPr="00BC134D">
              <w:rPr>
                <w:rStyle w:val="Hyperlink"/>
                <w:rtl/>
              </w:rPr>
              <w:t>عنوان النشاط: مهارة القراءة السريعة</w:t>
            </w:r>
            <w:r w:rsidR="002E202F" w:rsidRPr="00BC134D">
              <w:rPr>
                <w:webHidden/>
              </w:rPr>
              <w:tab/>
            </w:r>
            <w:r w:rsidRPr="00BC134D">
              <w:rPr>
                <w:rStyle w:val="Hyperlink"/>
                <w:rtl/>
              </w:rPr>
              <w:fldChar w:fldCharType="begin"/>
            </w:r>
            <w:r w:rsidR="002E202F" w:rsidRPr="00BC134D">
              <w:rPr>
                <w:webHidden/>
              </w:rPr>
              <w:instrText xml:space="preserve"> PAGEREF _Toc120718714 \h </w:instrText>
            </w:r>
            <w:r w:rsidRPr="00BC134D">
              <w:rPr>
                <w:rStyle w:val="Hyperlink"/>
                <w:rtl/>
              </w:rPr>
            </w:r>
            <w:r w:rsidRPr="00BC134D">
              <w:rPr>
                <w:rStyle w:val="Hyperlink"/>
                <w:rtl/>
              </w:rPr>
              <w:fldChar w:fldCharType="separate"/>
            </w:r>
            <w:r w:rsidR="0050233B">
              <w:rPr>
                <w:webHidden/>
                <w:rtl/>
              </w:rPr>
              <w:t>28</w:t>
            </w:r>
            <w:r w:rsidRPr="00BC134D">
              <w:rPr>
                <w:rStyle w:val="Hyperlink"/>
                <w:rtl/>
              </w:rPr>
              <w:fldChar w:fldCharType="end"/>
            </w:r>
          </w:hyperlink>
        </w:p>
        <w:p w:rsidR="002E202F" w:rsidRPr="00BC134D" w:rsidRDefault="00537688" w:rsidP="002E202F">
          <w:pPr>
            <w:pStyle w:val="TOC3"/>
            <w:tabs>
              <w:tab w:val="right" w:leader="dot" w:pos="10528"/>
            </w:tabs>
            <w:bidi/>
            <w:rPr>
              <w:rFonts w:asciiTheme="minorHAnsi" w:eastAsiaTheme="minorEastAsia" w:hAnsiTheme="minorHAnsi" w:cstheme="minorBidi"/>
              <w:b/>
              <w:bCs/>
              <w:smallCaps w:val="0"/>
              <w:noProof/>
              <w:sz w:val="28"/>
              <w:szCs w:val="28"/>
              <w:lang w:eastAsia="en-US"/>
            </w:rPr>
          </w:pPr>
          <w:hyperlink w:anchor="_Toc120718715" w:history="1">
            <w:r w:rsidR="002E202F" w:rsidRPr="00BC134D">
              <w:rPr>
                <w:rStyle w:val="Hyperlink"/>
                <w:b/>
                <w:bCs/>
                <w:noProof/>
                <w:sz w:val="28"/>
                <w:szCs w:val="28"/>
                <w:rtl/>
              </w:rPr>
              <w:t>بطاقة نشاط</w:t>
            </w:r>
            <w:r w:rsidR="002E202F" w:rsidRPr="00BC134D">
              <w:rPr>
                <w:b/>
                <w:bCs/>
                <w:noProof/>
                <w:webHidden/>
                <w:sz w:val="28"/>
                <w:szCs w:val="28"/>
              </w:rPr>
              <w:tab/>
            </w:r>
            <w:r w:rsidRPr="00BC134D">
              <w:rPr>
                <w:rStyle w:val="Hyperlink"/>
                <w:b/>
                <w:bCs/>
                <w:noProof/>
                <w:sz w:val="28"/>
                <w:szCs w:val="28"/>
                <w:rtl/>
              </w:rPr>
              <w:fldChar w:fldCharType="begin"/>
            </w:r>
            <w:r w:rsidR="002E202F" w:rsidRPr="00BC134D">
              <w:rPr>
                <w:b/>
                <w:bCs/>
                <w:noProof/>
                <w:webHidden/>
                <w:sz w:val="28"/>
                <w:szCs w:val="28"/>
              </w:rPr>
              <w:instrText xml:space="preserve"> PAGEREF _Toc120718715 \h </w:instrText>
            </w:r>
            <w:r w:rsidRPr="00BC134D">
              <w:rPr>
                <w:rStyle w:val="Hyperlink"/>
                <w:b/>
                <w:bCs/>
                <w:noProof/>
                <w:sz w:val="28"/>
                <w:szCs w:val="28"/>
                <w:rtl/>
              </w:rPr>
            </w:r>
            <w:r w:rsidRPr="00BC134D">
              <w:rPr>
                <w:rStyle w:val="Hyperlink"/>
                <w:b/>
                <w:bCs/>
                <w:noProof/>
                <w:sz w:val="28"/>
                <w:szCs w:val="28"/>
                <w:rtl/>
              </w:rPr>
              <w:fldChar w:fldCharType="separate"/>
            </w:r>
            <w:r w:rsidR="0050233B">
              <w:rPr>
                <w:b/>
                <w:bCs/>
                <w:noProof/>
                <w:webHidden/>
                <w:sz w:val="28"/>
                <w:szCs w:val="28"/>
                <w:rtl/>
              </w:rPr>
              <w:t>28</w:t>
            </w:r>
            <w:r w:rsidRPr="00BC134D">
              <w:rPr>
                <w:rStyle w:val="Hyperlink"/>
                <w:b/>
                <w:bCs/>
                <w:noProof/>
                <w:sz w:val="28"/>
                <w:szCs w:val="28"/>
                <w:rtl/>
              </w:rPr>
              <w:fldChar w:fldCharType="end"/>
            </w:r>
          </w:hyperlink>
        </w:p>
        <w:p w:rsidR="002E202F" w:rsidRPr="00BC134D" w:rsidRDefault="00537688" w:rsidP="002E202F">
          <w:pPr>
            <w:pStyle w:val="TOC2"/>
            <w:rPr>
              <w:rFonts w:asciiTheme="minorHAnsi" w:eastAsiaTheme="minorEastAsia" w:hAnsiTheme="minorHAnsi" w:cstheme="minorBidi"/>
              <w:smallCaps w:val="0"/>
              <w:shd w:val="clear" w:color="auto" w:fill="auto"/>
              <w:lang w:eastAsia="en-US" w:bidi="ar-SA"/>
            </w:rPr>
          </w:pPr>
          <w:hyperlink w:anchor="_Toc120718716" w:history="1">
            <w:r w:rsidR="002E202F" w:rsidRPr="00BC134D">
              <w:rPr>
                <w:rStyle w:val="Hyperlink"/>
                <w:rtl/>
              </w:rPr>
              <w:t>عنوان النشاط: طرق تسريع القراءة</w:t>
            </w:r>
            <w:r w:rsidR="002E202F" w:rsidRPr="00BC134D">
              <w:rPr>
                <w:webHidden/>
              </w:rPr>
              <w:tab/>
            </w:r>
            <w:r w:rsidRPr="00BC134D">
              <w:rPr>
                <w:rStyle w:val="Hyperlink"/>
                <w:rtl/>
              </w:rPr>
              <w:fldChar w:fldCharType="begin"/>
            </w:r>
            <w:r w:rsidR="002E202F" w:rsidRPr="00BC134D">
              <w:rPr>
                <w:webHidden/>
              </w:rPr>
              <w:instrText xml:space="preserve"> PAGEREF _Toc120718716 \h </w:instrText>
            </w:r>
            <w:r w:rsidRPr="00BC134D">
              <w:rPr>
                <w:rStyle w:val="Hyperlink"/>
                <w:rtl/>
              </w:rPr>
            </w:r>
            <w:r w:rsidRPr="00BC134D">
              <w:rPr>
                <w:rStyle w:val="Hyperlink"/>
                <w:rtl/>
              </w:rPr>
              <w:fldChar w:fldCharType="separate"/>
            </w:r>
            <w:r w:rsidR="0050233B">
              <w:rPr>
                <w:webHidden/>
                <w:rtl/>
              </w:rPr>
              <w:t>29</w:t>
            </w:r>
            <w:r w:rsidRPr="00BC134D">
              <w:rPr>
                <w:rStyle w:val="Hyperlink"/>
                <w:rtl/>
              </w:rPr>
              <w:fldChar w:fldCharType="end"/>
            </w:r>
          </w:hyperlink>
        </w:p>
        <w:p w:rsidR="002E202F" w:rsidRPr="00BC134D" w:rsidRDefault="00537688" w:rsidP="002E202F">
          <w:pPr>
            <w:pStyle w:val="TOC3"/>
            <w:tabs>
              <w:tab w:val="right" w:leader="dot" w:pos="10528"/>
            </w:tabs>
            <w:bidi/>
            <w:rPr>
              <w:rFonts w:asciiTheme="minorHAnsi" w:eastAsiaTheme="minorEastAsia" w:hAnsiTheme="minorHAnsi" w:cstheme="minorBidi"/>
              <w:b/>
              <w:bCs/>
              <w:smallCaps w:val="0"/>
              <w:noProof/>
              <w:sz w:val="28"/>
              <w:szCs w:val="28"/>
              <w:lang w:eastAsia="en-US"/>
            </w:rPr>
          </w:pPr>
          <w:hyperlink w:anchor="_Toc120718717" w:history="1">
            <w:r w:rsidR="002E202F" w:rsidRPr="00BC134D">
              <w:rPr>
                <w:rStyle w:val="Hyperlink"/>
                <w:b/>
                <w:bCs/>
                <w:noProof/>
                <w:sz w:val="28"/>
                <w:szCs w:val="28"/>
                <w:rtl/>
              </w:rPr>
              <w:t>بطاقة نشاط</w:t>
            </w:r>
            <w:r w:rsidR="002E202F" w:rsidRPr="00BC134D">
              <w:rPr>
                <w:b/>
                <w:bCs/>
                <w:noProof/>
                <w:webHidden/>
                <w:sz w:val="28"/>
                <w:szCs w:val="28"/>
              </w:rPr>
              <w:tab/>
            </w:r>
            <w:r w:rsidRPr="00BC134D">
              <w:rPr>
                <w:rStyle w:val="Hyperlink"/>
                <w:b/>
                <w:bCs/>
                <w:noProof/>
                <w:sz w:val="28"/>
                <w:szCs w:val="28"/>
                <w:rtl/>
              </w:rPr>
              <w:fldChar w:fldCharType="begin"/>
            </w:r>
            <w:r w:rsidR="002E202F" w:rsidRPr="00BC134D">
              <w:rPr>
                <w:b/>
                <w:bCs/>
                <w:noProof/>
                <w:webHidden/>
                <w:sz w:val="28"/>
                <w:szCs w:val="28"/>
              </w:rPr>
              <w:instrText xml:space="preserve"> PAGEREF _Toc120718717 \h </w:instrText>
            </w:r>
            <w:r w:rsidRPr="00BC134D">
              <w:rPr>
                <w:rStyle w:val="Hyperlink"/>
                <w:b/>
                <w:bCs/>
                <w:noProof/>
                <w:sz w:val="28"/>
                <w:szCs w:val="28"/>
                <w:rtl/>
              </w:rPr>
            </w:r>
            <w:r w:rsidRPr="00BC134D">
              <w:rPr>
                <w:rStyle w:val="Hyperlink"/>
                <w:b/>
                <w:bCs/>
                <w:noProof/>
                <w:sz w:val="28"/>
                <w:szCs w:val="28"/>
                <w:rtl/>
              </w:rPr>
              <w:fldChar w:fldCharType="separate"/>
            </w:r>
            <w:r w:rsidR="0050233B">
              <w:rPr>
                <w:b/>
                <w:bCs/>
                <w:noProof/>
                <w:webHidden/>
                <w:sz w:val="28"/>
                <w:szCs w:val="28"/>
                <w:rtl/>
              </w:rPr>
              <w:t>29</w:t>
            </w:r>
            <w:r w:rsidRPr="00BC134D">
              <w:rPr>
                <w:rStyle w:val="Hyperlink"/>
                <w:b/>
                <w:bCs/>
                <w:noProof/>
                <w:sz w:val="28"/>
                <w:szCs w:val="28"/>
                <w:rtl/>
              </w:rPr>
              <w:fldChar w:fldCharType="end"/>
            </w:r>
          </w:hyperlink>
        </w:p>
        <w:p w:rsidR="002E202F" w:rsidRPr="00BC134D" w:rsidRDefault="00537688" w:rsidP="002E202F">
          <w:pPr>
            <w:pStyle w:val="TOC2"/>
            <w:rPr>
              <w:rFonts w:asciiTheme="minorHAnsi" w:eastAsiaTheme="minorEastAsia" w:hAnsiTheme="minorHAnsi" w:cstheme="minorBidi"/>
              <w:smallCaps w:val="0"/>
              <w:shd w:val="clear" w:color="auto" w:fill="auto"/>
              <w:lang w:eastAsia="en-US" w:bidi="ar-SA"/>
            </w:rPr>
          </w:pPr>
          <w:hyperlink w:anchor="_Toc120718718" w:history="1">
            <w:r w:rsidR="002E202F" w:rsidRPr="00BC134D">
              <w:rPr>
                <w:rStyle w:val="Hyperlink"/>
                <w:rtl/>
              </w:rPr>
              <w:t>عنوان النشاط: توسعة مجال العين</w:t>
            </w:r>
            <w:r w:rsidR="002E202F" w:rsidRPr="00BC134D">
              <w:rPr>
                <w:webHidden/>
              </w:rPr>
              <w:tab/>
            </w:r>
            <w:r w:rsidRPr="00BC134D">
              <w:rPr>
                <w:rStyle w:val="Hyperlink"/>
                <w:rtl/>
              </w:rPr>
              <w:fldChar w:fldCharType="begin"/>
            </w:r>
            <w:r w:rsidR="002E202F" w:rsidRPr="00BC134D">
              <w:rPr>
                <w:webHidden/>
              </w:rPr>
              <w:instrText xml:space="preserve"> PAGEREF _Toc120718718 \h </w:instrText>
            </w:r>
            <w:r w:rsidRPr="00BC134D">
              <w:rPr>
                <w:rStyle w:val="Hyperlink"/>
                <w:rtl/>
              </w:rPr>
            </w:r>
            <w:r w:rsidRPr="00BC134D">
              <w:rPr>
                <w:rStyle w:val="Hyperlink"/>
                <w:rtl/>
              </w:rPr>
              <w:fldChar w:fldCharType="separate"/>
            </w:r>
            <w:r w:rsidR="0050233B">
              <w:rPr>
                <w:webHidden/>
                <w:rtl/>
              </w:rPr>
              <w:t>30</w:t>
            </w:r>
            <w:r w:rsidRPr="00BC134D">
              <w:rPr>
                <w:rStyle w:val="Hyperlink"/>
                <w:rtl/>
              </w:rPr>
              <w:fldChar w:fldCharType="end"/>
            </w:r>
          </w:hyperlink>
        </w:p>
        <w:p w:rsidR="002E202F" w:rsidRPr="00BC134D" w:rsidRDefault="00537688" w:rsidP="002E202F">
          <w:pPr>
            <w:pStyle w:val="TOC3"/>
            <w:tabs>
              <w:tab w:val="right" w:leader="dot" w:pos="10528"/>
            </w:tabs>
            <w:bidi/>
            <w:rPr>
              <w:rFonts w:asciiTheme="minorHAnsi" w:eastAsiaTheme="minorEastAsia" w:hAnsiTheme="minorHAnsi" w:cstheme="minorBidi"/>
              <w:b/>
              <w:bCs/>
              <w:smallCaps w:val="0"/>
              <w:noProof/>
              <w:sz w:val="28"/>
              <w:szCs w:val="28"/>
              <w:lang w:eastAsia="en-US"/>
            </w:rPr>
          </w:pPr>
          <w:hyperlink w:anchor="_Toc120718719" w:history="1">
            <w:r w:rsidR="002E202F" w:rsidRPr="00BC134D">
              <w:rPr>
                <w:rStyle w:val="Hyperlink"/>
                <w:b/>
                <w:bCs/>
                <w:noProof/>
                <w:sz w:val="28"/>
                <w:szCs w:val="28"/>
                <w:rtl/>
              </w:rPr>
              <w:t>بطاقة نشاط</w:t>
            </w:r>
            <w:r w:rsidR="002E202F" w:rsidRPr="00BC134D">
              <w:rPr>
                <w:b/>
                <w:bCs/>
                <w:noProof/>
                <w:webHidden/>
                <w:sz w:val="28"/>
                <w:szCs w:val="28"/>
              </w:rPr>
              <w:tab/>
            </w:r>
            <w:r w:rsidRPr="00BC134D">
              <w:rPr>
                <w:rStyle w:val="Hyperlink"/>
                <w:b/>
                <w:bCs/>
                <w:noProof/>
                <w:sz w:val="28"/>
                <w:szCs w:val="28"/>
                <w:rtl/>
              </w:rPr>
              <w:fldChar w:fldCharType="begin"/>
            </w:r>
            <w:r w:rsidR="002E202F" w:rsidRPr="00BC134D">
              <w:rPr>
                <w:b/>
                <w:bCs/>
                <w:noProof/>
                <w:webHidden/>
                <w:sz w:val="28"/>
                <w:szCs w:val="28"/>
              </w:rPr>
              <w:instrText xml:space="preserve"> PAGEREF _Toc120718719 \h </w:instrText>
            </w:r>
            <w:r w:rsidRPr="00BC134D">
              <w:rPr>
                <w:rStyle w:val="Hyperlink"/>
                <w:b/>
                <w:bCs/>
                <w:noProof/>
                <w:sz w:val="28"/>
                <w:szCs w:val="28"/>
                <w:rtl/>
              </w:rPr>
            </w:r>
            <w:r w:rsidRPr="00BC134D">
              <w:rPr>
                <w:rStyle w:val="Hyperlink"/>
                <w:b/>
                <w:bCs/>
                <w:noProof/>
                <w:sz w:val="28"/>
                <w:szCs w:val="28"/>
                <w:rtl/>
              </w:rPr>
              <w:fldChar w:fldCharType="separate"/>
            </w:r>
            <w:r w:rsidR="0050233B">
              <w:rPr>
                <w:b/>
                <w:bCs/>
                <w:noProof/>
                <w:webHidden/>
                <w:sz w:val="28"/>
                <w:szCs w:val="28"/>
                <w:rtl/>
              </w:rPr>
              <w:t>31</w:t>
            </w:r>
            <w:r w:rsidRPr="00BC134D">
              <w:rPr>
                <w:rStyle w:val="Hyperlink"/>
                <w:b/>
                <w:bCs/>
                <w:noProof/>
                <w:sz w:val="28"/>
                <w:szCs w:val="28"/>
                <w:rtl/>
              </w:rPr>
              <w:fldChar w:fldCharType="end"/>
            </w:r>
          </w:hyperlink>
        </w:p>
        <w:p w:rsidR="002E202F" w:rsidRPr="00BC134D" w:rsidRDefault="00537688" w:rsidP="002E202F">
          <w:pPr>
            <w:pStyle w:val="TOC2"/>
            <w:rPr>
              <w:rFonts w:asciiTheme="minorHAnsi" w:eastAsiaTheme="minorEastAsia" w:hAnsiTheme="minorHAnsi" w:cstheme="minorBidi"/>
              <w:smallCaps w:val="0"/>
              <w:shd w:val="clear" w:color="auto" w:fill="auto"/>
              <w:lang w:eastAsia="en-US" w:bidi="ar-SA"/>
            </w:rPr>
          </w:pPr>
          <w:hyperlink w:anchor="_Toc120718720" w:history="1">
            <w:r w:rsidR="002E202F" w:rsidRPr="00BC134D">
              <w:rPr>
                <w:rStyle w:val="Hyperlink"/>
                <w:rtl/>
              </w:rPr>
              <w:t>عنوان النشاط: مهارة التركيز</w:t>
            </w:r>
            <w:r w:rsidR="002E202F" w:rsidRPr="00BC134D">
              <w:rPr>
                <w:webHidden/>
              </w:rPr>
              <w:tab/>
            </w:r>
            <w:r w:rsidRPr="00BC134D">
              <w:rPr>
                <w:rStyle w:val="Hyperlink"/>
                <w:rtl/>
              </w:rPr>
              <w:fldChar w:fldCharType="begin"/>
            </w:r>
            <w:r w:rsidR="002E202F" w:rsidRPr="00BC134D">
              <w:rPr>
                <w:webHidden/>
              </w:rPr>
              <w:instrText xml:space="preserve"> PAGEREF _Toc120718720 \h </w:instrText>
            </w:r>
            <w:r w:rsidRPr="00BC134D">
              <w:rPr>
                <w:rStyle w:val="Hyperlink"/>
                <w:rtl/>
              </w:rPr>
            </w:r>
            <w:r w:rsidRPr="00BC134D">
              <w:rPr>
                <w:rStyle w:val="Hyperlink"/>
                <w:rtl/>
              </w:rPr>
              <w:fldChar w:fldCharType="separate"/>
            </w:r>
            <w:r w:rsidR="0050233B">
              <w:rPr>
                <w:webHidden/>
                <w:rtl/>
              </w:rPr>
              <w:t>33</w:t>
            </w:r>
            <w:r w:rsidRPr="00BC134D">
              <w:rPr>
                <w:rStyle w:val="Hyperlink"/>
                <w:rtl/>
              </w:rPr>
              <w:fldChar w:fldCharType="end"/>
            </w:r>
          </w:hyperlink>
        </w:p>
        <w:p w:rsidR="002E202F" w:rsidRPr="00BC134D" w:rsidRDefault="00537688" w:rsidP="002E202F">
          <w:pPr>
            <w:pStyle w:val="TOC3"/>
            <w:tabs>
              <w:tab w:val="right" w:leader="dot" w:pos="10528"/>
            </w:tabs>
            <w:bidi/>
            <w:rPr>
              <w:rFonts w:asciiTheme="minorHAnsi" w:eastAsiaTheme="minorEastAsia" w:hAnsiTheme="minorHAnsi" w:cstheme="minorBidi"/>
              <w:b/>
              <w:bCs/>
              <w:smallCaps w:val="0"/>
              <w:noProof/>
              <w:sz w:val="28"/>
              <w:szCs w:val="28"/>
              <w:lang w:eastAsia="en-US"/>
            </w:rPr>
          </w:pPr>
          <w:hyperlink w:anchor="_Toc120718721" w:history="1">
            <w:r w:rsidR="002E202F" w:rsidRPr="00BC134D">
              <w:rPr>
                <w:rStyle w:val="Hyperlink"/>
                <w:b/>
                <w:bCs/>
                <w:noProof/>
                <w:sz w:val="28"/>
                <w:szCs w:val="28"/>
                <w:rtl/>
              </w:rPr>
              <w:t>بطاقة نشاط</w:t>
            </w:r>
            <w:r w:rsidR="002E202F" w:rsidRPr="00BC134D">
              <w:rPr>
                <w:b/>
                <w:bCs/>
                <w:noProof/>
                <w:webHidden/>
                <w:sz w:val="28"/>
                <w:szCs w:val="28"/>
              </w:rPr>
              <w:tab/>
            </w:r>
            <w:r w:rsidRPr="00BC134D">
              <w:rPr>
                <w:rStyle w:val="Hyperlink"/>
                <w:b/>
                <w:bCs/>
                <w:noProof/>
                <w:sz w:val="28"/>
                <w:szCs w:val="28"/>
                <w:rtl/>
              </w:rPr>
              <w:fldChar w:fldCharType="begin"/>
            </w:r>
            <w:r w:rsidR="002E202F" w:rsidRPr="00BC134D">
              <w:rPr>
                <w:b/>
                <w:bCs/>
                <w:noProof/>
                <w:webHidden/>
                <w:sz w:val="28"/>
                <w:szCs w:val="28"/>
              </w:rPr>
              <w:instrText xml:space="preserve"> PAGEREF _Toc120718721 \h </w:instrText>
            </w:r>
            <w:r w:rsidRPr="00BC134D">
              <w:rPr>
                <w:rStyle w:val="Hyperlink"/>
                <w:b/>
                <w:bCs/>
                <w:noProof/>
                <w:sz w:val="28"/>
                <w:szCs w:val="28"/>
                <w:rtl/>
              </w:rPr>
            </w:r>
            <w:r w:rsidRPr="00BC134D">
              <w:rPr>
                <w:rStyle w:val="Hyperlink"/>
                <w:b/>
                <w:bCs/>
                <w:noProof/>
                <w:sz w:val="28"/>
                <w:szCs w:val="28"/>
                <w:rtl/>
              </w:rPr>
              <w:fldChar w:fldCharType="separate"/>
            </w:r>
            <w:r w:rsidR="0050233B">
              <w:rPr>
                <w:b/>
                <w:bCs/>
                <w:noProof/>
                <w:webHidden/>
                <w:sz w:val="28"/>
                <w:szCs w:val="28"/>
                <w:rtl/>
              </w:rPr>
              <w:t>33</w:t>
            </w:r>
            <w:r w:rsidRPr="00BC134D">
              <w:rPr>
                <w:rStyle w:val="Hyperlink"/>
                <w:b/>
                <w:bCs/>
                <w:noProof/>
                <w:sz w:val="28"/>
                <w:szCs w:val="28"/>
                <w:rtl/>
              </w:rPr>
              <w:fldChar w:fldCharType="end"/>
            </w:r>
          </w:hyperlink>
        </w:p>
        <w:p w:rsidR="002E202F" w:rsidRPr="00BC134D" w:rsidRDefault="00537688" w:rsidP="002E202F">
          <w:pPr>
            <w:pStyle w:val="TOC3"/>
            <w:tabs>
              <w:tab w:val="right" w:leader="dot" w:pos="10528"/>
            </w:tabs>
            <w:bidi/>
            <w:rPr>
              <w:rFonts w:asciiTheme="minorHAnsi" w:eastAsiaTheme="minorEastAsia" w:hAnsiTheme="minorHAnsi" w:cstheme="minorBidi"/>
              <w:b/>
              <w:bCs/>
              <w:smallCaps w:val="0"/>
              <w:noProof/>
              <w:sz w:val="28"/>
              <w:szCs w:val="28"/>
              <w:lang w:eastAsia="en-US"/>
            </w:rPr>
          </w:pPr>
          <w:hyperlink w:anchor="_Toc120718722" w:history="1">
            <w:r w:rsidR="002E202F" w:rsidRPr="00BC134D">
              <w:rPr>
                <w:rStyle w:val="Hyperlink"/>
                <w:b/>
                <w:bCs/>
                <w:noProof/>
                <w:sz w:val="28"/>
                <w:szCs w:val="28"/>
                <w:rtl/>
                <w:lang w:val="ar-SA"/>
              </w:rPr>
              <w:t>مشوّشات ذهنية</w:t>
            </w:r>
            <w:r w:rsidR="002E202F" w:rsidRPr="00BC134D">
              <w:rPr>
                <w:b/>
                <w:bCs/>
                <w:noProof/>
                <w:webHidden/>
                <w:sz w:val="28"/>
                <w:szCs w:val="28"/>
              </w:rPr>
              <w:tab/>
            </w:r>
            <w:r w:rsidRPr="00BC134D">
              <w:rPr>
                <w:rStyle w:val="Hyperlink"/>
                <w:b/>
                <w:bCs/>
                <w:noProof/>
                <w:sz w:val="28"/>
                <w:szCs w:val="28"/>
                <w:rtl/>
              </w:rPr>
              <w:fldChar w:fldCharType="begin"/>
            </w:r>
            <w:r w:rsidR="002E202F" w:rsidRPr="00BC134D">
              <w:rPr>
                <w:b/>
                <w:bCs/>
                <w:noProof/>
                <w:webHidden/>
                <w:sz w:val="28"/>
                <w:szCs w:val="28"/>
              </w:rPr>
              <w:instrText xml:space="preserve"> PAGEREF _Toc120718722 \h </w:instrText>
            </w:r>
            <w:r w:rsidRPr="00BC134D">
              <w:rPr>
                <w:rStyle w:val="Hyperlink"/>
                <w:b/>
                <w:bCs/>
                <w:noProof/>
                <w:sz w:val="28"/>
                <w:szCs w:val="28"/>
                <w:rtl/>
              </w:rPr>
            </w:r>
            <w:r w:rsidRPr="00BC134D">
              <w:rPr>
                <w:rStyle w:val="Hyperlink"/>
                <w:b/>
                <w:bCs/>
                <w:noProof/>
                <w:sz w:val="28"/>
                <w:szCs w:val="28"/>
                <w:rtl/>
              </w:rPr>
              <w:fldChar w:fldCharType="separate"/>
            </w:r>
            <w:r w:rsidR="0050233B">
              <w:rPr>
                <w:b/>
                <w:bCs/>
                <w:noProof/>
                <w:webHidden/>
                <w:sz w:val="28"/>
                <w:szCs w:val="28"/>
                <w:rtl/>
              </w:rPr>
              <w:t>34</w:t>
            </w:r>
            <w:r w:rsidRPr="00BC134D">
              <w:rPr>
                <w:rStyle w:val="Hyperlink"/>
                <w:b/>
                <w:bCs/>
                <w:noProof/>
                <w:sz w:val="28"/>
                <w:szCs w:val="28"/>
                <w:rtl/>
              </w:rPr>
              <w:fldChar w:fldCharType="end"/>
            </w:r>
          </w:hyperlink>
        </w:p>
        <w:p w:rsidR="002E202F" w:rsidRPr="00BC134D" w:rsidRDefault="00537688" w:rsidP="002E202F">
          <w:pPr>
            <w:pStyle w:val="TOC2"/>
            <w:rPr>
              <w:rFonts w:asciiTheme="minorHAnsi" w:eastAsiaTheme="minorEastAsia" w:hAnsiTheme="minorHAnsi" w:cstheme="minorBidi"/>
              <w:smallCaps w:val="0"/>
              <w:shd w:val="clear" w:color="auto" w:fill="auto"/>
              <w:lang w:eastAsia="en-US" w:bidi="ar-SA"/>
            </w:rPr>
          </w:pPr>
          <w:hyperlink w:anchor="_Toc120718723" w:history="1">
            <w:r w:rsidR="002E202F" w:rsidRPr="00BC134D">
              <w:rPr>
                <w:rStyle w:val="Hyperlink"/>
                <w:rtl/>
              </w:rPr>
              <w:t>الصراعُ بين الخيالِ والإرادةِ:</w:t>
            </w:r>
            <w:r w:rsidR="002E202F" w:rsidRPr="00BC134D">
              <w:rPr>
                <w:webHidden/>
              </w:rPr>
              <w:tab/>
            </w:r>
            <w:r w:rsidRPr="00BC134D">
              <w:rPr>
                <w:rStyle w:val="Hyperlink"/>
                <w:rtl/>
              </w:rPr>
              <w:fldChar w:fldCharType="begin"/>
            </w:r>
            <w:r w:rsidR="002E202F" w:rsidRPr="00BC134D">
              <w:rPr>
                <w:webHidden/>
              </w:rPr>
              <w:instrText xml:space="preserve"> PAGEREF _Toc120718723 \h </w:instrText>
            </w:r>
            <w:r w:rsidRPr="00BC134D">
              <w:rPr>
                <w:rStyle w:val="Hyperlink"/>
                <w:rtl/>
              </w:rPr>
            </w:r>
            <w:r w:rsidRPr="00BC134D">
              <w:rPr>
                <w:rStyle w:val="Hyperlink"/>
                <w:rtl/>
              </w:rPr>
              <w:fldChar w:fldCharType="separate"/>
            </w:r>
            <w:r w:rsidR="0050233B">
              <w:rPr>
                <w:webHidden/>
                <w:rtl/>
              </w:rPr>
              <w:t>36</w:t>
            </w:r>
            <w:r w:rsidRPr="00BC134D">
              <w:rPr>
                <w:rStyle w:val="Hyperlink"/>
                <w:rtl/>
              </w:rPr>
              <w:fldChar w:fldCharType="end"/>
            </w:r>
          </w:hyperlink>
        </w:p>
        <w:p w:rsidR="002E202F" w:rsidRPr="00BC134D" w:rsidRDefault="00537688" w:rsidP="002E202F">
          <w:pPr>
            <w:pStyle w:val="TOC1"/>
            <w:rPr>
              <w:rFonts w:asciiTheme="minorHAnsi" w:eastAsiaTheme="minorEastAsia" w:hAnsiTheme="minorHAnsi" w:cstheme="minorBidi"/>
              <w:color w:val="7030A0"/>
              <w:shd w:val="clear" w:color="auto" w:fill="auto"/>
              <w:lang w:eastAsia="en-US"/>
            </w:rPr>
          </w:pPr>
          <w:hyperlink w:anchor="_Toc120718724" w:history="1">
            <w:r w:rsidR="002E202F" w:rsidRPr="00BC134D">
              <w:rPr>
                <w:rStyle w:val="Hyperlink"/>
                <w:color w:val="7030A0"/>
                <w:rtl/>
              </w:rPr>
              <w:t>الجلسة الرابعة: مهارات القراءة</w:t>
            </w:r>
            <w:r w:rsidR="002E202F" w:rsidRPr="00BC134D">
              <w:rPr>
                <w:webHidden/>
                <w:color w:val="7030A0"/>
              </w:rPr>
              <w:tab/>
            </w:r>
            <w:r w:rsidRPr="00BC134D">
              <w:rPr>
                <w:rStyle w:val="Hyperlink"/>
                <w:color w:val="7030A0"/>
                <w:rtl/>
              </w:rPr>
              <w:fldChar w:fldCharType="begin"/>
            </w:r>
            <w:r w:rsidR="002E202F" w:rsidRPr="00BC134D">
              <w:rPr>
                <w:webHidden/>
                <w:color w:val="7030A0"/>
              </w:rPr>
              <w:instrText xml:space="preserve"> PAGEREF _Toc120718724 \h </w:instrText>
            </w:r>
            <w:r w:rsidRPr="00BC134D">
              <w:rPr>
                <w:rStyle w:val="Hyperlink"/>
                <w:color w:val="7030A0"/>
                <w:rtl/>
              </w:rPr>
            </w:r>
            <w:r w:rsidRPr="00BC134D">
              <w:rPr>
                <w:rStyle w:val="Hyperlink"/>
                <w:color w:val="7030A0"/>
                <w:rtl/>
              </w:rPr>
              <w:fldChar w:fldCharType="separate"/>
            </w:r>
            <w:r w:rsidR="0050233B">
              <w:rPr>
                <w:webHidden/>
                <w:color w:val="7030A0"/>
                <w:rtl/>
              </w:rPr>
              <w:t>37</w:t>
            </w:r>
            <w:r w:rsidRPr="00BC134D">
              <w:rPr>
                <w:rStyle w:val="Hyperlink"/>
                <w:color w:val="7030A0"/>
                <w:rtl/>
              </w:rPr>
              <w:fldChar w:fldCharType="end"/>
            </w:r>
          </w:hyperlink>
        </w:p>
        <w:p w:rsidR="002E202F" w:rsidRPr="00BC134D" w:rsidRDefault="00537688" w:rsidP="002E202F">
          <w:pPr>
            <w:pStyle w:val="TOC2"/>
            <w:rPr>
              <w:rFonts w:asciiTheme="minorHAnsi" w:eastAsiaTheme="minorEastAsia" w:hAnsiTheme="minorHAnsi" w:cstheme="minorBidi"/>
              <w:smallCaps w:val="0"/>
              <w:shd w:val="clear" w:color="auto" w:fill="auto"/>
              <w:lang w:eastAsia="en-US" w:bidi="ar-SA"/>
            </w:rPr>
          </w:pPr>
          <w:hyperlink w:anchor="_Toc120718725" w:history="1">
            <w:r w:rsidR="002E202F" w:rsidRPr="00BC134D">
              <w:rPr>
                <w:rStyle w:val="Hyperlink"/>
                <w:rtl/>
              </w:rPr>
              <w:t>عنوان النشاط: مهارة التكرار</w:t>
            </w:r>
            <w:r w:rsidR="002E202F" w:rsidRPr="00BC134D">
              <w:rPr>
                <w:webHidden/>
              </w:rPr>
              <w:tab/>
            </w:r>
            <w:r w:rsidRPr="00BC134D">
              <w:rPr>
                <w:rStyle w:val="Hyperlink"/>
                <w:rtl/>
              </w:rPr>
              <w:fldChar w:fldCharType="begin"/>
            </w:r>
            <w:r w:rsidR="002E202F" w:rsidRPr="00BC134D">
              <w:rPr>
                <w:webHidden/>
              </w:rPr>
              <w:instrText xml:space="preserve"> PAGEREF _Toc120718725 \h </w:instrText>
            </w:r>
            <w:r w:rsidRPr="00BC134D">
              <w:rPr>
                <w:rStyle w:val="Hyperlink"/>
                <w:rtl/>
              </w:rPr>
            </w:r>
            <w:r w:rsidRPr="00BC134D">
              <w:rPr>
                <w:rStyle w:val="Hyperlink"/>
                <w:rtl/>
              </w:rPr>
              <w:fldChar w:fldCharType="separate"/>
            </w:r>
            <w:r w:rsidR="0050233B">
              <w:rPr>
                <w:webHidden/>
                <w:rtl/>
              </w:rPr>
              <w:t>38</w:t>
            </w:r>
            <w:r w:rsidRPr="00BC134D">
              <w:rPr>
                <w:rStyle w:val="Hyperlink"/>
                <w:rtl/>
              </w:rPr>
              <w:fldChar w:fldCharType="end"/>
            </w:r>
          </w:hyperlink>
        </w:p>
        <w:p w:rsidR="002E202F" w:rsidRPr="00BC134D" w:rsidRDefault="00537688" w:rsidP="002E202F">
          <w:pPr>
            <w:pStyle w:val="TOC2"/>
            <w:rPr>
              <w:rFonts w:asciiTheme="minorHAnsi" w:eastAsiaTheme="minorEastAsia" w:hAnsiTheme="minorHAnsi" w:cstheme="minorBidi"/>
              <w:smallCaps w:val="0"/>
              <w:shd w:val="clear" w:color="auto" w:fill="auto"/>
              <w:lang w:eastAsia="en-US" w:bidi="ar-SA"/>
            </w:rPr>
          </w:pPr>
          <w:hyperlink w:anchor="_Toc120718726" w:history="1">
            <w:r w:rsidR="002E202F" w:rsidRPr="00BC134D">
              <w:rPr>
                <w:rStyle w:val="Hyperlink"/>
                <w:rtl/>
              </w:rPr>
              <w:t>عنوان النشاط: مهارة الاسترجاع والتذكّر</w:t>
            </w:r>
            <w:r w:rsidR="002E202F" w:rsidRPr="00BC134D">
              <w:rPr>
                <w:webHidden/>
              </w:rPr>
              <w:tab/>
            </w:r>
            <w:r w:rsidRPr="00BC134D">
              <w:rPr>
                <w:rStyle w:val="Hyperlink"/>
                <w:rtl/>
              </w:rPr>
              <w:fldChar w:fldCharType="begin"/>
            </w:r>
            <w:r w:rsidR="002E202F" w:rsidRPr="00BC134D">
              <w:rPr>
                <w:webHidden/>
              </w:rPr>
              <w:instrText xml:space="preserve"> PAGEREF _Toc120718726 \h </w:instrText>
            </w:r>
            <w:r w:rsidRPr="00BC134D">
              <w:rPr>
                <w:rStyle w:val="Hyperlink"/>
                <w:rtl/>
              </w:rPr>
            </w:r>
            <w:r w:rsidRPr="00BC134D">
              <w:rPr>
                <w:rStyle w:val="Hyperlink"/>
                <w:rtl/>
              </w:rPr>
              <w:fldChar w:fldCharType="separate"/>
            </w:r>
            <w:r w:rsidR="0050233B">
              <w:rPr>
                <w:webHidden/>
                <w:rtl/>
              </w:rPr>
              <w:t>39</w:t>
            </w:r>
            <w:r w:rsidRPr="00BC134D">
              <w:rPr>
                <w:rStyle w:val="Hyperlink"/>
                <w:rtl/>
              </w:rPr>
              <w:fldChar w:fldCharType="end"/>
            </w:r>
          </w:hyperlink>
        </w:p>
        <w:p w:rsidR="002E202F" w:rsidRPr="00BC134D" w:rsidRDefault="00537688" w:rsidP="002E202F">
          <w:pPr>
            <w:pStyle w:val="TOC3"/>
            <w:tabs>
              <w:tab w:val="right" w:leader="dot" w:pos="10528"/>
            </w:tabs>
            <w:bidi/>
            <w:rPr>
              <w:rFonts w:asciiTheme="minorHAnsi" w:eastAsiaTheme="minorEastAsia" w:hAnsiTheme="minorHAnsi" w:cstheme="minorBidi"/>
              <w:b/>
              <w:bCs/>
              <w:smallCaps w:val="0"/>
              <w:noProof/>
              <w:sz w:val="28"/>
              <w:szCs w:val="28"/>
              <w:lang w:eastAsia="en-US"/>
            </w:rPr>
          </w:pPr>
          <w:hyperlink w:anchor="_Toc120718727" w:history="1">
            <w:r w:rsidR="002E202F" w:rsidRPr="00BC134D">
              <w:rPr>
                <w:rStyle w:val="Hyperlink"/>
                <w:b/>
                <w:bCs/>
                <w:noProof/>
                <w:sz w:val="28"/>
                <w:szCs w:val="28"/>
                <w:rtl/>
              </w:rPr>
              <w:t>بطاقة نشاط</w:t>
            </w:r>
            <w:r w:rsidR="002E202F" w:rsidRPr="00BC134D">
              <w:rPr>
                <w:b/>
                <w:bCs/>
                <w:noProof/>
                <w:webHidden/>
                <w:sz w:val="28"/>
                <w:szCs w:val="28"/>
              </w:rPr>
              <w:tab/>
            </w:r>
            <w:r w:rsidRPr="00BC134D">
              <w:rPr>
                <w:rStyle w:val="Hyperlink"/>
                <w:b/>
                <w:bCs/>
                <w:noProof/>
                <w:sz w:val="28"/>
                <w:szCs w:val="28"/>
                <w:rtl/>
              </w:rPr>
              <w:fldChar w:fldCharType="begin"/>
            </w:r>
            <w:r w:rsidR="002E202F" w:rsidRPr="00BC134D">
              <w:rPr>
                <w:b/>
                <w:bCs/>
                <w:noProof/>
                <w:webHidden/>
                <w:sz w:val="28"/>
                <w:szCs w:val="28"/>
              </w:rPr>
              <w:instrText xml:space="preserve"> PAGEREF _Toc120718727 \h </w:instrText>
            </w:r>
            <w:r w:rsidRPr="00BC134D">
              <w:rPr>
                <w:rStyle w:val="Hyperlink"/>
                <w:b/>
                <w:bCs/>
                <w:noProof/>
                <w:sz w:val="28"/>
                <w:szCs w:val="28"/>
                <w:rtl/>
              </w:rPr>
            </w:r>
            <w:r w:rsidRPr="00BC134D">
              <w:rPr>
                <w:rStyle w:val="Hyperlink"/>
                <w:b/>
                <w:bCs/>
                <w:noProof/>
                <w:sz w:val="28"/>
                <w:szCs w:val="28"/>
                <w:rtl/>
              </w:rPr>
              <w:fldChar w:fldCharType="separate"/>
            </w:r>
            <w:r w:rsidR="0050233B">
              <w:rPr>
                <w:b/>
                <w:bCs/>
                <w:noProof/>
                <w:webHidden/>
                <w:sz w:val="28"/>
                <w:szCs w:val="28"/>
                <w:rtl/>
              </w:rPr>
              <w:t>39</w:t>
            </w:r>
            <w:r w:rsidRPr="00BC134D">
              <w:rPr>
                <w:rStyle w:val="Hyperlink"/>
                <w:b/>
                <w:bCs/>
                <w:noProof/>
                <w:sz w:val="28"/>
                <w:szCs w:val="28"/>
                <w:rtl/>
              </w:rPr>
              <w:fldChar w:fldCharType="end"/>
            </w:r>
          </w:hyperlink>
        </w:p>
        <w:p w:rsidR="002E202F" w:rsidRPr="00BC134D" w:rsidRDefault="00537688" w:rsidP="002E202F">
          <w:pPr>
            <w:pStyle w:val="TOC2"/>
            <w:rPr>
              <w:rFonts w:asciiTheme="minorHAnsi" w:eastAsiaTheme="minorEastAsia" w:hAnsiTheme="minorHAnsi" w:cstheme="minorBidi"/>
              <w:smallCaps w:val="0"/>
              <w:shd w:val="clear" w:color="auto" w:fill="auto"/>
              <w:lang w:eastAsia="en-US" w:bidi="ar-SA"/>
            </w:rPr>
          </w:pPr>
          <w:hyperlink w:anchor="_Toc120718728" w:history="1">
            <w:r w:rsidR="002E202F" w:rsidRPr="00BC134D">
              <w:rPr>
                <w:rStyle w:val="Hyperlink"/>
                <w:rtl/>
                <w:lang w:val="ar-SA" w:bidi="ar-SA"/>
              </w:rPr>
              <w:t>عنوان النشاط</w:t>
            </w:r>
            <w:r w:rsidR="002E202F" w:rsidRPr="00BC134D">
              <w:rPr>
                <w:rStyle w:val="Hyperlink"/>
                <w:rtl/>
                <w:lang w:val="ar-SA"/>
              </w:rPr>
              <w:t xml:space="preserve">: </w:t>
            </w:r>
            <w:r w:rsidR="002E202F" w:rsidRPr="00BC134D">
              <w:rPr>
                <w:rStyle w:val="Hyperlink"/>
                <w:rtl/>
                <w:lang w:val="ar-SA" w:bidi="ar-SA"/>
              </w:rPr>
              <w:t>مهارة الفهم والاستيعاب</w:t>
            </w:r>
            <w:r w:rsidR="002E202F" w:rsidRPr="00BC134D">
              <w:rPr>
                <w:webHidden/>
              </w:rPr>
              <w:tab/>
            </w:r>
            <w:r w:rsidRPr="00BC134D">
              <w:rPr>
                <w:rStyle w:val="Hyperlink"/>
                <w:rtl/>
              </w:rPr>
              <w:fldChar w:fldCharType="begin"/>
            </w:r>
            <w:r w:rsidR="002E202F" w:rsidRPr="00BC134D">
              <w:rPr>
                <w:webHidden/>
              </w:rPr>
              <w:instrText xml:space="preserve"> PAGEREF _Toc120718728 \h </w:instrText>
            </w:r>
            <w:r w:rsidRPr="00BC134D">
              <w:rPr>
                <w:rStyle w:val="Hyperlink"/>
                <w:rtl/>
              </w:rPr>
            </w:r>
            <w:r w:rsidRPr="00BC134D">
              <w:rPr>
                <w:rStyle w:val="Hyperlink"/>
                <w:rtl/>
              </w:rPr>
              <w:fldChar w:fldCharType="separate"/>
            </w:r>
            <w:r w:rsidR="0050233B">
              <w:rPr>
                <w:webHidden/>
                <w:rtl/>
              </w:rPr>
              <w:t>40</w:t>
            </w:r>
            <w:r w:rsidRPr="00BC134D">
              <w:rPr>
                <w:rStyle w:val="Hyperlink"/>
                <w:rtl/>
              </w:rPr>
              <w:fldChar w:fldCharType="end"/>
            </w:r>
          </w:hyperlink>
        </w:p>
        <w:p w:rsidR="002E202F" w:rsidRPr="00BC134D" w:rsidRDefault="00537688" w:rsidP="002E202F">
          <w:pPr>
            <w:pStyle w:val="TOC3"/>
            <w:tabs>
              <w:tab w:val="right" w:leader="dot" w:pos="10528"/>
            </w:tabs>
            <w:bidi/>
            <w:rPr>
              <w:rFonts w:asciiTheme="minorHAnsi" w:eastAsiaTheme="minorEastAsia" w:hAnsiTheme="minorHAnsi" w:cstheme="minorBidi"/>
              <w:b/>
              <w:bCs/>
              <w:smallCaps w:val="0"/>
              <w:noProof/>
              <w:sz w:val="28"/>
              <w:szCs w:val="28"/>
              <w:lang w:eastAsia="en-US"/>
            </w:rPr>
          </w:pPr>
          <w:hyperlink w:anchor="_Toc120718729" w:history="1">
            <w:r w:rsidR="002E202F" w:rsidRPr="00BC134D">
              <w:rPr>
                <w:rStyle w:val="Hyperlink"/>
                <w:b/>
                <w:bCs/>
                <w:noProof/>
                <w:sz w:val="28"/>
                <w:szCs w:val="28"/>
                <w:rtl/>
              </w:rPr>
              <w:t>بطاقة نشاط</w:t>
            </w:r>
            <w:r w:rsidR="002E202F" w:rsidRPr="00BC134D">
              <w:rPr>
                <w:b/>
                <w:bCs/>
                <w:noProof/>
                <w:webHidden/>
                <w:sz w:val="28"/>
                <w:szCs w:val="28"/>
              </w:rPr>
              <w:tab/>
            </w:r>
            <w:r w:rsidRPr="00BC134D">
              <w:rPr>
                <w:rStyle w:val="Hyperlink"/>
                <w:b/>
                <w:bCs/>
                <w:noProof/>
                <w:sz w:val="28"/>
                <w:szCs w:val="28"/>
                <w:rtl/>
              </w:rPr>
              <w:fldChar w:fldCharType="begin"/>
            </w:r>
            <w:r w:rsidR="002E202F" w:rsidRPr="00BC134D">
              <w:rPr>
                <w:b/>
                <w:bCs/>
                <w:noProof/>
                <w:webHidden/>
                <w:sz w:val="28"/>
                <w:szCs w:val="28"/>
              </w:rPr>
              <w:instrText xml:space="preserve"> PAGEREF _Toc120718729 \h </w:instrText>
            </w:r>
            <w:r w:rsidRPr="00BC134D">
              <w:rPr>
                <w:rStyle w:val="Hyperlink"/>
                <w:b/>
                <w:bCs/>
                <w:noProof/>
                <w:sz w:val="28"/>
                <w:szCs w:val="28"/>
                <w:rtl/>
              </w:rPr>
            </w:r>
            <w:r w:rsidRPr="00BC134D">
              <w:rPr>
                <w:rStyle w:val="Hyperlink"/>
                <w:b/>
                <w:bCs/>
                <w:noProof/>
                <w:sz w:val="28"/>
                <w:szCs w:val="28"/>
                <w:rtl/>
              </w:rPr>
              <w:fldChar w:fldCharType="separate"/>
            </w:r>
            <w:r w:rsidR="0050233B">
              <w:rPr>
                <w:b/>
                <w:bCs/>
                <w:noProof/>
                <w:webHidden/>
                <w:sz w:val="28"/>
                <w:szCs w:val="28"/>
                <w:rtl/>
              </w:rPr>
              <w:t>40</w:t>
            </w:r>
            <w:r w:rsidRPr="00BC134D">
              <w:rPr>
                <w:rStyle w:val="Hyperlink"/>
                <w:b/>
                <w:bCs/>
                <w:noProof/>
                <w:sz w:val="28"/>
                <w:szCs w:val="28"/>
                <w:rtl/>
              </w:rPr>
              <w:fldChar w:fldCharType="end"/>
            </w:r>
          </w:hyperlink>
        </w:p>
        <w:p w:rsidR="002E202F" w:rsidRPr="00BC134D" w:rsidRDefault="00537688" w:rsidP="002E202F">
          <w:pPr>
            <w:pStyle w:val="TOC2"/>
            <w:rPr>
              <w:rFonts w:asciiTheme="minorHAnsi" w:eastAsiaTheme="minorEastAsia" w:hAnsiTheme="minorHAnsi" w:cstheme="minorBidi"/>
              <w:smallCaps w:val="0"/>
              <w:shd w:val="clear" w:color="auto" w:fill="auto"/>
              <w:lang w:eastAsia="en-US" w:bidi="ar-SA"/>
            </w:rPr>
          </w:pPr>
          <w:hyperlink w:anchor="_Toc120718730" w:history="1">
            <w:r w:rsidR="002E202F" w:rsidRPr="00BC134D">
              <w:rPr>
                <w:rStyle w:val="Hyperlink"/>
                <w:rtl/>
              </w:rPr>
              <w:t>عنوان النشاط: استبيان ختاميّ</w:t>
            </w:r>
            <w:r w:rsidR="002E202F" w:rsidRPr="00BC134D">
              <w:rPr>
                <w:webHidden/>
              </w:rPr>
              <w:tab/>
            </w:r>
            <w:r w:rsidRPr="00BC134D">
              <w:rPr>
                <w:rStyle w:val="Hyperlink"/>
                <w:rtl/>
              </w:rPr>
              <w:fldChar w:fldCharType="begin"/>
            </w:r>
            <w:r w:rsidR="002E202F" w:rsidRPr="00BC134D">
              <w:rPr>
                <w:webHidden/>
              </w:rPr>
              <w:instrText xml:space="preserve"> PAGEREF _Toc120718730 \h </w:instrText>
            </w:r>
            <w:r w:rsidRPr="00BC134D">
              <w:rPr>
                <w:rStyle w:val="Hyperlink"/>
                <w:rtl/>
              </w:rPr>
            </w:r>
            <w:r w:rsidRPr="00BC134D">
              <w:rPr>
                <w:rStyle w:val="Hyperlink"/>
                <w:rtl/>
              </w:rPr>
              <w:fldChar w:fldCharType="separate"/>
            </w:r>
            <w:r w:rsidR="0050233B">
              <w:rPr>
                <w:webHidden/>
                <w:rtl/>
              </w:rPr>
              <w:t>42</w:t>
            </w:r>
            <w:r w:rsidRPr="00BC134D">
              <w:rPr>
                <w:rStyle w:val="Hyperlink"/>
                <w:rtl/>
              </w:rPr>
              <w:fldChar w:fldCharType="end"/>
            </w:r>
          </w:hyperlink>
        </w:p>
        <w:p w:rsidR="002E202F" w:rsidRPr="00BC134D" w:rsidRDefault="00537688" w:rsidP="002E202F">
          <w:pPr>
            <w:pStyle w:val="TOC3"/>
            <w:tabs>
              <w:tab w:val="right" w:leader="dot" w:pos="10528"/>
            </w:tabs>
            <w:bidi/>
            <w:rPr>
              <w:rFonts w:asciiTheme="minorHAnsi" w:eastAsiaTheme="minorEastAsia" w:hAnsiTheme="minorHAnsi" w:cstheme="minorBidi"/>
              <w:b/>
              <w:bCs/>
              <w:smallCaps w:val="0"/>
              <w:noProof/>
              <w:sz w:val="28"/>
              <w:szCs w:val="28"/>
              <w:lang w:eastAsia="en-US"/>
            </w:rPr>
          </w:pPr>
          <w:hyperlink w:anchor="_Toc120718731" w:history="1">
            <w:r w:rsidR="002E202F" w:rsidRPr="00BC134D">
              <w:rPr>
                <w:rStyle w:val="Hyperlink"/>
                <w:b/>
                <w:bCs/>
                <w:noProof/>
                <w:sz w:val="28"/>
                <w:szCs w:val="28"/>
                <w:rtl/>
              </w:rPr>
              <w:t>بطاقة النشاط</w:t>
            </w:r>
            <w:r w:rsidR="002E202F" w:rsidRPr="00BC134D">
              <w:rPr>
                <w:b/>
                <w:bCs/>
                <w:noProof/>
                <w:webHidden/>
                <w:sz w:val="28"/>
                <w:szCs w:val="28"/>
              </w:rPr>
              <w:tab/>
            </w:r>
            <w:r w:rsidRPr="00BC134D">
              <w:rPr>
                <w:rStyle w:val="Hyperlink"/>
                <w:b/>
                <w:bCs/>
                <w:noProof/>
                <w:sz w:val="28"/>
                <w:szCs w:val="28"/>
                <w:rtl/>
              </w:rPr>
              <w:fldChar w:fldCharType="begin"/>
            </w:r>
            <w:r w:rsidR="002E202F" w:rsidRPr="00BC134D">
              <w:rPr>
                <w:b/>
                <w:bCs/>
                <w:noProof/>
                <w:webHidden/>
                <w:sz w:val="28"/>
                <w:szCs w:val="28"/>
              </w:rPr>
              <w:instrText xml:space="preserve"> PAGEREF _Toc120718731 \h </w:instrText>
            </w:r>
            <w:r w:rsidRPr="00BC134D">
              <w:rPr>
                <w:rStyle w:val="Hyperlink"/>
                <w:b/>
                <w:bCs/>
                <w:noProof/>
                <w:sz w:val="28"/>
                <w:szCs w:val="28"/>
                <w:rtl/>
              </w:rPr>
            </w:r>
            <w:r w:rsidRPr="00BC134D">
              <w:rPr>
                <w:rStyle w:val="Hyperlink"/>
                <w:b/>
                <w:bCs/>
                <w:noProof/>
                <w:sz w:val="28"/>
                <w:szCs w:val="28"/>
                <w:rtl/>
              </w:rPr>
              <w:fldChar w:fldCharType="separate"/>
            </w:r>
            <w:r w:rsidR="0050233B">
              <w:rPr>
                <w:b/>
                <w:bCs/>
                <w:noProof/>
                <w:webHidden/>
                <w:sz w:val="28"/>
                <w:szCs w:val="28"/>
                <w:rtl/>
              </w:rPr>
              <w:t>42</w:t>
            </w:r>
            <w:r w:rsidRPr="00BC134D">
              <w:rPr>
                <w:rStyle w:val="Hyperlink"/>
                <w:b/>
                <w:bCs/>
                <w:noProof/>
                <w:sz w:val="28"/>
                <w:szCs w:val="28"/>
                <w:rtl/>
              </w:rPr>
              <w:fldChar w:fldCharType="end"/>
            </w:r>
          </w:hyperlink>
        </w:p>
        <w:p w:rsidR="002E202F" w:rsidRPr="00BC134D" w:rsidRDefault="00537688" w:rsidP="002E202F">
          <w:pPr>
            <w:pStyle w:val="TOC3"/>
            <w:tabs>
              <w:tab w:val="right" w:leader="dot" w:pos="10528"/>
            </w:tabs>
            <w:bidi/>
            <w:rPr>
              <w:rFonts w:asciiTheme="minorHAnsi" w:eastAsiaTheme="minorEastAsia" w:hAnsiTheme="minorHAnsi" w:cstheme="minorBidi"/>
              <w:b/>
              <w:bCs/>
              <w:smallCaps w:val="0"/>
              <w:noProof/>
              <w:sz w:val="28"/>
              <w:szCs w:val="28"/>
              <w:lang w:eastAsia="en-US"/>
            </w:rPr>
          </w:pPr>
          <w:hyperlink w:anchor="_Toc120718732" w:history="1">
            <w:r w:rsidR="002E202F" w:rsidRPr="00BC134D">
              <w:rPr>
                <w:rStyle w:val="Hyperlink"/>
                <w:b/>
                <w:bCs/>
                <w:noProof/>
                <w:sz w:val="28"/>
                <w:szCs w:val="28"/>
                <w:rtl/>
              </w:rPr>
              <w:t>الخاتمة</w:t>
            </w:r>
            <w:r w:rsidR="002E202F" w:rsidRPr="00BC134D">
              <w:rPr>
                <w:b/>
                <w:bCs/>
                <w:noProof/>
                <w:webHidden/>
                <w:sz w:val="28"/>
                <w:szCs w:val="28"/>
              </w:rPr>
              <w:tab/>
            </w:r>
            <w:r w:rsidRPr="00BC134D">
              <w:rPr>
                <w:rStyle w:val="Hyperlink"/>
                <w:b/>
                <w:bCs/>
                <w:noProof/>
                <w:sz w:val="28"/>
                <w:szCs w:val="28"/>
                <w:rtl/>
              </w:rPr>
              <w:fldChar w:fldCharType="begin"/>
            </w:r>
            <w:r w:rsidR="002E202F" w:rsidRPr="00BC134D">
              <w:rPr>
                <w:b/>
                <w:bCs/>
                <w:noProof/>
                <w:webHidden/>
                <w:sz w:val="28"/>
                <w:szCs w:val="28"/>
              </w:rPr>
              <w:instrText xml:space="preserve"> PAGEREF _Toc120718732 \h </w:instrText>
            </w:r>
            <w:r w:rsidRPr="00BC134D">
              <w:rPr>
                <w:rStyle w:val="Hyperlink"/>
                <w:b/>
                <w:bCs/>
                <w:noProof/>
                <w:sz w:val="28"/>
                <w:szCs w:val="28"/>
                <w:rtl/>
              </w:rPr>
            </w:r>
            <w:r w:rsidRPr="00BC134D">
              <w:rPr>
                <w:rStyle w:val="Hyperlink"/>
                <w:b/>
                <w:bCs/>
                <w:noProof/>
                <w:sz w:val="28"/>
                <w:szCs w:val="28"/>
                <w:rtl/>
              </w:rPr>
              <w:fldChar w:fldCharType="separate"/>
            </w:r>
            <w:r w:rsidR="0050233B">
              <w:rPr>
                <w:b/>
                <w:bCs/>
                <w:noProof/>
                <w:webHidden/>
                <w:sz w:val="28"/>
                <w:szCs w:val="28"/>
                <w:rtl/>
              </w:rPr>
              <w:t>43</w:t>
            </w:r>
            <w:r w:rsidRPr="00BC134D">
              <w:rPr>
                <w:rStyle w:val="Hyperlink"/>
                <w:b/>
                <w:bCs/>
                <w:noProof/>
                <w:sz w:val="28"/>
                <w:szCs w:val="28"/>
                <w:rtl/>
              </w:rPr>
              <w:fldChar w:fldCharType="end"/>
            </w:r>
          </w:hyperlink>
        </w:p>
        <w:p w:rsidR="002E202F" w:rsidRPr="00BC134D" w:rsidRDefault="00537688" w:rsidP="002E202F">
          <w:pPr>
            <w:pStyle w:val="TOC1"/>
            <w:rPr>
              <w:rFonts w:asciiTheme="minorHAnsi" w:eastAsiaTheme="minorEastAsia" w:hAnsiTheme="minorHAnsi" w:cstheme="minorBidi"/>
              <w:shd w:val="clear" w:color="auto" w:fill="auto"/>
              <w:lang w:eastAsia="en-US"/>
            </w:rPr>
          </w:pPr>
          <w:hyperlink w:anchor="_Toc120718733" w:history="1">
            <w:r w:rsidR="002E202F" w:rsidRPr="00BC134D">
              <w:rPr>
                <w:rStyle w:val="Hyperlink"/>
                <w:rtl/>
              </w:rPr>
              <w:t>ثبت المصادر والمراجع</w:t>
            </w:r>
            <w:r w:rsidR="002E202F" w:rsidRPr="00BC134D">
              <w:rPr>
                <w:webHidden/>
              </w:rPr>
              <w:tab/>
            </w:r>
            <w:r w:rsidRPr="00BC134D">
              <w:rPr>
                <w:rStyle w:val="Hyperlink"/>
                <w:rtl/>
              </w:rPr>
              <w:fldChar w:fldCharType="begin"/>
            </w:r>
            <w:r w:rsidR="002E202F" w:rsidRPr="00BC134D">
              <w:rPr>
                <w:webHidden/>
              </w:rPr>
              <w:instrText xml:space="preserve"> PAGEREF _Toc120718733 \h </w:instrText>
            </w:r>
            <w:r w:rsidRPr="00BC134D">
              <w:rPr>
                <w:rStyle w:val="Hyperlink"/>
                <w:rtl/>
              </w:rPr>
            </w:r>
            <w:r w:rsidRPr="00BC134D">
              <w:rPr>
                <w:rStyle w:val="Hyperlink"/>
                <w:rtl/>
              </w:rPr>
              <w:fldChar w:fldCharType="separate"/>
            </w:r>
            <w:r w:rsidR="0050233B">
              <w:rPr>
                <w:webHidden/>
                <w:rtl/>
              </w:rPr>
              <w:t>45</w:t>
            </w:r>
            <w:r w:rsidRPr="00BC134D">
              <w:rPr>
                <w:rStyle w:val="Hyperlink"/>
                <w:rtl/>
              </w:rPr>
              <w:fldChar w:fldCharType="end"/>
            </w:r>
          </w:hyperlink>
        </w:p>
        <w:p w:rsidR="0097331A" w:rsidRPr="0097331A" w:rsidRDefault="00537688" w:rsidP="00C66B09">
          <w:pPr>
            <w:rPr>
              <w:rFonts w:ascii="Simplified Arabic" w:hAnsi="Simplified Arabic" w:cs="Simplified Arabic"/>
              <w:sz w:val="28"/>
              <w:szCs w:val="28"/>
            </w:rPr>
          </w:pPr>
          <w:r w:rsidRPr="00C66B09">
            <w:rPr>
              <w:rFonts w:ascii="Simplified Arabic" w:hAnsi="Simplified Arabic" w:cs="Simplified Arabic"/>
              <w:b/>
              <w:bCs/>
              <w:noProof/>
              <w:sz w:val="28"/>
              <w:szCs w:val="28"/>
            </w:rPr>
            <w:fldChar w:fldCharType="end"/>
          </w:r>
        </w:p>
      </w:sdtContent>
    </w:sdt>
    <w:p w:rsidR="0097331A" w:rsidRPr="0097331A" w:rsidRDefault="0097331A">
      <w:pPr>
        <w:bidi w:val="0"/>
        <w:rPr>
          <w:rFonts w:ascii="Simplified Arabic" w:hAnsi="Simplified Arabic" w:cs="Simplified Arabic"/>
          <w:color w:val="000000"/>
          <w:sz w:val="28"/>
          <w:szCs w:val="28"/>
          <w:rtl/>
          <w:lang w:bidi="ar-LB"/>
        </w:rPr>
      </w:pPr>
      <w:r w:rsidRPr="0097331A">
        <w:rPr>
          <w:rFonts w:ascii="Simplified Arabic" w:hAnsi="Simplified Arabic" w:cs="Simplified Arabic"/>
          <w:color w:val="000000"/>
          <w:sz w:val="28"/>
          <w:szCs w:val="28"/>
          <w:rtl/>
          <w:lang w:bidi="ar-LB"/>
        </w:rPr>
        <w:br w:type="page"/>
      </w:r>
    </w:p>
    <w:p w:rsidR="0097331A" w:rsidRPr="0097331A" w:rsidRDefault="0097331A" w:rsidP="0097331A">
      <w:pPr>
        <w:rPr>
          <w:rFonts w:ascii="Simplified Arabic" w:hAnsi="Simplified Arabic" w:cs="Simplified Arabic"/>
          <w:color w:val="000000"/>
          <w:sz w:val="28"/>
          <w:szCs w:val="28"/>
          <w:rtl/>
          <w:lang w:bidi="ar-LB"/>
        </w:rPr>
      </w:pPr>
    </w:p>
    <w:p w:rsidR="00ED4313" w:rsidRPr="0097331A" w:rsidRDefault="00ED4313" w:rsidP="0097331A">
      <w:pPr>
        <w:pStyle w:val="Heading1"/>
        <w:rPr>
          <w:rtl/>
        </w:rPr>
      </w:pPr>
      <w:bookmarkStart w:id="5" w:name="_Toc120718692"/>
      <w:r w:rsidRPr="0097331A">
        <w:rPr>
          <w:rtl/>
        </w:rPr>
        <w:t>عنوان النشاط: المقد</w:t>
      </w:r>
      <w:r w:rsidR="00EE1962" w:rsidRPr="0097331A">
        <w:rPr>
          <w:rtl/>
        </w:rPr>
        <w:t>ّ</w:t>
      </w:r>
      <w:r w:rsidRPr="0097331A">
        <w:rPr>
          <w:rtl/>
        </w:rPr>
        <w:t>مة</w:t>
      </w:r>
      <w:bookmarkEnd w:id="4"/>
      <w:bookmarkEnd w:id="3"/>
      <w:bookmarkEnd w:id="5"/>
    </w:p>
    <w:p w:rsidR="00ED4313" w:rsidRPr="0097331A" w:rsidRDefault="00ED4313" w:rsidP="00B8069B">
      <w:pPr>
        <w:shd w:val="clear" w:color="auto" w:fill="E5DFEC"/>
        <w:tabs>
          <w:tab w:val="left" w:leader="dot" w:pos="9785"/>
        </w:tabs>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الطريقة:</w:t>
      </w:r>
      <w:r w:rsidR="00A61EB2" w:rsidRPr="0097331A">
        <w:rPr>
          <w:rFonts w:ascii="Simplified Arabic" w:hAnsi="Simplified Arabic" w:cs="Simplified Arabic"/>
          <w:b/>
          <w:bCs/>
          <w:sz w:val="28"/>
          <w:szCs w:val="28"/>
          <w:rtl/>
        </w:rPr>
        <w:t xml:space="preserve"> عرض إحصائي</w:t>
      </w:r>
      <w:r w:rsidR="00D027BC" w:rsidRPr="0097331A">
        <w:rPr>
          <w:rFonts w:ascii="Simplified Arabic" w:hAnsi="Simplified Arabic" w:cs="Simplified Arabic"/>
          <w:b/>
          <w:bCs/>
          <w:sz w:val="28"/>
          <w:szCs w:val="28"/>
          <w:rtl/>
        </w:rPr>
        <w:t>ّ</w:t>
      </w:r>
      <w:r w:rsidR="00A61EB2" w:rsidRPr="0097331A">
        <w:rPr>
          <w:rFonts w:ascii="Simplified Arabic" w:hAnsi="Simplified Arabic" w:cs="Simplified Arabic"/>
          <w:b/>
          <w:bCs/>
          <w:sz w:val="28"/>
          <w:szCs w:val="28"/>
          <w:rtl/>
        </w:rPr>
        <w:t>ات ومناقشتها.</w:t>
      </w:r>
    </w:p>
    <w:p w:rsidR="00F55C18" w:rsidRPr="0097331A" w:rsidRDefault="00ED4313" w:rsidP="00B8069B">
      <w:pPr>
        <w:shd w:val="clear" w:color="auto" w:fill="E5DFEC"/>
        <w:tabs>
          <w:tab w:val="left" w:leader="dot" w:pos="9785"/>
        </w:tabs>
        <w:spacing w:after="120"/>
        <w:jc w:val="both"/>
        <w:rPr>
          <w:rFonts w:ascii="Simplified Arabic" w:hAnsi="Simplified Arabic" w:cs="Simplified Arabic"/>
          <w:b/>
          <w:bCs/>
          <w:sz w:val="28"/>
          <w:szCs w:val="28"/>
        </w:rPr>
      </w:pPr>
      <w:r w:rsidRPr="0097331A">
        <w:rPr>
          <w:rFonts w:ascii="Simplified Arabic" w:hAnsi="Simplified Arabic" w:cs="Simplified Arabic"/>
          <w:b/>
          <w:bCs/>
          <w:sz w:val="28"/>
          <w:szCs w:val="28"/>
          <w:rtl/>
        </w:rPr>
        <w:t xml:space="preserve">قبل توزيع </w:t>
      </w:r>
      <w:r w:rsidR="004F766B" w:rsidRPr="0097331A">
        <w:rPr>
          <w:rFonts w:ascii="Simplified Arabic" w:hAnsi="Simplified Arabic" w:cs="Simplified Arabic"/>
          <w:b/>
          <w:bCs/>
          <w:sz w:val="28"/>
          <w:szCs w:val="28"/>
          <w:rtl/>
        </w:rPr>
        <w:t>المادّ</w:t>
      </w:r>
      <w:r w:rsidRPr="0097331A">
        <w:rPr>
          <w:rFonts w:ascii="Simplified Arabic" w:hAnsi="Simplified Arabic" w:cs="Simplified Arabic"/>
          <w:b/>
          <w:bCs/>
          <w:sz w:val="28"/>
          <w:szCs w:val="28"/>
          <w:rtl/>
        </w:rPr>
        <w:t>ة العلمي</w:t>
      </w:r>
      <w:r w:rsidR="00D027BC"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ة على المشاركين، يعرض المدر</w:t>
      </w:r>
      <w:r w:rsidR="00D027BC"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ب على الشاشة جدول الإحصاءات ويحاول مناقشته معهم خلال 5دقائق بما يخدم المادة العلمي</w:t>
      </w:r>
      <w:r w:rsidR="00D027BC"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ة.</w:t>
      </w:r>
    </w:p>
    <w:p w:rsidR="005608DB" w:rsidRPr="0097331A" w:rsidRDefault="005608DB" w:rsidP="00B8069B">
      <w:pPr>
        <w:spacing w:after="120"/>
        <w:jc w:val="center"/>
        <w:rPr>
          <w:rFonts w:ascii="Simplified Arabic" w:hAnsi="Simplified Arabic" w:cs="Simplified Arabic"/>
          <w:b/>
          <w:bCs/>
          <w:sz w:val="28"/>
          <w:szCs w:val="28"/>
          <w:rtl/>
        </w:rPr>
      </w:pPr>
    </w:p>
    <w:p w:rsidR="00845E21" w:rsidRPr="0097331A" w:rsidRDefault="003A4A94" w:rsidP="0097331A">
      <w:pPr>
        <w:pStyle w:val="Heading1"/>
        <w:rPr>
          <w:rtl/>
        </w:rPr>
      </w:pPr>
      <w:bookmarkStart w:id="6" w:name="_Toc82518501"/>
      <w:bookmarkStart w:id="7" w:name="_Toc82522901"/>
      <w:bookmarkStart w:id="8" w:name="_Toc120718693"/>
      <w:r w:rsidRPr="0097331A">
        <w:rPr>
          <w:rtl/>
        </w:rPr>
        <w:t>بطاقة نشاط</w:t>
      </w:r>
      <w:bookmarkEnd w:id="6"/>
      <w:bookmarkEnd w:id="7"/>
      <w:bookmarkEnd w:id="8"/>
    </w:p>
    <w:tbl>
      <w:tblPr>
        <w:bidiVisual/>
        <w:tblW w:w="103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907"/>
        <w:gridCol w:w="2552"/>
        <w:gridCol w:w="2160"/>
        <w:gridCol w:w="4757"/>
      </w:tblGrid>
      <w:tr w:rsidR="001A741C" w:rsidRPr="0097331A" w:rsidTr="00C520EE">
        <w:tc>
          <w:tcPr>
            <w:tcW w:w="907" w:type="dxa"/>
            <w:shd w:val="clear" w:color="auto" w:fill="A6A6A6"/>
            <w:vAlign w:val="center"/>
            <w:hideMark/>
          </w:tcPr>
          <w:p w:rsidR="001A741C" w:rsidRPr="0097331A" w:rsidRDefault="001A741C" w:rsidP="00C520EE">
            <w:pPr>
              <w:spacing w:after="120"/>
              <w:jc w:val="center"/>
              <w:rPr>
                <w:rFonts w:ascii="Simplified Arabic" w:eastAsia="Calibri" w:hAnsi="Simplified Arabic" w:cs="Simplified Arabic"/>
                <w:b/>
                <w:bCs/>
                <w:sz w:val="28"/>
                <w:szCs w:val="28"/>
                <w:lang w:val="en-GB" w:eastAsia="en-US" w:bidi="ar-LB"/>
              </w:rPr>
            </w:pPr>
            <w:r w:rsidRPr="0097331A">
              <w:rPr>
                <w:rFonts w:ascii="Simplified Arabic" w:eastAsia="Calibri" w:hAnsi="Simplified Arabic" w:cs="Simplified Arabic"/>
                <w:b/>
                <w:bCs/>
                <w:sz w:val="28"/>
                <w:szCs w:val="28"/>
                <w:rtl/>
                <w:lang w:val="en-GB" w:eastAsia="en-US" w:bidi="ar-LB"/>
              </w:rPr>
              <w:t>الدراسة</w:t>
            </w:r>
          </w:p>
        </w:tc>
        <w:tc>
          <w:tcPr>
            <w:tcW w:w="2552" w:type="dxa"/>
            <w:shd w:val="clear" w:color="auto" w:fill="A6A6A6"/>
            <w:vAlign w:val="center"/>
            <w:hideMark/>
          </w:tcPr>
          <w:p w:rsidR="001A741C" w:rsidRPr="0097331A" w:rsidRDefault="001A741C" w:rsidP="00C520EE">
            <w:pPr>
              <w:spacing w:after="120"/>
              <w:jc w:val="center"/>
              <w:rPr>
                <w:rFonts w:ascii="Simplified Arabic" w:eastAsia="Calibri" w:hAnsi="Simplified Arabic" w:cs="Simplified Arabic"/>
                <w:b/>
                <w:bCs/>
                <w:sz w:val="28"/>
                <w:szCs w:val="28"/>
                <w:lang w:val="en-GB" w:eastAsia="en-US" w:bidi="ar-LB"/>
              </w:rPr>
            </w:pPr>
            <w:r w:rsidRPr="0097331A">
              <w:rPr>
                <w:rFonts w:ascii="Simplified Arabic" w:eastAsia="Calibri" w:hAnsi="Simplified Arabic" w:cs="Simplified Arabic"/>
                <w:b/>
                <w:bCs/>
                <w:sz w:val="28"/>
                <w:szCs w:val="28"/>
                <w:rtl/>
                <w:lang w:val="en-GB" w:eastAsia="en-US" w:bidi="ar-LB"/>
              </w:rPr>
              <w:t>الموضوع</w:t>
            </w:r>
          </w:p>
        </w:tc>
        <w:tc>
          <w:tcPr>
            <w:tcW w:w="2160" w:type="dxa"/>
            <w:shd w:val="clear" w:color="auto" w:fill="A6A6A6"/>
            <w:vAlign w:val="center"/>
            <w:hideMark/>
          </w:tcPr>
          <w:p w:rsidR="001A741C" w:rsidRPr="0097331A" w:rsidRDefault="001A741C" w:rsidP="00C520EE">
            <w:pPr>
              <w:spacing w:after="120"/>
              <w:jc w:val="center"/>
              <w:rPr>
                <w:rFonts w:ascii="Simplified Arabic" w:eastAsia="Calibri" w:hAnsi="Simplified Arabic" w:cs="Simplified Arabic"/>
                <w:b/>
                <w:bCs/>
                <w:sz w:val="28"/>
                <w:szCs w:val="28"/>
                <w:lang w:val="en-GB" w:eastAsia="en-US" w:bidi="ar-LB"/>
              </w:rPr>
            </w:pPr>
            <w:r w:rsidRPr="0097331A">
              <w:rPr>
                <w:rFonts w:ascii="Simplified Arabic" w:eastAsia="Calibri" w:hAnsi="Simplified Arabic" w:cs="Simplified Arabic"/>
                <w:b/>
                <w:bCs/>
                <w:sz w:val="28"/>
                <w:szCs w:val="28"/>
                <w:rtl/>
                <w:lang w:val="en-GB" w:eastAsia="en-US" w:bidi="ar-LB"/>
              </w:rPr>
              <w:t>عيّنة الدراسة</w:t>
            </w:r>
          </w:p>
        </w:tc>
        <w:tc>
          <w:tcPr>
            <w:tcW w:w="4757" w:type="dxa"/>
            <w:shd w:val="clear" w:color="auto" w:fill="A6A6A6"/>
            <w:vAlign w:val="center"/>
            <w:hideMark/>
          </w:tcPr>
          <w:p w:rsidR="001A741C" w:rsidRPr="0097331A" w:rsidRDefault="001A741C" w:rsidP="00C520EE">
            <w:pPr>
              <w:spacing w:after="120"/>
              <w:jc w:val="center"/>
              <w:rPr>
                <w:rFonts w:ascii="Simplified Arabic" w:eastAsia="Calibri" w:hAnsi="Simplified Arabic" w:cs="Simplified Arabic"/>
                <w:b/>
                <w:bCs/>
                <w:sz w:val="28"/>
                <w:szCs w:val="28"/>
                <w:lang w:val="en-GB" w:eastAsia="en-US" w:bidi="ar-LB"/>
              </w:rPr>
            </w:pPr>
            <w:r w:rsidRPr="0097331A">
              <w:rPr>
                <w:rFonts w:ascii="Simplified Arabic" w:eastAsia="Calibri" w:hAnsi="Simplified Arabic" w:cs="Simplified Arabic"/>
                <w:b/>
                <w:bCs/>
                <w:sz w:val="28"/>
                <w:szCs w:val="28"/>
                <w:rtl/>
                <w:lang w:val="en-GB" w:eastAsia="en-US" w:bidi="ar-LB"/>
              </w:rPr>
              <w:t>النتيجة</w:t>
            </w:r>
          </w:p>
        </w:tc>
      </w:tr>
      <w:tr w:rsidR="001A741C" w:rsidRPr="0097331A" w:rsidTr="00C520EE">
        <w:tc>
          <w:tcPr>
            <w:tcW w:w="907" w:type="dxa"/>
            <w:shd w:val="clear" w:color="auto" w:fill="D9D9D9"/>
            <w:vAlign w:val="center"/>
            <w:hideMark/>
          </w:tcPr>
          <w:p w:rsidR="001A741C" w:rsidRPr="0097331A" w:rsidRDefault="001A741C" w:rsidP="00B8069B">
            <w:pPr>
              <w:spacing w:after="120"/>
              <w:jc w:val="center"/>
              <w:rPr>
                <w:rFonts w:ascii="Simplified Arabic" w:eastAsia="Calibri" w:hAnsi="Simplified Arabic" w:cs="Simplified Arabic"/>
                <w:sz w:val="28"/>
                <w:szCs w:val="28"/>
                <w:lang w:val="en-GB" w:eastAsia="en-US" w:bidi="ar-LB"/>
              </w:rPr>
            </w:pPr>
            <w:r w:rsidRPr="0097331A">
              <w:rPr>
                <w:rFonts w:ascii="Simplified Arabic" w:eastAsia="Calibri" w:hAnsi="Simplified Arabic" w:cs="Simplified Arabic"/>
                <w:sz w:val="28"/>
                <w:szCs w:val="28"/>
                <w:rtl/>
                <w:lang w:val="en-GB" w:eastAsia="en-US" w:bidi="ar-LB"/>
              </w:rPr>
              <w:t>1</w:t>
            </w:r>
          </w:p>
        </w:tc>
        <w:tc>
          <w:tcPr>
            <w:tcW w:w="2552" w:type="dxa"/>
            <w:hideMark/>
          </w:tcPr>
          <w:p w:rsidR="001A741C" w:rsidRPr="0097331A" w:rsidRDefault="001A741C" w:rsidP="00B8069B">
            <w:pPr>
              <w:spacing w:after="120"/>
              <w:jc w:val="lowKashida"/>
              <w:rPr>
                <w:rFonts w:ascii="Simplified Arabic" w:eastAsia="Calibri" w:hAnsi="Simplified Arabic" w:cs="Simplified Arabic"/>
                <w:sz w:val="28"/>
                <w:szCs w:val="28"/>
                <w:lang w:val="en-GB" w:eastAsia="en-US" w:bidi="ar-LB"/>
              </w:rPr>
            </w:pPr>
            <w:r w:rsidRPr="0097331A">
              <w:rPr>
                <w:rFonts w:ascii="Simplified Arabic" w:eastAsia="Calibri" w:hAnsi="Simplified Arabic" w:cs="Simplified Arabic"/>
                <w:sz w:val="28"/>
                <w:szCs w:val="28"/>
                <w:rtl/>
                <w:lang w:val="en-GB" w:eastAsia="en-US" w:bidi="ar-LB"/>
              </w:rPr>
              <w:t>معدّل القراءة</w:t>
            </w:r>
          </w:p>
        </w:tc>
        <w:tc>
          <w:tcPr>
            <w:tcW w:w="2160" w:type="dxa"/>
            <w:hideMark/>
          </w:tcPr>
          <w:p w:rsidR="001A741C" w:rsidRPr="0097331A" w:rsidRDefault="001A741C" w:rsidP="00B8069B">
            <w:pPr>
              <w:spacing w:after="120"/>
              <w:jc w:val="lowKashida"/>
              <w:rPr>
                <w:rFonts w:ascii="Simplified Arabic" w:eastAsia="Calibri" w:hAnsi="Simplified Arabic" w:cs="Simplified Arabic"/>
                <w:sz w:val="28"/>
                <w:szCs w:val="28"/>
                <w:lang w:val="en-GB" w:eastAsia="en-US" w:bidi="ar-LB"/>
              </w:rPr>
            </w:pPr>
            <w:r w:rsidRPr="0097331A">
              <w:rPr>
                <w:rFonts w:ascii="Simplified Arabic" w:eastAsia="Calibri" w:hAnsi="Simplified Arabic" w:cs="Simplified Arabic"/>
                <w:sz w:val="28"/>
                <w:szCs w:val="28"/>
                <w:rtl/>
                <w:lang w:val="en-GB" w:eastAsia="en-US" w:bidi="ar-LB"/>
              </w:rPr>
              <w:t>مقارنة بين العالم العربيّ والدول الأوروبيّة</w:t>
            </w:r>
          </w:p>
        </w:tc>
        <w:tc>
          <w:tcPr>
            <w:tcW w:w="4757" w:type="dxa"/>
            <w:hideMark/>
          </w:tcPr>
          <w:p w:rsidR="001A741C" w:rsidRPr="0097331A" w:rsidRDefault="001A741C" w:rsidP="00B8069B">
            <w:pPr>
              <w:spacing w:after="120"/>
              <w:jc w:val="lowKashida"/>
              <w:rPr>
                <w:rFonts w:ascii="Simplified Arabic" w:eastAsia="Calibri" w:hAnsi="Simplified Arabic" w:cs="Simplified Arabic"/>
                <w:sz w:val="28"/>
                <w:szCs w:val="28"/>
                <w:rtl/>
                <w:lang w:val="en-GB" w:eastAsia="en-US" w:bidi="ar-LB"/>
              </w:rPr>
            </w:pPr>
            <w:r w:rsidRPr="0097331A">
              <w:rPr>
                <w:rFonts w:ascii="Simplified Arabic" w:eastAsia="Calibri" w:hAnsi="Simplified Arabic" w:cs="Simplified Arabic"/>
                <w:sz w:val="28"/>
                <w:szCs w:val="28"/>
                <w:rtl/>
                <w:lang w:val="en-GB" w:eastAsia="en-US" w:bidi="ar-LB"/>
              </w:rPr>
              <w:t>العالم العربيّ: 6دقائق في السنة للفرد الواحد</w:t>
            </w:r>
          </w:p>
          <w:p w:rsidR="001A741C" w:rsidRPr="0097331A" w:rsidRDefault="001A741C" w:rsidP="00B8069B">
            <w:pPr>
              <w:spacing w:after="120"/>
              <w:jc w:val="lowKashida"/>
              <w:rPr>
                <w:rFonts w:ascii="Simplified Arabic" w:eastAsia="Calibri" w:hAnsi="Simplified Arabic" w:cs="Simplified Arabic"/>
                <w:sz w:val="28"/>
                <w:szCs w:val="28"/>
                <w:lang w:val="en-GB" w:eastAsia="en-US" w:bidi="ar-LB"/>
              </w:rPr>
            </w:pPr>
            <w:r w:rsidRPr="0097331A">
              <w:rPr>
                <w:rFonts w:ascii="Simplified Arabic" w:eastAsia="Calibri" w:hAnsi="Simplified Arabic" w:cs="Simplified Arabic"/>
                <w:sz w:val="28"/>
                <w:szCs w:val="28"/>
                <w:rtl/>
                <w:lang w:val="en-GB" w:eastAsia="en-US" w:bidi="ar-LB"/>
              </w:rPr>
              <w:t>الدول الأوروبيّة: 200ساعة في السنة للفرد الواحد</w:t>
            </w:r>
          </w:p>
        </w:tc>
      </w:tr>
      <w:tr w:rsidR="001A741C" w:rsidRPr="0097331A" w:rsidTr="00C520EE">
        <w:tc>
          <w:tcPr>
            <w:tcW w:w="907" w:type="dxa"/>
            <w:shd w:val="clear" w:color="auto" w:fill="D9D9D9"/>
            <w:vAlign w:val="center"/>
            <w:hideMark/>
          </w:tcPr>
          <w:p w:rsidR="001A741C" w:rsidRPr="0097331A" w:rsidRDefault="00342AF2" w:rsidP="00B8069B">
            <w:pPr>
              <w:spacing w:after="120"/>
              <w:jc w:val="center"/>
              <w:rPr>
                <w:rFonts w:ascii="Simplified Arabic" w:eastAsia="Calibri" w:hAnsi="Simplified Arabic" w:cs="Simplified Arabic"/>
                <w:sz w:val="28"/>
                <w:szCs w:val="28"/>
                <w:lang w:val="en-GB" w:eastAsia="en-US" w:bidi="ar-LB"/>
              </w:rPr>
            </w:pPr>
            <w:r w:rsidRPr="0097331A">
              <w:rPr>
                <w:rFonts w:ascii="Simplified Arabic" w:hAnsi="Simplified Arabic" w:cs="Simplified Arabic"/>
                <w:noProof/>
                <w:sz w:val="28"/>
                <w:szCs w:val="28"/>
                <w:rtl/>
                <w:lang w:eastAsia="en-US"/>
              </w:rPr>
              <w:drawing>
                <wp:anchor distT="0" distB="0" distL="114300" distR="114300" simplePos="0" relativeHeight="251659264" behindDoc="0" locked="0" layoutInCell="1" allowOverlap="1">
                  <wp:simplePos x="0" y="0"/>
                  <wp:positionH relativeFrom="column">
                    <wp:posOffset>-1936750</wp:posOffset>
                  </wp:positionH>
                  <wp:positionV relativeFrom="paragraph">
                    <wp:posOffset>296545</wp:posOffset>
                  </wp:positionV>
                  <wp:extent cx="23495" cy="23495"/>
                  <wp:effectExtent l="0" t="0" r="0" b="0"/>
                  <wp:wrapNone/>
                  <wp:docPr id="278" name="In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nk 1"/>
                          <pic:cNvPicPr>
                            <a:picLocks/>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495" cy="23495"/>
                          </a:xfrm>
                          <a:prstGeom prst="rect">
                            <a:avLst/>
                          </a:prstGeom>
                          <a:noFill/>
                        </pic:spPr>
                      </pic:pic>
                    </a:graphicData>
                  </a:graphic>
                </wp:anchor>
              </w:drawing>
            </w:r>
            <w:r w:rsidR="001A741C" w:rsidRPr="0097331A">
              <w:rPr>
                <w:rFonts w:ascii="Simplified Arabic" w:hAnsi="Simplified Arabic" w:cs="Simplified Arabic"/>
                <w:noProof/>
                <w:sz w:val="28"/>
                <w:szCs w:val="28"/>
                <w:rtl/>
                <w:lang w:eastAsia="en-US"/>
              </w:rPr>
              <w:t>2</w:t>
            </w:r>
          </w:p>
        </w:tc>
        <w:tc>
          <w:tcPr>
            <w:tcW w:w="2552" w:type="dxa"/>
            <w:hideMark/>
          </w:tcPr>
          <w:p w:rsidR="001A741C" w:rsidRPr="0097331A" w:rsidRDefault="001A741C" w:rsidP="00B8069B">
            <w:pPr>
              <w:spacing w:after="120"/>
              <w:jc w:val="lowKashida"/>
              <w:rPr>
                <w:rFonts w:ascii="Simplified Arabic" w:eastAsia="Calibri" w:hAnsi="Simplified Arabic" w:cs="Simplified Arabic"/>
                <w:sz w:val="28"/>
                <w:szCs w:val="28"/>
                <w:lang w:val="en-GB" w:eastAsia="en-US" w:bidi="ar-LB"/>
              </w:rPr>
            </w:pPr>
            <w:r w:rsidRPr="0097331A">
              <w:rPr>
                <w:rFonts w:ascii="Simplified Arabic" w:eastAsia="Calibri" w:hAnsi="Simplified Arabic" w:cs="Simplified Arabic"/>
                <w:sz w:val="28"/>
                <w:szCs w:val="28"/>
                <w:rtl/>
                <w:lang w:val="en-GB" w:eastAsia="en-US" w:bidi="ar-LB"/>
              </w:rPr>
              <w:t>إصدار الكتب</w:t>
            </w:r>
          </w:p>
        </w:tc>
        <w:tc>
          <w:tcPr>
            <w:tcW w:w="2160" w:type="dxa"/>
            <w:hideMark/>
          </w:tcPr>
          <w:p w:rsidR="001A741C" w:rsidRPr="0097331A" w:rsidRDefault="001A741C" w:rsidP="00B8069B">
            <w:pPr>
              <w:spacing w:after="120"/>
              <w:jc w:val="lowKashida"/>
              <w:rPr>
                <w:rFonts w:ascii="Simplified Arabic" w:eastAsia="Calibri" w:hAnsi="Simplified Arabic" w:cs="Simplified Arabic"/>
                <w:sz w:val="28"/>
                <w:szCs w:val="28"/>
                <w:lang w:val="en-GB" w:eastAsia="en-US" w:bidi="ar-LB"/>
              </w:rPr>
            </w:pPr>
            <w:r w:rsidRPr="0097331A">
              <w:rPr>
                <w:rFonts w:ascii="Simplified Arabic" w:eastAsia="Calibri" w:hAnsi="Simplified Arabic" w:cs="Simplified Arabic"/>
                <w:sz w:val="28"/>
                <w:szCs w:val="28"/>
                <w:rtl/>
                <w:lang w:val="en-GB" w:eastAsia="en-US" w:bidi="ar-LB"/>
              </w:rPr>
              <w:t>مقارنة بين بعض الدول</w:t>
            </w:r>
          </w:p>
        </w:tc>
        <w:tc>
          <w:tcPr>
            <w:tcW w:w="4757" w:type="dxa"/>
            <w:hideMark/>
          </w:tcPr>
          <w:p w:rsidR="001A741C" w:rsidRPr="0097331A" w:rsidRDefault="001A741C" w:rsidP="00B8069B">
            <w:pPr>
              <w:spacing w:after="120"/>
              <w:jc w:val="lowKashida"/>
              <w:rPr>
                <w:rFonts w:ascii="Simplified Arabic" w:eastAsia="Calibri" w:hAnsi="Simplified Arabic" w:cs="Simplified Arabic"/>
                <w:sz w:val="28"/>
                <w:szCs w:val="28"/>
                <w:rtl/>
                <w:lang w:val="en-GB" w:eastAsia="en-US" w:bidi="ar-LB"/>
              </w:rPr>
            </w:pPr>
            <w:r w:rsidRPr="0097331A">
              <w:rPr>
                <w:rFonts w:ascii="Simplified Arabic" w:eastAsia="Calibri" w:hAnsi="Simplified Arabic" w:cs="Simplified Arabic"/>
                <w:sz w:val="28"/>
                <w:szCs w:val="28"/>
                <w:rtl/>
                <w:lang w:val="en-GB" w:eastAsia="en-US" w:bidi="ar-LB"/>
              </w:rPr>
              <w:t xml:space="preserve">مصر (من أكثر الدول العربيّة </w:t>
            </w:r>
            <w:r w:rsidR="00B33B34" w:rsidRPr="0097331A">
              <w:rPr>
                <w:rFonts w:ascii="Simplified Arabic" w:eastAsia="Calibri" w:hAnsi="Simplified Arabic" w:cs="Simplified Arabic"/>
                <w:sz w:val="28"/>
                <w:szCs w:val="28"/>
                <w:rtl/>
                <w:lang w:val="en-GB" w:eastAsia="en-US" w:bidi="ar-LB"/>
              </w:rPr>
              <w:t>إ</w:t>
            </w:r>
            <w:r w:rsidRPr="0097331A">
              <w:rPr>
                <w:rFonts w:ascii="Simplified Arabic" w:eastAsia="Calibri" w:hAnsi="Simplified Arabic" w:cs="Simplified Arabic"/>
                <w:sz w:val="28"/>
                <w:szCs w:val="28"/>
                <w:rtl/>
                <w:lang w:val="en-GB" w:eastAsia="en-US" w:bidi="ar-LB"/>
              </w:rPr>
              <w:t>نتاجًا للكتب): 1650 كتاب سنويًّا</w:t>
            </w:r>
          </w:p>
          <w:p w:rsidR="001A741C" w:rsidRPr="0097331A" w:rsidRDefault="001A741C" w:rsidP="00B8069B">
            <w:pPr>
              <w:spacing w:after="120"/>
              <w:jc w:val="lowKashida"/>
              <w:rPr>
                <w:rFonts w:ascii="Simplified Arabic" w:eastAsia="Calibri" w:hAnsi="Simplified Arabic" w:cs="Simplified Arabic"/>
                <w:sz w:val="28"/>
                <w:szCs w:val="28"/>
                <w:rtl/>
                <w:lang w:val="en-GB" w:eastAsia="en-US" w:bidi="ar-LB"/>
              </w:rPr>
            </w:pPr>
            <w:r w:rsidRPr="0097331A">
              <w:rPr>
                <w:rFonts w:ascii="Simplified Arabic" w:eastAsia="Calibri" w:hAnsi="Simplified Arabic" w:cs="Simplified Arabic"/>
                <w:sz w:val="28"/>
                <w:szCs w:val="28"/>
                <w:rtl/>
                <w:lang w:val="en-GB" w:eastAsia="en-US" w:bidi="ar-LB"/>
              </w:rPr>
              <w:t>بريطانيا: 48000 كتاب سنويًّا</w:t>
            </w:r>
          </w:p>
          <w:p w:rsidR="001A741C" w:rsidRPr="0097331A" w:rsidRDefault="001A741C" w:rsidP="00B8069B">
            <w:pPr>
              <w:spacing w:after="120"/>
              <w:jc w:val="lowKashida"/>
              <w:rPr>
                <w:rFonts w:ascii="Simplified Arabic" w:eastAsia="Calibri" w:hAnsi="Simplified Arabic" w:cs="Simplified Arabic"/>
                <w:sz w:val="28"/>
                <w:szCs w:val="28"/>
                <w:rtl/>
                <w:lang w:val="en-GB" w:eastAsia="en-US" w:bidi="ar-LB"/>
              </w:rPr>
            </w:pPr>
            <w:r w:rsidRPr="0097331A">
              <w:rPr>
                <w:rFonts w:ascii="Simplified Arabic" w:eastAsia="Calibri" w:hAnsi="Simplified Arabic" w:cs="Simplified Arabic"/>
                <w:sz w:val="28"/>
                <w:szCs w:val="28"/>
                <w:rtl/>
                <w:lang w:val="en-GB" w:eastAsia="en-US" w:bidi="ar-LB"/>
              </w:rPr>
              <w:t>روسيا: 82000 كتاب سنويًّا</w:t>
            </w:r>
          </w:p>
          <w:p w:rsidR="001A741C" w:rsidRPr="0097331A" w:rsidRDefault="001A741C" w:rsidP="00B8069B">
            <w:pPr>
              <w:spacing w:after="120"/>
              <w:jc w:val="lowKashida"/>
              <w:rPr>
                <w:rFonts w:ascii="Simplified Arabic" w:eastAsia="Calibri" w:hAnsi="Simplified Arabic" w:cs="Simplified Arabic"/>
                <w:sz w:val="28"/>
                <w:szCs w:val="28"/>
                <w:lang w:val="en-GB" w:eastAsia="en-US" w:bidi="ar-LB"/>
              </w:rPr>
            </w:pPr>
            <w:r w:rsidRPr="0097331A">
              <w:rPr>
                <w:rFonts w:ascii="Simplified Arabic" w:eastAsia="Calibri" w:hAnsi="Simplified Arabic" w:cs="Simplified Arabic"/>
                <w:sz w:val="28"/>
                <w:szCs w:val="28"/>
                <w:rtl/>
                <w:lang w:val="en-GB" w:eastAsia="en-US" w:bidi="ar-LB"/>
              </w:rPr>
              <w:t>الولايات المت</w:t>
            </w:r>
            <w:r w:rsidR="00B33B34" w:rsidRPr="0097331A">
              <w:rPr>
                <w:rFonts w:ascii="Simplified Arabic" w:eastAsia="Calibri" w:hAnsi="Simplified Arabic" w:cs="Simplified Arabic"/>
                <w:sz w:val="28"/>
                <w:szCs w:val="28"/>
                <w:rtl/>
                <w:lang w:val="en-GB" w:eastAsia="en-US" w:bidi="ar-LB"/>
              </w:rPr>
              <w:t>ّ</w:t>
            </w:r>
            <w:r w:rsidRPr="0097331A">
              <w:rPr>
                <w:rFonts w:ascii="Simplified Arabic" w:eastAsia="Calibri" w:hAnsi="Simplified Arabic" w:cs="Simplified Arabic"/>
                <w:sz w:val="28"/>
                <w:szCs w:val="28"/>
                <w:rtl/>
                <w:lang w:val="en-GB" w:eastAsia="en-US" w:bidi="ar-LB"/>
              </w:rPr>
              <w:t>حدة: 85000 كتاب سنويًّا</w:t>
            </w:r>
          </w:p>
        </w:tc>
      </w:tr>
      <w:tr w:rsidR="001A741C" w:rsidRPr="0097331A" w:rsidTr="00C520EE">
        <w:tc>
          <w:tcPr>
            <w:tcW w:w="0" w:type="auto"/>
            <w:shd w:val="clear" w:color="auto" w:fill="D9D9D9"/>
            <w:vAlign w:val="center"/>
            <w:hideMark/>
          </w:tcPr>
          <w:p w:rsidR="001A741C" w:rsidRPr="0097331A" w:rsidRDefault="001A741C" w:rsidP="00B8069B">
            <w:pPr>
              <w:bidi w:val="0"/>
              <w:spacing w:after="120"/>
              <w:jc w:val="center"/>
              <w:rPr>
                <w:rFonts w:ascii="Simplified Arabic" w:eastAsia="Calibri" w:hAnsi="Simplified Arabic" w:cs="Simplified Arabic"/>
                <w:sz w:val="28"/>
                <w:szCs w:val="28"/>
                <w:lang w:val="en-GB" w:eastAsia="en-US" w:bidi="ar-LB"/>
              </w:rPr>
            </w:pPr>
            <w:r w:rsidRPr="0097331A">
              <w:rPr>
                <w:rFonts w:ascii="Simplified Arabic" w:eastAsia="Calibri" w:hAnsi="Simplified Arabic" w:cs="Simplified Arabic"/>
                <w:sz w:val="28"/>
                <w:szCs w:val="28"/>
                <w:rtl/>
                <w:lang w:val="en-GB" w:eastAsia="en-US" w:bidi="ar-LB"/>
              </w:rPr>
              <w:t>3</w:t>
            </w:r>
          </w:p>
        </w:tc>
        <w:tc>
          <w:tcPr>
            <w:tcW w:w="2552" w:type="dxa"/>
            <w:hideMark/>
          </w:tcPr>
          <w:p w:rsidR="001A741C" w:rsidRPr="0097331A" w:rsidRDefault="001A741C" w:rsidP="00B8069B">
            <w:pPr>
              <w:spacing w:after="120"/>
              <w:jc w:val="lowKashida"/>
              <w:rPr>
                <w:rFonts w:ascii="Simplified Arabic" w:eastAsia="Calibri" w:hAnsi="Simplified Arabic" w:cs="Simplified Arabic"/>
                <w:sz w:val="28"/>
                <w:szCs w:val="28"/>
                <w:lang w:val="en-GB" w:eastAsia="en-US" w:bidi="ar-LB"/>
              </w:rPr>
            </w:pPr>
            <w:r w:rsidRPr="0097331A">
              <w:rPr>
                <w:rFonts w:ascii="Simplified Arabic" w:eastAsia="Calibri" w:hAnsi="Simplified Arabic" w:cs="Simplified Arabic"/>
                <w:sz w:val="28"/>
                <w:szCs w:val="28"/>
                <w:rtl/>
                <w:lang w:val="en-GB" w:eastAsia="en-US" w:bidi="ar-LB"/>
              </w:rPr>
              <w:t>ترجمة كتب</w:t>
            </w:r>
          </w:p>
        </w:tc>
        <w:tc>
          <w:tcPr>
            <w:tcW w:w="2160" w:type="dxa"/>
            <w:hideMark/>
          </w:tcPr>
          <w:p w:rsidR="001A741C" w:rsidRPr="0097331A" w:rsidRDefault="001A741C" w:rsidP="00B8069B">
            <w:pPr>
              <w:spacing w:after="120"/>
              <w:jc w:val="lowKashida"/>
              <w:rPr>
                <w:rFonts w:ascii="Simplified Arabic" w:eastAsia="Calibri" w:hAnsi="Simplified Arabic" w:cs="Simplified Arabic"/>
                <w:sz w:val="28"/>
                <w:szCs w:val="28"/>
                <w:lang w:val="en-GB" w:eastAsia="en-US" w:bidi="ar-LB"/>
              </w:rPr>
            </w:pPr>
            <w:r w:rsidRPr="0097331A">
              <w:rPr>
                <w:rFonts w:ascii="Simplified Arabic" w:eastAsia="Calibri" w:hAnsi="Simplified Arabic" w:cs="Simplified Arabic"/>
                <w:sz w:val="28"/>
                <w:szCs w:val="28"/>
                <w:rtl/>
                <w:lang w:val="en-GB" w:eastAsia="en-US" w:bidi="ar-LB"/>
              </w:rPr>
              <w:t>العالم العربيّ</w:t>
            </w:r>
          </w:p>
        </w:tc>
        <w:tc>
          <w:tcPr>
            <w:tcW w:w="4757" w:type="dxa"/>
            <w:hideMark/>
          </w:tcPr>
          <w:p w:rsidR="001A741C" w:rsidRPr="0097331A" w:rsidRDefault="001A741C" w:rsidP="00B8069B">
            <w:pPr>
              <w:spacing w:after="120"/>
              <w:jc w:val="lowKashida"/>
              <w:rPr>
                <w:rFonts w:ascii="Simplified Arabic" w:eastAsia="Calibri" w:hAnsi="Simplified Arabic" w:cs="Simplified Arabic"/>
                <w:sz w:val="28"/>
                <w:szCs w:val="28"/>
                <w:lang w:val="en-GB" w:eastAsia="en-US" w:bidi="ar-LB"/>
              </w:rPr>
            </w:pPr>
            <w:r w:rsidRPr="0097331A">
              <w:rPr>
                <w:rFonts w:ascii="Simplified Arabic" w:eastAsia="Calibri" w:hAnsi="Simplified Arabic" w:cs="Simplified Arabic"/>
                <w:sz w:val="28"/>
                <w:szCs w:val="28"/>
                <w:rtl/>
                <w:lang w:val="en-GB" w:eastAsia="en-US" w:bidi="ar-LB"/>
              </w:rPr>
              <w:t>ما تُرجمَ إلى اللغة العربيّة خلال الألف</w:t>
            </w:r>
            <w:r w:rsidR="00B33B34" w:rsidRPr="0097331A">
              <w:rPr>
                <w:rFonts w:ascii="Simplified Arabic" w:eastAsia="Calibri" w:hAnsi="Simplified Arabic" w:cs="Simplified Arabic"/>
                <w:sz w:val="28"/>
                <w:szCs w:val="28"/>
                <w:rtl/>
                <w:lang w:val="en-GB" w:eastAsia="en-US" w:bidi="ar-LB"/>
              </w:rPr>
              <w:t xml:space="preserve"> </w:t>
            </w:r>
            <w:r w:rsidRPr="0097331A">
              <w:rPr>
                <w:rFonts w:ascii="Simplified Arabic" w:eastAsia="Calibri" w:hAnsi="Simplified Arabic" w:cs="Simplified Arabic"/>
                <w:sz w:val="28"/>
                <w:szCs w:val="28"/>
                <w:rtl/>
                <w:lang w:val="en-GB" w:eastAsia="en-US" w:bidi="ar-LB"/>
              </w:rPr>
              <w:t>سنة الماضية، يُعادلُ ما ترجمته أسبانيا في عامٍ واحدٍ!</w:t>
            </w:r>
          </w:p>
        </w:tc>
      </w:tr>
      <w:tr w:rsidR="001A741C" w:rsidRPr="0097331A" w:rsidTr="00C520EE">
        <w:trPr>
          <w:trHeight w:val="2037"/>
        </w:trPr>
        <w:tc>
          <w:tcPr>
            <w:tcW w:w="907" w:type="dxa"/>
            <w:shd w:val="clear" w:color="auto" w:fill="D9D9D9"/>
            <w:vAlign w:val="center"/>
            <w:hideMark/>
          </w:tcPr>
          <w:p w:rsidR="001A741C" w:rsidRPr="0097331A" w:rsidRDefault="001A741C" w:rsidP="00B8069B">
            <w:pPr>
              <w:spacing w:after="120"/>
              <w:jc w:val="center"/>
              <w:rPr>
                <w:rFonts w:ascii="Simplified Arabic" w:eastAsia="Calibri" w:hAnsi="Simplified Arabic" w:cs="Simplified Arabic"/>
                <w:sz w:val="28"/>
                <w:szCs w:val="28"/>
                <w:lang w:val="en-GB" w:eastAsia="en-US" w:bidi="ar-LB"/>
              </w:rPr>
            </w:pPr>
            <w:r w:rsidRPr="0097331A">
              <w:rPr>
                <w:rFonts w:ascii="Simplified Arabic" w:eastAsia="Calibri" w:hAnsi="Simplified Arabic" w:cs="Simplified Arabic"/>
                <w:sz w:val="28"/>
                <w:szCs w:val="28"/>
                <w:rtl/>
                <w:lang w:val="en-GB" w:eastAsia="en-US" w:bidi="ar-LB"/>
              </w:rPr>
              <w:t>4</w:t>
            </w:r>
          </w:p>
        </w:tc>
        <w:tc>
          <w:tcPr>
            <w:tcW w:w="2552" w:type="dxa"/>
            <w:hideMark/>
          </w:tcPr>
          <w:p w:rsidR="001A741C" w:rsidRPr="0097331A" w:rsidRDefault="001A741C" w:rsidP="00B8069B">
            <w:pPr>
              <w:spacing w:after="120"/>
              <w:jc w:val="lowKashida"/>
              <w:rPr>
                <w:rFonts w:ascii="Simplified Arabic" w:eastAsia="Calibri" w:hAnsi="Simplified Arabic" w:cs="Simplified Arabic"/>
                <w:sz w:val="28"/>
                <w:szCs w:val="28"/>
                <w:lang w:val="en-GB" w:eastAsia="en-US" w:bidi="ar-LB"/>
              </w:rPr>
            </w:pPr>
            <w:r w:rsidRPr="0097331A">
              <w:rPr>
                <w:rFonts w:ascii="Simplified Arabic" w:eastAsia="Calibri" w:hAnsi="Simplified Arabic" w:cs="Simplified Arabic"/>
                <w:sz w:val="28"/>
                <w:szCs w:val="28"/>
                <w:rtl/>
                <w:lang w:val="en-GB" w:eastAsia="en-US" w:bidi="ar-LB"/>
              </w:rPr>
              <w:t>طباعة الكتب</w:t>
            </w:r>
          </w:p>
        </w:tc>
        <w:tc>
          <w:tcPr>
            <w:tcW w:w="2160" w:type="dxa"/>
            <w:hideMark/>
          </w:tcPr>
          <w:p w:rsidR="001A741C" w:rsidRPr="0097331A" w:rsidRDefault="001A741C" w:rsidP="00B8069B">
            <w:pPr>
              <w:spacing w:after="120"/>
              <w:jc w:val="lowKashida"/>
              <w:rPr>
                <w:rFonts w:ascii="Simplified Arabic" w:eastAsia="Calibri" w:hAnsi="Simplified Arabic" w:cs="Simplified Arabic"/>
                <w:sz w:val="28"/>
                <w:szCs w:val="28"/>
                <w:lang w:val="en-GB" w:eastAsia="en-US" w:bidi="ar-LB"/>
              </w:rPr>
            </w:pPr>
            <w:r w:rsidRPr="0097331A">
              <w:rPr>
                <w:rFonts w:ascii="Simplified Arabic" w:eastAsia="Calibri" w:hAnsi="Simplified Arabic" w:cs="Simplified Arabic"/>
                <w:sz w:val="28"/>
                <w:szCs w:val="28"/>
                <w:rtl/>
                <w:lang w:val="en-GB" w:eastAsia="en-US" w:bidi="ar-LB"/>
              </w:rPr>
              <w:t>مقارنة بين الدول العربيّة والكيان الغاصب</w:t>
            </w:r>
            <w:r w:rsidR="005F125B" w:rsidRPr="0097331A">
              <w:rPr>
                <w:rFonts w:ascii="Simplified Arabic" w:eastAsia="Calibri" w:hAnsi="Simplified Arabic" w:cs="Simplified Arabic"/>
                <w:sz w:val="28"/>
                <w:szCs w:val="28"/>
                <w:rtl/>
                <w:lang w:val="en-GB" w:eastAsia="en-US" w:bidi="ar-LB"/>
              </w:rPr>
              <w:t>.</w:t>
            </w:r>
          </w:p>
        </w:tc>
        <w:tc>
          <w:tcPr>
            <w:tcW w:w="4757" w:type="dxa"/>
            <w:hideMark/>
          </w:tcPr>
          <w:p w:rsidR="001A741C" w:rsidRPr="0097331A" w:rsidRDefault="001A741C" w:rsidP="00B8069B">
            <w:pPr>
              <w:spacing w:after="120"/>
              <w:jc w:val="lowKashida"/>
              <w:rPr>
                <w:rFonts w:ascii="Simplified Arabic" w:eastAsia="Calibri" w:hAnsi="Simplified Arabic" w:cs="Simplified Arabic"/>
                <w:sz w:val="28"/>
                <w:szCs w:val="28"/>
                <w:lang w:val="en-GB" w:eastAsia="en-US" w:bidi="ar-LB"/>
              </w:rPr>
            </w:pPr>
            <w:r w:rsidRPr="0097331A">
              <w:rPr>
                <w:rFonts w:ascii="Simplified Arabic" w:eastAsia="Calibri" w:hAnsi="Simplified Arabic" w:cs="Simplified Arabic"/>
                <w:sz w:val="28"/>
                <w:szCs w:val="28"/>
                <w:rtl/>
                <w:lang w:val="en-GB" w:eastAsia="en-US" w:bidi="ar-LB"/>
              </w:rPr>
              <w:t xml:space="preserve">ما تطبعه دور النشر العربيّة مجتمعةً من المحيط إلى الخليج أقلّ من نصف ما يطبعه الكيان </w:t>
            </w:r>
            <w:r w:rsidR="00FE7189" w:rsidRPr="0097331A">
              <w:rPr>
                <w:rFonts w:ascii="Simplified Arabic" w:eastAsia="Calibri" w:hAnsi="Simplified Arabic" w:cs="Simplified Arabic"/>
                <w:sz w:val="28"/>
                <w:szCs w:val="28"/>
                <w:rtl/>
                <w:lang w:val="en-GB" w:eastAsia="en-US" w:bidi="ar-LB"/>
              </w:rPr>
              <w:t xml:space="preserve">الإسرائيليّ </w:t>
            </w:r>
            <w:r w:rsidRPr="0097331A">
              <w:rPr>
                <w:rFonts w:ascii="Simplified Arabic" w:eastAsia="Calibri" w:hAnsi="Simplified Arabic" w:cs="Simplified Arabic"/>
                <w:sz w:val="28"/>
                <w:szCs w:val="28"/>
                <w:rtl/>
                <w:lang w:val="en-GB" w:eastAsia="en-US" w:bidi="ar-LB"/>
              </w:rPr>
              <w:t>الغاصب في الفترة</w:t>
            </w:r>
            <w:r w:rsidR="00246F29" w:rsidRPr="0097331A">
              <w:rPr>
                <w:rFonts w:ascii="Simplified Arabic" w:eastAsia="Calibri" w:hAnsi="Simplified Arabic" w:cs="Simplified Arabic"/>
                <w:sz w:val="28"/>
                <w:szCs w:val="28"/>
                <w:rtl/>
                <w:lang w:val="en-GB" w:eastAsia="en-US" w:bidi="ar-LB"/>
              </w:rPr>
              <w:t xml:space="preserve"> نفسها</w:t>
            </w:r>
            <w:r w:rsidRPr="0097331A">
              <w:rPr>
                <w:rFonts w:ascii="Simplified Arabic" w:eastAsia="Calibri" w:hAnsi="Simplified Arabic" w:cs="Simplified Arabic"/>
                <w:sz w:val="28"/>
                <w:szCs w:val="28"/>
                <w:rtl/>
                <w:lang w:val="en-GB" w:eastAsia="en-US" w:bidi="ar-LB"/>
              </w:rPr>
              <w:t>!!!</w:t>
            </w:r>
          </w:p>
        </w:tc>
      </w:tr>
    </w:tbl>
    <w:p w:rsidR="00C520EE" w:rsidRDefault="00C520EE" w:rsidP="00B8069B">
      <w:pPr>
        <w:spacing w:after="120"/>
        <w:jc w:val="both"/>
        <w:rPr>
          <w:rFonts w:ascii="Simplified Arabic" w:hAnsi="Simplified Arabic" w:cs="Simplified Arabic"/>
          <w:sz w:val="28"/>
          <w:szCs w:val="28"/>
          <w:rtl/>
        </w:rPr>
      </w:pPr>
    </w:p>
    <w:p w:rsidR="00C520EE" w:rsidRDefault="00C520EE">
      <w:pPr>
        <w:bidi w:val="0"/>
        <w:rPr>
          <w:rFonts w:ascii="Simplified Arabic" w:hAnsi="Simplified Arabic" w:cs="Simplified Arabic"/>
          <w:sz w:val="28"/>
          <w:szCs w:val="28"/>
          <w:rtl/>
        </w:rPr>
      </w:pPr>
      <w:r>
        <w:rPr>
          <w:rFonts w:ascii="Simplified Arabic" w:hAnsi="Simplified Arabic" w:cs="Simplified Arabic"/>
          <w:sz w:val="28"/>
          <w:szCs w:val="28"/>
          <w:rtl/>
        </w:rPr>
        <w:br w:type="page"/>
      </w:r>
    </w:p>
    <w:p w:rsidR="00ED4313" w:rsidRPr="0097331A" w:rsidRDefault="00ED4313" w:rsidP="00B8069B">
      <w:pPr>
        <w:spacing w:after="120"/>
        <w:jc w:val="both"/>
        <w:rPr>
          <w:rFonts w:ascii="Simplified Arabic" w:hAnsi="Simplified Arabic" w:cs="Simplified Arabic"/>
          <w:sz w:val="28"/>
          <w:szCs w:val="28"/>
          <w:rtl/>
        </w:rPr>
      </w:pPr>
    </w:p>
    <w:p w:rsidR="00DA1028" w:rsidRPr="0097331A" w:rsidRDefault="00175D49" w:rsidP="0097331A">
      <w:pPr>
        <w:pStyle w:val="Heading1"/>
        <w:rPr>
          <w:rtl/>
        </w:rPr>
      </w:pPr>
      <w:bookmarkStart w:id="9" w:name="_Toc82518502"/>
      <w:bookmarkStart w:id="10" w:name="_Toc82522902"/>
      <w:bookmarkStart w:id="11" w:name="_Toc120718694"/>
      <w:r w:rsidRPr="0097331A">
        <w:rPr>
          <w:rtl/>
        </w:rPr>
        <w:t>التمهي</w:t>
      </w:r>
      <w:r w:rsidR="007E77E4" w:rsidRPr="0097331A">
        <w:rPr>
          <w:rtl/>
        </w:rPr>
        <w:t>د</w:t>
      </w:r>
      <w:bookmarkEnd w:id="9"/>
      <w:bookmarkEnd w:id="10"/>
      <w:bookmarkEnd w:id="11"/>
    </w:p>
    <w:p w:rsidR="00CE3A51" w:rsidRPr="0097331A" w:rsidRDefault="00F40D09" w:rsidP="00B8069B">
      <w:pPr>
        <w:spacing w:after="120"/>
        <w:ind w:left="1088"/>
        <w:jc w:val="both"/>
        <w:rPr>
          <w:rFonts w:ascii="Simplified Arabic" w:hAnsi="Simplified Arabic" w:cs="Simplified Arabic"/>
          <w:color w:val="000000"/>
          <w:sz w:val="28"/>
          <w:szCs w:val="28"/>
          <w:rtl/>
        </w:rPr>
      </w:pPr>
      <w:r w:rsidRPr="0097331A">
        <w:rPr>
          <w:rFonts w:ascii="Simplified Arabic" w:hAnsi="Simplified Arabic" w:cs="Simplified Arabic"/>
          <w:color w:val="000000"/>
          <w:sz w:val="28"/>
          <w:szCs w:val="28"/>
          <w:rtl/>
        </w:rPr>
        <w:t xml:space="preserve">الحمد لله </w:t>
      </w:r>
      <w:r w:rsidR="00053E2C" w:rsidRPr="0097331A">
        <w:rPr>
          <w:rFonts w:ascii="Simplified Arabic" w:hAnsi="Simplified Arabic" w:cs="Simplified Arabic"/>
          <w:color w:val="000000"/>
          <w:sz w:val="28"/>
          <w:szCs w:val="28"/>
          <w:rtl/>
        </w:rPr>
        <w:t>ربّ</w:t>
      </w:r>
      <w:r w:rsidRPr="0097331A">
        <w:rPr>
          <w:rFonts w:ascii="Simplified Arabic" w:hAnsi="Simplified Arabic" w:cs="Simplified Arabic"/>
          <w:color w:val="000000"/>
          <w:sz w:val="28"/>
          <w:szCs w:val="28"/>
          <w:rtl/>
        </w:rPr>
        <w:t xml:space="preserve"> العالمين، وصلّى الله على سيّدنا محمّد وعلى آله</w:t>
      </w:r>
      <w:r w:rsidR="00142448" w:rsidRPr="0097331A">
        <w:rPr>
          <w:rFonts w:ascii="Simplified Arabic" w:hAnsi="Simplified Arabic" w:cs="Simplified Arabic"/>
          <w:color w:val="000000"/>
          <w:sz w:val="28"/>
          <w:szCs w:val="28"/>
          <w:rtl/>
        </w:rPr>
        <w:t xml:space="preserve"> الطيبين</w:t>
      </w:r>
      <w:r w:rsidRPr="0097331A">
        <w:rPr>
          <w:rFonts w:ascii="Simplified Arabic" w:hAnsi="Simplified Arabic" w:cs="Simplified Arabic"/>
          <w:color w:val="000000"/>
          <w:sz w:val="28"/>
          <w:szCs w:val="28"/>
          <w:rtl/>
        </w:rPr>
        <w:t xml:space="preserve"> الطاهرين.</w:t>
      </w:r>
    </w:p>
    <w:p w:rsidR="00F40D09" w:rsidRPr="0097331A" w:rsidRDefault="00F40D09" w:rsidP="00B8069B">
      <w:pPr>
        <w:spacing w:after="120"/>
        <w:ind w:left="1088"/>
        <w:jc w:val="both"/>
        <w:rPr>
          <w:rFonts w:ascii="Simplified Arabic" w:hAnsi="Simplified Arabic" w:cs="Simplified Arabic"/>
          <w:color w:val="000000"/>
          <w:sz w:val="28"/>
          <w:szCs w:val="28"/>
          <w:rtl/>
        </w:rPr>
      </w:pPr>
      <w:r w:rsidRPr="0097331A">
        <w:rPr>
          <w:rFonts w:ascii="Simplified Arabic" w:hAnsi="Simplified Arabic" w:cs="Simplified Arabic"/>
          <w:color w:val="000000"/>
          <w:sz w:val="28"/>
          <w:szCs w:val="28"/>
          <w:rtl/>
        </w:rPr>
        <w:t>السلام عليكم ورحمة الله وبركاته، وبعد.</w:t>
      </w:r>
    </w:p>
    <w:p w:rsidR="00145777" w:rsidRPr="0097331A" w:rsidRDefault="00145777" w:rsidP="00B8069B">
      <w:pPr>
        <w:spacing w:after="120"/>
        <w:ind w:left="8"/>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ثمثّلُ القراءةُ الآليّةَ الأساسَ في استكشافِ المصادرِ والاطّلاعِ عليها، واستقاءِ المعلوماتِ منها، وضبطِ الخطّةِ الأوّليّةِ للكتابةِ، وصياغةِ المادّةِ العلميّةِ في ثوبِها النهائيِّ.</w:t>
      </w:r>
    </w:p>
    <w:p w:rsidR="00145777" w:rsidRPr="0097331A" w:rsidRDefault="00145777"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ورغم التحوّلاتِ الثقافيّةِ التي شهدَها ويشهدُها العالمُ المعاصر، والتقنيّاتِ</w:t>
      </w:r>
      <w:r w:rsidR="00D027BC" w:rsidRPr="0097331A">
        <w:rPr>
          <w:rFonts w:ascii="Simplified Arabic" w:hAnsi="Simplified Arabic" w:cs="Simplified Arabic"/>
          <w:sz w:val="28"/>
          <w:szCs w:val="28"/>
          <w:rtl/>
          <w:lang w:bidi="ar-LB"/>
        </w:rPr>
        <w:t xml:space="preserve"> الحديثةِ التي فرضت</w:t>
      </w:r>
      <w:r w:rsidRPr="0097331A">
        <w:rPr>
          <w:rFonts w:ascii="Simplified Arabic" w:hAnsi="Simplified Arabic" w:cs="Simplified Arabic"/>
          <w:sz w:val="28"/>
          <w:szCs w:val="28"/>
          <w:rtl/>
          <w:lang w:bidi="ar-LB"/>
        </w:rPr>
        <w:t xml:space="preserve"> نفسَها في عالمِ الاتّصالِ ونقلِ ال</w:t>
      </w:r>
      <w:r w:rsidR="00AD222B" w:rsidRPr="0097331A">
        <w:rPr>
          <w:rFonts w:ascii="Simplified Arabic" w:hAnsi="Simplified Arabic" w:cs="Simplified Arabic"/>
          <w:sz w:val="28"/>
          <w:szCs w:val="28"/>
          <w:rtl/>
          <w:lang w:bidi="ar-LB"/>
        </w:rPr>
        <w:t>معلوماتِ، فإنّ القراءةَ ما زالت</w:t>
      </w:r>
      <w:r w:rsidRPr="0097331A">
        <w:rPr>
          <w:rFonts w:ascii="Simplified Arabic" w:hAnsi="Simplified Arabic" w:cs="Simplified Arabic"/>
          <w:sz w:val="28"/>
          <w:szCs w:val="28"/>
          <w:rtl/>
          <w:lang w:bidi="ar-LB"/>
        </w:rPr>
        <w:t xml:space="preserve"> </w:t>
      </w:r>
      <w:r w:rsidR="00D027BC" w:rsidRPr="0097331A">
        <w:rPr>
          <w:rFonts w:ascii="Simplified Arabic" w:hAnsi="Simplified Arabic" w:cs="Simplified Arabic"/>
          <w:sz w:val="28"/>
          <w:szCs w:val="28"/>
          <w:rtl/>
          <w:lang w:bidi="ar-LB"/>
        </w:rPr>
        <w:t>تحافظُ على قيمتِها وأهمّيّتِها.</w:t>
      </w:r>
      <w:r w:rsidR="005659AA" w:rsidRPr="0097331A">
        <w:rPr>
          <w:rFonts w:ascii="Simplified Arabic" w:hAnsi="Simplified Arabic" w:cs="Simplified Arabic"/>
          <w:sz w:val="28"/>
          <w:szCs w:val="28"/>
          <w:rtl/>
          <w:lang w:bidi="ar-LB"/>
        </w:rPr>
        <w:t xml:space="preserve"> ومع </w:t>
      </w:r>
      <w:r w:rsidRPr="0097331A">
        <w:rPr>
          <w:rFonts w:ascii="Simplified Arabic" w:hAnsi="Simplified Arabic" w:cs="Simplified Arabic"/>
          <w:sz w:val="28"/>
          <w:szCs w:val="28"/>
          <w:rtl/>
          <w:lang w:bidi="ar-LB"/>
        </w:rPr>
        <w:t>ما للمكتبات الإلكتروني</w:t>
      </w:r>
      <w:r w:rsidR="00D027BC"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ة، وبعضِ مواقعِ المعلومات على شبكة الإنترنت من فوائد على مستوى التصّفح وا</w:t>
      </w:r>
      <w:r w:rsidR="005659AA" w:rsidRPr="0097331A">
        <w:rPr>
          <w:rFonts w:ascii="Simplified Arabic" w:hAnsi="Simplified Arabic" w:cs="Simplified Arabic"/>
          <w:sz w:val="28"/>
          <w:szCs w:val="28"/>
          <w:rtl/>
          <w:lang w:bidi="ar-LB"/>
        </w:rPr>
        <w:t>لوصول السريع إلى المعلومات</w:t>
      </w:r>
      <w:r w:rsidR="00D027BC" w:rsidRPr="0097331A">
        <w:rPr>
          <w:rFonts w:ascii="Simplified Arabic" w:hAnsi="Simplified Arabic" w:cs="Simplified Arabic"/>
          <w:sz w:val="28"/>
          <w:szCs w:val="28"/>
          <w:rtl/>
          <w:lang w:bidi="ar-LB"/>
        </w:rPr>
        <w:t>،</w:t>
      </w:r>
      <w:r w:rsidR="005659AA" w:rsidRPr="0097331A">
        <w:rPr>
          <w:rFonts w:ascii="Simplified Arabic" w:hAnsi="Simplified Arabic" w:cs="Simplified Arabic"/>
          <w:sz w:val="28"/>
          <w:szCs w:val="28"/>
          <w:rtl/>
          <w:lang w:bidi="ar-LB"/>
        </w:rPr>
        <w:t xml:space="preserve"> فإن</w:t>
      </w:r>
      <w:r w:rsidR="00D027BC" w:rsidRPr="0097331A">
        <w:rPr>
          <w:rFonts w:ascii="Simplified Arabic" w:hAnsi="Simplified Arabic" w:cs="Simplified Arabic"/>
          <w:sz w:val="28"/>
          <w:szCs w:val="28"/>
          <w:rtl/>
          <w:lang w:bidi="ar-LB"/>
        </w:rPr>
        <w:t>ّ</w:t>
      </w:r>
      <w:r w:rsidR="005659AA" w:rsidRPr="0097331A">
        <w:rPr>
          <w:rFonts w:ascii="Simplified Arabic" w:hAnsi="Simplified Arabic" w:cs="Simplified Arabic"/>
          <w:sz w:val="28"/>
          <w:szCs w:val="28"/>
          <w:rtl/>
          <w:lang w:bidi="ar-LB"/>
        </w:rPr>
        <w:t xml:space="preserve"> الكتاب مازال ي</w:t>
      </w:r>
      <w:r w:rsidR="00D027BC" w:rsidRPr="0097331A">
        <w:rPr>
          <w:rFonts w:ascii="Simplified Arabic" w:hAnsi="Simplified Arabic" w:cs="Simplified Arabic"/>
          <w:sz w:val="28"/>
          <w:szCs w:val="28"/>
          <w:rtl/>
          <w:lang w:bidi="ar-LB"/>
        </w:rPr>
        <w:t>ُ</w:t>
      </w:r>
      <w:r w:rsidR="005659AA" w:rsidRPr="0097331A">
        <w:rPr>
          <w:rFonts w:ascii="Simplified Arabic" w:hAnsi="Simplified Arabic" w:cs="Simplified Arabic"/>
          <w:sz w:val="28"/>
          <w:szCs w:val="28"/>
          <w:rtl/>
          <w:lang w:bidi="ar-LB"/>
        </w:rPr>
        <w:t>عد</w:t>
      </w:r>
      <w:r w:rsidR="00D027BC" w:rsidRPr="0097331A">
        <w:rPr>
          <w:rFonts w:ascii="Simplified Arabic" w:hAnsi="Simplified Arabic" w:cs="Simplified Arabic"/>
          <w:sz w:val="28"/>
          <w:szCs w:val="28"/>
          <w:rtl/>
          <w:lang w:bidi="ar-LB"/>
        </w:rPr>
        <w:t>ّ</w:t>
      </w:r>
      <w:r w:rsidR="005659AA" w:rsidRPr="0097331A">
        <w:rPr>
          <w:rFonts w:ascii="Simplified Arabic" w:hAnsi="Simplified Arabic" w:cs="Simplified Arabic"/>
          <w:sz w:val="28"/>
          <w:szCs w:val="28"/>
          <w:rtl/>
          <w:lang w:bidi="ar-LB"/>
        </w:rPr>
        <w:t xml:space="preserve"> الوسيلةَ الضروريّةَ في عالمِ الثقافةِ والبناءِ المعرفيِّ للإنسانِ.</w:t>
      </w:r>
    </w:p>
    <w:p w:rsidR="005659AA" w:rsidRPr="0097331A" w:rsidRDefault="005659AA"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فالقراءةُ وسيلة</w:t>
      </w:r>
      <w:r w:rsidR="00D027BC" w:rsidRPr="0097331A">
        <w:rPr>
          <w:rFonts w:ascii="Simplified Arabic" w:hAnsi="Simplified Arabic" w:cs="Simplified Arabic"/>
          <w:sz w:val="28"/>
          <w:szCs w:val="28"/>
          <w:rtl/>
          <w:lang w:bidi="ar-LB"/>
        </w:rPr>
        <w:t>ٌ</w:t>
      </w:r>
      <w:r w:rsidR="00145777" w:rsidRPr="0097331A">
        <w:rPr>
          <w:rFonts w:ascii="Simplified Arabic" w:hAnsi="Simplified Arabic" w:cs="Simplified Arabic"/>
          <w:sz w:val="28"/>
          <w:szCs w:val="28"/>
          <w:rtl/>
          <w:lang w:bidi="ar-LB"/>
        </w:rPr>
        <w:t xml:space="preserve"> لاستقبالِ فكرِ ال</w:t>
      </w:r>
      <w:r w:rsidR="00D027BC" w:rsidRPr="0097331A">
        <w:rPr>
          <w:rFonts w:ascii="Simplified Arabic" w:hAnsi="Simplified Arabic" w:cs="Simplified Arabic"/>
          <w:sz w:val="28"/>
          <w:szCs w:val="28"/>
          <w:rtl/>
          <w:lang w:bidi="ar-LB"/>
        </w:rPr>
        <w:t>آخرين</w:t>
      </w:r>
      <w:r w:rsidR="00145777" w:rsidRPr="0097331A">
        <w:rPr>
          <w:rFonts w:ascii="Simplified Arabic" w:hAnsi="Simplified Arabic" w:cs="Simplified Arabic"/>
          <w:sz w:val="28"/>
          <w:szCs w:val="28"/>
          <w:rtl/>
          <w:lang w:bidi="ar-LB"/>
        </w:rPr>
        <w:t>، يرتشفُ الإنسانُ عن طريقِها من رحيقِ المعرفةِ، ما يُغذّي به العقلَ، ويصقلُ الوجدانَ، ويُهذِّبُ العاطفةَ، ويُضيءُ ظلماتِ الحياةِ بنورِ الحقيقةِ. وهي الأداةُ التي تجعلُ الفكرَ يطوفُ في آفاقِ المعرفةِ، حاضراً وماضياً ومستقبلاً. كذلك تُعدّ القراءةُ من وسائلِ الاتّصالِ المهمّةِ التي لا يُمكنُ الاستغناءُ عنها، ومن خلالها يتعرّفُ الإنسانُ على مختلفِ المعارفِ والثقافاتِ، وهي وسيلةُ التعلّمِ الأساسِ، وأداتُه في الدرسِ والتحصيلِ، وملءِ أوقاتِ الفراغِ.</w:t>
      </w:r>
    </w:p>
    <w:p w:rsidR="00A45E0D" w:rsidRPr="0097331A" w:rsidRDefault="00A45E0D" w:rsidP="00B8069B">
      <w:pPr>
        <w:spacing w:after="120"/>
        <w:ind w:left="1088"/>
        <w:jc w:val="both"/>
        <w:rPr>
          <w:rFonts w:ascii="Simplified Arabic" w:hAnsi="Simplified Arabic" w:cs="Simplified Arabic"/>
          <w:color w:val="000000"/>
          <w:sz w:val="28"/>
          <w:szCs w:val="28"/>
          <w:rtl/>
        </w:rPr>
      </w:pPr>
    </w:p>
    <w:p w:rsidR="001B755B" w:rsidRPr="0097331A" w:rsidRDefault="00F865C9" w:rsidP="00B8069B">
      <w:pPr>
        <w:spacing w:after="120"/>
        <w:ind w:left="4958"/>
        <w:jc w:val="both"/>
        <w:rPr>
          <w:rFonts w:ascii="Simplified Arabic" w:hAnsi="Simplified Arabic" w:cs="Simplified Arabic"/>
          <w:b/>
          <w:bCs/>
          <w:color w:val="000000"/>
          <w:sz w:val="28"/>
          <w:szCs w:val="28"/>
          <w:rtl/>
        </w:rPr>
      </w:pPr>
      <w:r w:rsidRPr="0097331A">
        <w:rPr>
          <w:rFonts w:ascii="Simplified Arabic" w:hAnsi="Simplified Arabic" w:cs="Simplified Arabic"/>
          <w:b/>
          <w:bCs/>
          <w:color w:val="000000"/>
          <w:sz w:val="28"/>
          <w:szCs w:val="28"/>
          <w:rtl/>
        </w:rPr>
        <w:t xml:space="preserve">                      </w:t>
      </w:r>
      <w:r w:rsidR="00F40D09" w:rsidRPr="0097331A">
        <w:rPr>
          <w:rFonts w:ascii="Simplified Arabic" w:hAnsi="Simplified Arabic" w:cs="Simplified Arabic"/>
          <w:b/>
          <w:bCs/>
          <w:color w:val="000000"/>
          <w:sz w:val="28"/>
          <w:szCs w:val="28"/>
          <w:rtl/>
        </w:rPr>
        <w:t>والحمد لله ربّ العالمين</w:t>
      </w:r>
    </w:p>
    <w:p w:rsidR="0067346D" w:rsidRPr="0097331A" w:rsidRDefault="00F865C9" w:rsidP="00B8069B">
      <w:pPr>
        <w:spacing w:after="120"/>
        <w:ind w:left="4958"/>
        <w:jc w:val="both"/>
        <w:rPr>
          <w:rFonts w:ascii="Simplified Arabic" w:hAnsi="Simplified Arabic" w:cs="Simplified Arabic"/>
          <w:b/>
          <w:bCs/>
          <w:color w:val="000000"/>
          <w:sz w:val="28"/>
          <w:szCs w:val="28"/>
          <w:rtl/>
        </w:rPr>
      </w:pPr>
      <w:r w:rsidRPr="0097331A">
        <w:rPr>
          <w:rFonts w:ascii="Simplified Arabic" w:hAnsi="Simplified Arabic" w:cs="Simplified Arabic"/>
          <w:b/>
          <w:bCs/>
          <w:color w:val="000000"/>
          <w:sz w:val="28"/>
          <w:szCs w:val="28"/>
          <w:rtl/>
        </w:rPr>
        <w:t xml:space="preserve">                مركز المعارف للتأليف والتحقيق</w:t>
      </w:r>
    </w:p>
    <w:p w:rsidR="00F865C9" w:rsidRPr="0097331A" w:rsidRDefault="0067346D" w:rsidP="0067346D">
      <w:pPr>
        <w:rPr>
          <w:rFonts w:ascii="Simplified Arabic" w:hAnsi="Simplified Arabic" w:cs="Simplified Arabic"/>
          <w:sz w:val="28"/>
          <w:szCs w:val="28"/>
          <w:rtl/>
        </w:rPr>
      </w:pPr>
      <w:r w:rsidRPr="0097331A">
        <w:rPr>
          <w:rFonts w:ascii="Simplified Arabic" w:hAnsi="Simplified Arabic" w:cs="Simplified Arabic"/>
          <w:sz w:val="28"/>
          <w:szCs w:val="28"/>
          <w:rtl/>
        </w:rPr>
        <w:br w:type="page"/>
      </w:r>
    </w:p>
    <w:p w:rsidR="00505A07" w:rsidRPr="0097331A" w:rsidRDefault="00505A07" w:rsidP="0097331A">
      <w:pPr>
        <w:pStyle w:val="Heading1"/>
        <w:rPr>
          <w:rtl/>
        </w:rPr>
      </w:pPr>
      <w:bookmarkStart w:id="12" w:name="_Toc82518503"/>
      <w:bookmarkStart w:id="13" w:name="_Toc82522903"/>
      <w:bookmarkStart w:id="14" w:name="_Toc120718695"/>
      <w:bookmarkStart w:id="15" w:name="_Toc5274918"/>
      <w:bookmarkStart w:id="16" w:name="_Toc5275080"/>
      <w:bookmarkEnd w:id="0"/>
      <w:bookmarkEnd w:id="1"/>
      <w:bookmarkEnd w:id="2"/>
      <w:r w:rsidRPr="0097331A">
        <w:rPr>
          <w:rtl/>
        </w:rPr>
        <w:lastRenderedPageBreak/>
        <w:t xml:space="preserve">إرشادات </w:t>
      </w:r>
      <w:r w:rsidR="00C419A0" w:rsidRPr="0097331A">
        <w:rPr>
          <w:rtl/>
        </w:rPr>
        <w:t>وتوجيهات</w:t>
      </w:r>
      <w:bookmarkEnd w:id="12"/>
      <w:bookmarkEnd w:id="13"/>
      <w:bookmarkEnd w:id="14"/>
    </w:p>
    <w:p w:rsidR="00D63CF4" w:rsidRPr="0097331A" w:rsidRDefault="00D63CF4" w:rsidP="0097331A">
      <w:pPr>
        <w:spacing w:after="120"/>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عن أمير المؤمنين (عليه السلام</w:t>
      </w:r>
      <w:r w:rsidRPr="0097331A">
        <w:rPr>
          <w:rFonts w:ascii="Simplified Arabic" w:hAnsi="Simplified Arabic" w:cs="Simplified Arabic"/>
          <w:b/>
          <w:bCs/>
          <w:sz w:val="28"/>
          <w:szCs w:val="28"/>
          <w:rtl/>
          <w:lang w:bidi="ar-LB"/>
        </w:rPr>
        <w:t xml:space="preserve">): </w:t>
      </w:r>
      <w:r w:rsidR="00505A07" w:rsidRPr="0097331A">
        <w:rPr>
          <w:rFonts w:ascii="Simplified Arabic" w:hAnsi="Simplified Arabic" w:cs="Simplified Arabic"/>
          <w:sz w:val="28"/>
          <w:szCs w:val="28"/>
          <w:rtl/>
          <w:lang w:bidi="ar-LB"/>
        </w:rPr>
        <w:t>"</w:t>
      </w:r>
      <w:r w:rsidR="00505A07" w:rsidRPr="0097331A">
        <w:rPr>
          <w:rFonts w:ascii="Simplified Arabic" w:hAnsi="Simplified Arabic" w:cs="Simplified Arabic"/>
          <w:b/>
          <w:bCs/>
          <w:sz w:val="28"/>
          <w:szCs w:val="28"/>
          <w:rtl/>
          <w:lang w:bidi="ar-LB"/>
        </w:rPr>
        <w:t>إنّ الله يحبّ المحترف الأمين</w:t>
      </w:r>
      <w:r w:rsidR="00505A07" w:rsidRPr="0097331A">
        <w:rPr>
          <w:rFonts w:ascii="Simplified Arabic" w:hAnsi="Simplified Arabic" w:cs="Simplified Arabic"/>
          <w:sz w:val="28"/>
          <w:szCs w:val="28"/>
          <w:rtl/>
          <w:lang w:bidi="ar-LB"/>
        </w:rPr>
        <w:t>"</w:t>
      </w:r>
      <w:r w:rsidR="00053E2C" w:rsidRPr="0097331A">
        <w:rPr>
          <w:rFonts w:ascii="Simplified Arabic" w:hAnsi="Simplified Arabic" w:cs="Simplified Arabic"/>
          <w:sz w:val="28"/>
          <w:szCs w:val="28"/>
          <w:rtl/>
          <w:lang w:bidi="ar-LB"/>
        </w:rPr>
        <w:t>.</w:t>
      </w:r>
    </w:p>
    <w:p w:rsidR="00D63CF4" w:rsidRPr="0097331A" w:rsidRDefault="00D63CF4" w:rsidP="00B8069B">
      <w:pPr>
        <w:spacing w:after="120"/>
        <w:ind w:left="360"/>
        <w:jc w:val="both"/>
        <w:rPr>
          <w:rFonts w:ascii="Simplified Arabic" w:hAnsi="Simplified Arabic" w:cs="Simplified Arabic"/>
          <w:b/>
          <w:bCs/>
          <w:sz w:val="28"/>
          <w:szCs w:val="28"/>
          <w:rtl/>
          <w:lang w:bidi="ar-LB"/>
        </w:rPr>
      </w:pPr>
      <w:r w:rsidRPr="0097331A">
        <w:rPr>
          <w:rFonts w:ascii="Simplified Arabic" w:hAnsi="Simplified Arabic" w:cs="Simplified Arabic"/>
          <w:b/>
          <w:bCs/>
          <w:sz w:val="28"/>
          <w:szCs w:val="28"/>
          <w:rtl/>
          <w:lang w:bidi="ar-LB"/>
        </w:rPr>
        <w:t>عزيزي المدرّب.</w:t>
      </w:r>
    </w:p>
    <w:p w:rsidR="00505A07" w:rsidRPr="0097331A" w:rsidRDefault="00505A07"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كنْ ممن يحب</w:t>
      </w:r>
      <w:r w:rsidR="002556D6"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هم الله، ببذل الجهد والتحضير المستمرّ للاحتراف في التدريب، و</w:t>
      </w:r>
      <w:r w:rsidR="002556D6" w:rsidRPr="0097331A">
        <w:rPr>
          <w:rFonts w:ascii="Simplified Arabic" w:hAnsi="Simplified Arabic" w:cs="Simplified Arabic"/>
          <w:sz w:val="28"/>
          <w:szCs w:val="28"/>
          <w:rtl/>
          <w:lang w:bidi="ar-LB"/>
        </w:rPr>
        <w:t>نأمل منك مراعاة ال</w:t>
      </w:r>
      <w:r w:rsidR="00BD5F38" w:rsidRPr="0097331A">
        <w:rPr>
          <w:rFonts w:ascii="Simplified Arabic" w:hAnsi="Simplified Arabic" w:cs="Simplified Arabic"/>
          <w:sz w:val="28"/>
          <w:szCs w:val="28"/>
          <w:rtl/>
          <w:lang w:bidi="ar-LB"/>
        </w:rPr>
        <w:t>إ</w:t>
      </w:r>
      <w:r w:rsidR="002556D6" w:rsidRPr="0097331A">
        <w:rPr>
          <w:rFonts w:ascii="Simplified Arabic" w:hAnsi="Simplified Arabic" w:cs="Simplified Arabic"/>
          <w:sz w:val="28"/>
          <w:szCs w:val="28"/>
          <w:rtl/>
          <w:lang w:bidi="ar-LB"/>
        </w:rPr>
        <w:t>رشادات الآتي</w:t>
      </w:r>
      <w:r w:rsidRPr="0097331A">
        <w:rPr>
          <w:rFonts w:ascii="Simplified Arabic" w:hAnsi="Simplified Arabic" w:cs="Simplified Arabic"/>
          <w:sz w:val="28"/>
          <w:szCs w:val="28"/>
          <w:rtl/>
          <w:lang w:bidi="ar-LB"/>
        </w:rPr>
        <w:t>ة التي ستساعدك</w:t>
      </w:r>
      <w:r w:rsidR="00BD5F38" w:rsidRPr="0097331A">
        <w:rPr>
          <w:rFonts w:ascii="Simplified Arabic" w:hAnsi="Simplified Arabic" w:cs="Simplified Arabic"/>
          <w:sz w:val="28"/>
          <w:szCs w:val="28"/>
          <w:rtl/>
          <w:lang w:bidi="ar-LB"/>
        </w:rPr>
        <w:t xml:space="preserve"> في تحقيق</w:t>
      </w:r>
      <w:r w:rsidRPr="0097331A">
        <w:rPr>
          <w:rFonts w:ascii="Simplified Arabic" w:hAnsi="Simplified Arabic" w:cs="Simplified Arabic"/>
          <w:sz w:val="28"/>
          <w:szCs w:val="28"/>
          <w:rtl/>
          <w:lang w:bidi="ar-LB"/>
        </w:rPr>
        <w:t xml:space="preserve"> الأهداف المرسومة في هذه الحقيبة التدريبي</w:t>
      </w:r>
      <w:r w:rsidR="002556D6"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ة:</w:t>
      </w:r>
    </w:p>
    <w:p w:rsidR="00505A07" w:rsidRPr="0097331A" w:rsidRDefault="00505A07"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 xml:space="preserve">قبل التقديم: </w:t>
      </w:r>
    </w:p>
    <w:p w:rsidR="00505A07" w:rsidRPr="0097331A" w:rsidRDefault="00505A07" w:rsidP="00B8069B">
      <w:pPr>
        <w:pStyle w:val="ListParagraph"/>
        <w:numPr>
          <w:ilvl w:val="0"/>
          <w:numId w:val="1"/>
        </w:numPr>
        <w:bidi/>
        <w:spacing w:after="120" w:line="240" w:lineRule="auto"/>
        <w:jc w:val="both"/>
        <w:rPr>
          <w:rFonts w:ascii="Simplified Arabic" w:hAnsi="Simplified Arabic" w:cs="Simplified Arabic"/>
          <w:sz w:val="24"/>
          <w:szCs w:val="24"/>
          <w:lang w:bidi="ar-LB"/>
        </w:rPr>
      </w:pPr>
      <w:r w:rsidRPr="0097331A">
        <w:rPr>
          <w:rFonts w:ascii="Simplified Arabic" w:hAnsi="Simplified Arabic" w:cs="Simplified Arabic"/>
          <w:sz w:val="24"/>
          <w:szCs w:val="24"/>
          <w:rtl/>
          <w:lang w:bidi="ar-LB"/>
        </w:rPr>
        <w:t>قراءة الحقيبة جيّدًا</w:t>
      </w:r>
      <w:r w:rsidR="002556D6"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 xml:space="preserve"> وتفحّص مضمونها</w:t>
      </w:r>
      <w:r w:rsidR="00B8069B"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 xml:space="preserve"> والاستفسار عن </w:t>
      </w:r>
      <w:r w:rsidR="00E6268E" w:rsidRPr="0097331A">
        <w:rPr>
          <w:rFonts w:ascii="Simplified Arabic" w:hAnsi="Simplified Arabic" w:cs="Simplified Arabic"/>
          <w:sz w:val="24"/>
          <w:szCs w:val="24"/>
          <w:rtl/>
          <w:lang w:bidi="ar-LB"/>
        </w:rPr>
        <w:t>أيّ</w:t>
      </w:r>
      <w:r w:rsidRPr="0097331A">
        <w:rPr>
          <w:rFonts w:ascii="Simplified Arabic" w:hAnsi="Simplified Arabic" w:cs="Simplified Arabic"/>
          <w:sz w:val="24"/>
          <w:szCs w:val="24"/>
          <w:rtl/>
          <w:lang w:bidi="ar-LB"/>
        </w:rPr>
        <w:t xml:space="preserve"> إبهام أو غموض، والاستيضاح عمّا التبس عليك. </w:t>
      </w:r>
    </w:p>
    <w:p w:rsidR="00505A07" w:rsidRPr="0097331A" w:rsidRDefault="00505A07" w:rsidP="00B8069B">
      <w:pPr>
        <w:pStyle w:val="ListParagraph"/>
        <w:numPr>
          <w:ilvl w:val="0"/>
          <w:numId w:val="1"/>
        </w:numPr>
        <w:bidi/>
        <w:spacing w:after="120" w:line="240" w:lineRule="auto"/>
        <w:jc w:val="both"/>
        <w:rPr>
          <w:rFonts w:ascii="Simplified Arabic" w:hAnsi="Simplified Arabic" w:cs="Simplified Arabic"/>
          <w:sz w:val="24"/>
          <w:szCs w:val="24"/>
          <w:rtl/>
          <w:lang w:bidi="ar-LB"/>
        </w:rPr>
      </w:pPr>
      <w:r w:rsidRPr="0097331A">
        <w:rPr>
          <w:rFonts w:ascii="Simplified Arabic" w:hAnsi="Simplified Arabic" w:cs="Simplified Arabic"/>
          <w:sz w:val="24"/>
          <w:szCs w:val="24"/>
          <w:rtl/>
          <w:lang w:bidi="ar-LB"/>
        </w:rPr>
        <w:t>تحضير الحقيبة ذهنيًّا وماديًّا</w:t>
      </w:r>
      <w:r w:rsidR="002556D6"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 xml:space="preserve"> والتأكّد من توفّر الوسائل التدريبي</w:t>
      </w:r>
      <w:r w:rsidR="002556D6"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ة</w:t>
      </w:r>
      <w:r w:rsidR="002556D6"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 xml:space="preserve"> ومن صلاحي</w:t>
      </w:r>
      <w:r w:rsidR="00E6268E"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 xml:space="preserve">تها للاستعمال. </w:t>
      </w:r>
    </w:p>
    <w:p w:rsidR="00505A07" w:rsidRPr="0097331A" w:rsidRDefault="00505A07" w:rsidP="00B8069B">
      <w:pPr>
        <w:pStyle w:val="ListParagraph"/>
        <w:numPr>
          <w:ilvl w:val="0"/>
          <w:numId w:val="1"/>
        </w:numPr>
        <w:bidi/>
        <w:spacing w:after="120" w:line="240" w:lineRule="auto"/>
        <w:jc w:val="both"/>
        <w:rPr>
          <w:rFonts w:ascii="Simplified Arabic" w:hAnsi="Simplified Arabic" w:cs="Simplified Arabic"/>
          <w:sz w:val="24"/>
          <w:szCs w:val="24"/>
          <w:rtl/>
          <w:lang w:bidi="ar-LB"/>
        </w:rPr>
      </w:pPr>
      <w:r w:rsidRPr="0097331A">
        <w:rPr>
          <w:rFonts w:ascii="Simplified Arabic" w:hAnsi="Simplified Arabic" w:cs="Simplified Arabic"/>
          <w:sz w:val="24"/>
          <w:szCs w:val="24"/>
          <w:rtl/>
          <w:lang w:bidi="ar-LB"/>
        </w:rPr>
        <w:t>تحضير بطاقات الأنشطة التدريبي</w:t>
      </w:r>
      <w:r w:rsidR="002556D6"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 xml:space="preserve">ة المُدرجة في الحقيبة وفق العدد المحدّد فيها. </w:t>
      </w:r>
    </w:p>
    <w:p w:rsidR="00505A07" w:rsidRPr="0097331A" w:rsidRDefault="00505A07" w:rsidP="00B8069B">
      <w:pPr>
        <w:pStyle w:val="ListParagraph"/>
        <w:numPr>
          <w:ilvl w:val="0"/>
          <w:numId w:val="1"/>
        </w:numPr>
        <w:bidi/>
        <w:spacing w:after="120" w:line="240" w:lineRule="auto"/>
        <w:jc w:val="both"/>
        <w:rPr>
          <w:rFonts w:ascii="Simplified Arabic" w:hAnsi="Simplified Arabic" w:cs="Simplified Arabic"/>
          <w:sz w:val="24"/>
          <w:szCs w:val="24"/>
          <w:lang w:bidi="ar-LB"/>
        </w:rPr>
      </w:pPr>
      <w:r w:rsidRPr="0097331A">
        <w:rPr>
          <w:rFonts w:ascii="Simplified Arabic" w:hAnsi="Simplified Arabic" w:cs="Simplified Arabic"/>
          <w:sz w:val="24"/>
          <w:szCs w:val="24"/>
          <w:rtl/>
          <w:lang w:bidi="ar-LB"/>
        </w:rPr>
        <w:t>التأكّد من صلاحية العروض التقديمي</w:t>
      </w:r>
      <w:r w:rsidR="002556D6"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ة الخاصّة بالحقيبة (البوربوينت، فلاش، أفلام، ...)</w:t>
      </w:r>
    </w:p>
    <w:p w:rsidR="00505A07" w:rsidRPr="0097331A" w:rsidRDefault="00505A07" w:rsidP="00B8069B">
      <w:pPr>
        <w:pStyle w:val="ListParagraph"/>
        <w:numPr>
          <w:ilvl w:val="0"/>
          <w:numId w:val="1"/>
        </w:numPr>
        <w:bidi/>
        <w:spacing w:after="120" w:line="240" w:lineRule="auto"/>
        <w:jc w:val="both"/>
        <w:rPr>
          <w:rFonts w:ascii="Simplified Arabic" w:hAnsi="Simplified Arabic" w:cs="Simplified Arabic"/>
          <w:sz w:val="24"/>
          <w:szCs w:val="24"/>
          <w:rtl/>
          <w:lang w:bidi="ar-LB"/>
        </w:rPr>
      </w:pPr>
      <w:r w:rsidRPr="0097331A">
        <w:rPr>
          <w:rFonts w:ascii="Simplified Arabic" w:hAnsi="Simplified Arabic" w:cs="Simplified Arabic"/>
          <w:sz w:val="24"/>
          <w:szCs w:val="24"/>
          <w:rtl/>
          <w:lang w:bidi="ar-LB"/>
        </w:rPr>
        <w:t>اصطحاب الحقيبة التدريبي</w:t>
      </w:r>
      <w:r w:rsidR="002556D6"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ة إلى الجلسة التدريبي</w:t>
      </w:r>
      <w:r w:rsidR="002556D6"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 xml:space="preserve">ة للاستفادة منها في حال الحاجة إليها. </w:t>
      </w:r>
    </w:p>
    <w:p w:rsidR="00C520EE" w:rsidRDefault="00C520EE" w:rsidP="00B8069B">
      <w:pPr>
        <w:spacing w:after="120"/>
        <w:jc w:val="both"/>
        <w:rPr>
          <w:rFonts w:ascii="Simplified Arabic" w:hAnsi="Simplified Arabic" w:cs="Simplified Arabic"/>
          <w:sz w:val="28"/>
          <w:szCs w:val="28"/>
          <w:rtl/>
          <w:lang w:bidi="ar-LB"/>
        </w:rPr>
      </w:pPr>
    </w:p>
    <w:p w:rsidR="00505A07" w:rsidRPr="0097331A" w:rsidRDefault="0054323B" w:rsidP="00B8069B">
      <w:pPr>
        <w:spacing w:after="12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 xml:space="preserve">في </w:t>
      </w:r>
      <w:r w:rsidR="00505A07" w:rsidRPr="0097331A">
        <w:rPr>
          <w:rFonts w:ascii="Simplified Arabic" w:hAnsi="Simplified Arabic" w:cs="Simplified Arabic"/>
          <w:sz w:val="28"/>
          <w:szCs w:val="28"/>
          <w:rtl/>
          <w:lang w:bidi="ar-LB"/>
        </w:rPr>
        <w:t xml:space="preserve">أثناء التقديم: </w:t>
      </w:r>
    </w:p>
    <w:p w:rsidR="00505A07" w:rsidRPr="0097331A" w:rsidRDefault="00505A07" w:rsidP="00B8069B">
      <w:pPr>
        <w:pStyle w:val="ListParagraph"/>
        <w:numPr>
          <w:ilvl w:val="0"/>
          <w:numId w:val="1"/>
        </w:numPr>
        <w:bidi/>
        <w:spacing w:after="120" w:line="240" w:lineRule="auto"/>
        <w:jc w:val="both"/>
        <w:rPr>
          <w:rFonts w:ascii="Simplified Arabic" w:hAnsi="Simplified Arabic" w:cs="Simplified Arabic"/>
          <w:sz w:val="24"/>
          <w:szCs w:val="24"/>
          <w:lang w:bidi="ar-LB"/>
        </w:rPr>
      </w:pPr>
      <w:r w:rsidRPr="0097331A">
        <w:rPr>
          <w:rFonts w:ascii="Simplified Arabic" w:hAnsi="Simplified Arabic" w:cs="Simplified Arabic"/>
          <w:sz w:val="24"/>
          <w:szCs w:val="24"/>
          <w:rtl/>
          <w:lang w:bidi="ar-LB"/>
        </w:rPr>
        <w:t>عرض ال</w:t>
      </w:r>
      <w:r w:rsidR="00E6268E" w:rsidRPr="0097331A">
        <w:rPr>
          <w:rFonts w:ascii="Simplified Arabic" w:hAnsi="Simplified Arabic" w:cs="Simplified Arabic"/>
          <w:sz w:val="24"/>
          <w:szCs w:val="24"/>
          <w:rtl/>
          <w:lang w:bidi="ar-LB"/>
        </w:rPr>
        <w:t>إ</w:t>
      </w:r>
      <w:r w:rsidRPr="0097331A">
        <w:rPr>
          <w:rFonts w:ascii="Simplified Arabic" w:hAnsi="Simplified Arabic" w:cs="Simplified Arabic"/>
          <w:sz w:val="24"/>
          <w:szCs w:val="24"/>
          <w:rtl/>
          <w:lang w:bidi="ar-LB"/>
        </w:rPr>
        <w:t>رشادات الخاصّة بالمتدر</w:t>
      </w:r>
      <w:r w:rsidR="002556D6" w:rsidRPr="0097331A">
        <w:rPr>
          <w:rFonts w:ascii="Simplified Arabic" w:hAnsi="Simplified Arabic" w:cs="Simplified Arabic"/>
          <w:sz w:val="24"/>
          <w:szCs w:val="24"/>
          <w:rtl/>
          <w:lang w:bidi="ar-LB"/>
        </w:rPr>
        <w:t>ّبين عليهم في بداية النشاط</w:t>
      </w:r>
      <w:r w:rsidRPr="0097331A">
        <w:rPr>
          <w:rFonts w:ascii="Simplified Arabic" w:hAnsi="Simplified Arabic" w:cs="Simplified Arabic"/>
          <w:sz w:val="24"/>
          <w:szCs w:val="24"/>
          <w:rtl/>
          <w:lang w:bidi="ar-LB"/>
        </w:rPr>
        <w:t xml:space="preserve"> </w:t>
      </w:r>
      <w:r w:rsidR="0054323B" w:rsidRPr="0097331A">
        <w:rPr>
          <w:rFonts w:ascii="Simplified Arabic" w:hAnsi="Simplified Arabic" w:cs="Simplified Arabic"/>
          <w:sz w:val="24"/>
          <w:szCs w:val="24"/>
          <w:rtl/>
          <w:lang w:bidi="ar-LB"/>
        </w:rPr>
        <w:t>التدريبيّ</w:t>
      </w:r>
      <w:r w:rsidRPr="0097331A">
        <w:rPr>
          <w:rFonts w:ascii="Simplified Arabic" w:hAnsi="Simplified Arabic" w:cs="Simplified Arabic"/>
          <w:sz w:val="24"/>
          <w:szCs w:val="24"/>
          <w:rtl/>
          <w:lang w:bidi="ar-LB"/>
        </w:rPr>
        <w:t xml:space="preserve">. </w:t>
      </w:r>
    </w:p>
    <w:p w:rsidR="00505A07" w:rsidRPr="0097331A" w:rsidRDefault="00505A07" w:rsidP="00B8069B">
      <w:pPr>
        <w:pStyle w:val="ListParagraph"/>
        <w:numPr>
          <w:ilvl w:val="0"/>
          <w:numId w:val="1"/>
        </w:numPr>
        <w:bidi/>
        <w:spacing w:after="120" w:line="240" w:lineRule="auto"/>
        <w:jc w:val="both"/>
        <w:rPr>
          <w:rFonts w:ascii="Simplified Arabic" w:hAnsi="Simplified Arabic" w:cs="Simplified Arabic"/>
          <w:sz w:val="24"/>
          <w:szCs w:val="24"/>
          <w:lang w:bidi="ar-LB"/>
        </w:rPr>
      </w:pPr>
      <w:r w:rsidRPr="0097331A">
        <w:rPr>
          <w:rFonts w:ascii="Simplified Arabic" w:hAnsi="Simplified Arabic" w:cs="Simplified Arabic"/>
          <w:sz w:val="24"/>
          <w:szCs w:val="24"/>
          <w:rtl/>
          <w:lang w:bidi="ar-LB"/>
        </w:rPr>
        <w:t>عرض هدف الحقيبة وأغراضها على المتدر</w:t>
      </w:r>
      <w:r w:rsidR="002556D6"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بين في بداية كل</w:t>
      </w:r>
      <w:r w:rsidR="002556D6"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 xml:space="preserve"> جلسة تدريبي</w:t>
      </w:r>
      <w:r w:rsidR="002556D6"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ة.</w:t>
      </w:r>
    </w:p>
    <w:p w:rsidR="00505A07" w:rsidRPr="0097331A" w:rsidRDefault="00505A07" w:rsidP="00B8069B">
      <w:pPr>
        <w:pStyle w:val="ListParagraph"/>
        <w:numPr>
          <w:ilvl w:val="0"/>
          <w:numId w:val="1"/>
        </w:numPr>
        <w:bidi/>
        <w:spacing w:after="120" w:line="240" w:lineRule="auto"/>
        <w:jc w:val="both"/>
        <w:rPr>
          <w:rFonts w:ascii="Simplified Arabic" w:hAnsi="Simplified Arabic" w:cs="Simplified Arabic"/>
          <w:sz w:val="24"/>
          <w:szCs w:val="24"/>
          <w:lang w:bidi="ar-LB"/>
        </w:rPr>
      </w:pPr>
      <w:r w:rsidRPr="0097331A">
        <w:rPr>
          <w:rFonts w:ascii="Simplified Arabic" w:hAnsi="Simplified Arabic" w:cs="Simplified Arabic"/>
          <w:sz w:val="24"/>
          <w:szCs w:val="24"/>
          <w:rtl/>
          <w:lang w:bidi="ar-LB"/>
        </w:rPr>
        <w:t>مراعاة الزمن المخصّص لكل</w:t>
      </w:r>
      <w:r w:rsidR="002556D6"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 xml:space="preserve"> نشاط تدريبي</w:t>
      </w:r>
      <w:r w:rsidR="002556D6"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 xml:space="preserve"> ولكل</w:t>
      </w:r>
      <w:r w:rsidR="002556D6"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 xml:space="preserve"> جلسة تدريبي</w:t>
      </w:r>
      <w:r w:rsidR="002556D6"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ة.</w:t>
      </w:r>
    </w:p>
    <w:p w:rsidR="00505A07" w:rsidRPr="0097331A" w:rsidRDefault="00505A07" w:rsidP="00B8069B">
      <w:pPr>
        <w:pStyle w:val="ListParagraph"/>
        <w:numPr>
          <w:ilvl w:val="0"/>
          <w:numId w:val="1"/>
        </w:numPr>
        <w:bidi/>
        <w:spacing w:after="120" w:line="240" w:lineRule="auto"/>
        <w:jc w:val="both"/>
        <w:rPr>
          <w:rFonts w:ascii="Simplified Arabic" w:hAnsi="Simplified Arabic" w:cs="Simplified Arabic"/>
          <w:sz w:val="24"/>
          <w:szCs w:val="24"/>
          <w:lang w:bidi="ar-LB"/>
        </w:rPr>
      </w:pPr>
      <w:r w:rsidRPr="0097331A">
        <w:rPr>
          <w:rFonts w:ascii="Simplified Arabic" w:hAnsi="Simplified Arabic" w:cs="Simplified Arabic"/>
          <w:sz w:val="24"/>
          <w:szCs w:val="24"/>
          <w:rtl/>
          <w:lang w:bidi="ar-LB"/>
        </w:rPr>
        <w:t>الالتفات إلى أوقات الاستراحة</w:t>
      </w:r>
      <w:r w:rsidR="002556D6"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 xml:space="preserve"> والعناية بها</w:t>
      </w:r>
      <w:r w:rsidR="002556D6"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 xml:space="preserve"> وعدم تجاوزها.</w:t>
      </w:r>
    </w:p>
    <w:p w:rsidR="00505A07" w:rsidRPr="0097331A" w:rsidRDefault="00505A07" w:rsidP="00B8069B">
      <w:pPr>
        <w:pStyle w:val="ListParagraph"/>
        <w:numPr>
          <w:ilvl w:val="0"/>
          <w:numId w:val="1"/>
        </w:numPr>
        <w:bidi/>
        <w:spacing w:after="120" w:line="240" w:lineRule="auto"/>
        <w:jc w:val="both"/>
        <w:rPr>
          <w:rFonts w:ascii="Simplified Arabic" w:hAnsi="Simplified Arabic" w:cs="Simplified Arabic"/>
          <w:sz w:val="24"/>
          <w:szCs w:val="24"/>
          <w:lang w:bidi="ar-LB"/>
        </w:rPr>
      </w:pPr>
      <w:r w:rsidRPr="0097331A">
        <w:rPr>
          <w:rFonts w:ascii="Simplified Arabic" w:hAnsi="Simplified Arabic" w:cs="Simplified Arabic"/>
          <w:sz w:val="24"/>
          <w:szCs w:val="24"/>
          <w:rtl/>
          <w:lang w:bidi="ar-LB"/>
        </w:rPr>
        <w:t xml:space="preserve">تنفيذ أنشطة كسر </w:t>
      </w:r>
      <w:r w:rsidR="002556D6" w:rsidRPr="0097331A">
        <w:rPr>
          <w:rFonts w:ascii="Simplified Arabic" w:hAnsi="Simplified Arabic" w:cs="Simplified Arabic"/>
          <w:sz w:val="24"/>
          <w:szCs w:val="24"/>
          <w:rtl/>
          <w:lang w:bidi="ar-LB"/>
        </w:rPr>
        <w:t>ال</w:t>
      </w:r>
      <w:r w:rsidRPr="0097331A">
        <w:rPr>
          <w:rFonts w:ascii="Simplified Arabic" w:hAnsi="Simplified Arabic" w:cs="Simplified Arabic"/>
          <w:sz w:val="24"/>
          <w:szCs w:val="24"/>
          <w:rtl/>
          <w:lang w:bidi="ar-LB"/>
        </w:rPr>
        <w:t>جمود عند الحاجة لتجديد نشاط المتدرّبين.</w:t>
      </w:r>
    </w:p>
    <w:p w:rsidR="00505A07" w:rsidRPr="0097331A" w:rsidRDefault="00505A07" w:rsidP="00B8069B">
      <w:pPr>
        <w:pStyle w:val="ListParagraph"/>
        <w:numPr>
          <w:ilvl w:val="0"/>
          <w:numId w:val="1"/>
        </w:numPr>
        <w:bidi/>
        <w:spacing w:after="120" w:line="240" w:lineRule="auto"/>
        <w:jc w:val="both"/>
        <w:rPr>
          <w:rFonts w:ascii="Simplified Arabic" w:hAnsi="Simplified Arabic" w:cs="Simplified Arabic"/>
          <w:sz w:val="24"/>
          <w:szCs w:val="24"/>
          <w:rtl/>
          <w:lang w:bidi="ar-LB"/>
        </w:rPr>
      </w:pPr>
      <w:r w:rsidRPr="0097331A">
        <w:rPr>
          <w:rFonts w:ascii="Simplified Arabic" w:hAnsi="Simplified Arabic" w:cs="Simplified Arabic"/>
          <w:sz w:val="24"/>
          <w:szCs w:val="24"/>
          <w:rtl/>
          <w:lang w:bidi="ar-LB"/>
        </w:rPr>
        <w:t>إشراك جميع المتدر</w:t>
      </w:r>
      <w:r w:rsidR="00D63CF4"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بين في المناقشة، والاهتمام بالنقاط الرئيسة.</w:t>
      </w:r>
    </w:p>
    <w:p w:rsidR="00505A07" w:rsidRPr="0097331A" w:rsidRDefault="00505A07" w:rsidP="00B8069B">
      <w:pPr>
        <w:pStyle w:val="ListParagraph"/>
        <w:numPr>
          <w:ilvl w:val="0"/>
          <w:numId w:val="1"/>
        </w:numPr>
        <w:bidi/>
        <w:spacing w:after="120" w:line="240" w:lineRule="auto"/>
        <w:jc w:val="both"/>
        <w:rPr>
          <w:rFonts w:ascii="Simplified Arabic" w:hAnsi="Simplified Arabic" w:cs="Simplified Arabic"/>
          <w:sz w:val="24"/>
          <w:szCs w:val="24"/>
          <w:rtl/>
          <w:lang w:bidi="ar-LB"/>
        </w:rPr>
      </w:pPr>
      <w:r w:rsidRPr="0097331A">
        <w:rPr>
          <w:rFonts w:ascii="Simplified Arabic" w:hAnsi="Simplified Arabic" w:cs="Simplified Arabic"/>
          <w:sz w:val="24"/>
          <w:szCs w:val="24"/>
          <w:rtl/>
          <w:lang w:bidi="ar-LB"/>
        </w:rPr>
        <w:t>تقديم ملّخص عمّا تقدّم في نهاية كل</w:t>
      </w:r>
      <w:r w:rsidR="00D63CF4"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 xml:space="preserve"> جلسة تدريبي</w:t>
      </w:r>
      <w:r w:rsidR="00D63CF4"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ة.</w:t>
      </w:r>
    </w:p>
    <w:p w:rsidR="00505A07" w:rsidRPr="0097331A" w:rsidRDefault="00505A07" w:rsidP="00B8069B">
      <w:pPr>
        <w:pStyle w:val="ListParagraph"/>
        <w:numPr>
          <w:ilvl w:val="0"/>
          <w:numId w:val="1"/>
        </w:numPr>
        <w:bidi/>
        <w:spacing w:after="120" w:line="240" w:lineRule="auto"/>
        <w:jc w:val="both"/>
        <w:rPr>
          <w:rFonts w:ascii="Simplified Arabic" w:hAnsi="Simplified Arabic" w:cs="Simplified Arabic"/>
          <w:sz w:val="24"/>
          <w:szCs w:val="24"/>
          <w:lang w:bidi="ar-LB"/>
        </w:rPr>
      </w:pPr>
      <w:r w:rsidRPr="0097331A">
        <w:rPr>
          <w:rFonts w:ascii="Simplified Arabic" w:hAnsi="Simplified Arabic" w:cs="Simplified Arabic"/>
          <w:sz w:val="24"/>
          <w:szCs w:val="24"/>
          <w:rtl/>
          <w:lang w:bidi="ar-LB"/>
        </w:rPr>
        <w:t>الابتعاد قدر الإمكان عن القراءة الحرفي</w:t>
      </w:r>
      <w:r w:rsidR="00D63CF4"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 xml:space="preserve">ة من الحقيبة. </w:t>
      </w:r>
    </w:p>
    <w:p w:rsidR="00505A07" w:rsidRPr="0097331A" w:rsidRDefault="00505A07" w:rsidP="00B8069B">
      <w:pPr>
        <w:pStyle w:val="ListParagraph"/>
        <w:numPr>
          <w:ilvl w:val="0"/>
          <w:numId w:val="1"/>
        </w:numPr>
        <w:bidi/>
        <w:spacing w:after="120" w:line="240" w:lineRule="auto"/>
        <w:jc w:val="both"/>
        <w:rPr>
          <w:rFonts w:ascii="Simplified Arabic" w:hAnsi="Simplified Arabic" w:cs="Simplified Arabic"/>
          <w:sz w:val="24"/>
          <w:szCs w:val="24"/>
          <w:lang w:bidi="ar-LB"/>
        </w:rPr>
      </w:pPr>
      <w:r w:rsidRPr="0097331A">
        <w:rPr>
          <w:rFonts w:ascii="Simplified Arabic" w:hAnsi="Simplified Arabic" w:cs="Simplified Arabic"/>
          <w:sz w:val="24"/>
          <w:szCs w:val="24"/>
          <w:rtl/>
          <w:lang w:bidi="ar-LB"/>
        </w:rPr>
        <w:t>تقديم أمثلة من واقع المتدر</w:t>
      </w:r>
      <w:r w:rsidR="00D63CF4"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بين</w:t>
      </w:r>
      <w:r w:rsidR="00D63CF4"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 xml:space="preserve"> وتبيان موارد الاستفادة من </w:t>
      </w:r>
      <w:r w:rsidR="00D63CF4" w:rsidRPr="0097331A">
        <w:rPr>
          <w:rFonts w:ascii="Simplified Arabic" w:hAnsi="Simplified Arabic" w:cs="Simplified Arabic"/>
          <w:sz w:val="24"/>
          <w:szCs w:val="24"/>
          <w:rtl/>
          <w:lang w:bidi="ar-LB"/>
        </w:rPr>
        <w:t>الحقيبة</w:t>
      </w:r>
      <w:r w:rsidRPr="0097331A">
        <w:rPr>
          <w:rFonts w:ascii="Simplified Arabic" w:hAnsi="Simplified Arabic" w:cs="Simplified Arabic"/>
          <w:sz w:val="24"/>
          <w:szCs w:val="24"/>
          <w:rtl/>
          <w:lang w:bidi="ar-LB"/>
        </w:rPr>
        <w:t xml:space="preserve"> في الحياة العملي</w:t>
      </w:r>
      <w:r w:rsidR="00D63CF4"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ة.</w:t>
      </w:r>
    </w:p>
    <w:p w:rsidR="00C520EE" w:rsidRDefault="00C520EE" w:rsidP="00B8069B">
      <w:pPr>
        <w:spacing w:after="120"/>
        <w:jc w:val="both"/>
        <w:rPr>
          <w:rFonts w:ascii="Simplified Arabic" w:hAnsi="Simplified Arabic" w:cs="Simplified Arabic"/>
          <w:sz w:val="28"/>
          <w:szCs w:val="28"/>
          <w:rtl/>
          <w:lang w:bidi="ar-LB"/>
        </w:rPr>
      </w:pPr>
    </w:p>
    <w:p w:rsidR="00505A07" w:rsidRPr="0097331A" w:rsidRDefault="00505A07"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 xml:space="preserve">بعد التقديم: </w:t>
      </w:r>
    </w:p>
    <w:p w:rsidR="00505A07" w:rsidRPr="0097331A" w:rsidRDefault="00505A07" w:rsidP="00B8069B">
      <w:pPr>
        <w:pStyle w:val="ListParagraph"/>
        <w:numPr>
          <w:ilvl w:val="0"/>
          <w:numId w:val="1"/>
        </w:numPr>
        <w:bidi/>
        <w:spacing w:after="120" w:line="240" w:lineRule="auto"/>
        <w:jc w:val="both"/>
        <w:rPr>
          <w:rFonts w:ascii="Simplified Arabic" w:hAnsi="Simplified Arabic" w:cs="Simplified Arabic"/>
          <w:sz w:val="24"/>
          <w:szCs w:val="24"/>
          <w:rtl/>
          <w:lang w:bidi="ar-LB"/>
        </w:rPr>
      </w:pPr>
      <w:r w:rsidRPr="0097331A">
        <w:rPr>
          <w:rFonts w:ascii="Simplified Arabic" w:hAnsi="Simplified Arabic" w:cs="Simplified Arabic"/>
          <w:sz w:val="24"/>
          <w:szCs w:val="24"/>
          <w:rtl/>
          <w:lang w:bidi="ar-LB"/>
        </w:rPr>
        <w:t>تقييم الحقيبة التدريبي</w:t>
      </w:r>
      <w:r w:rsidR="00D63CF4"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ة وفق البطاقة المخصّصة لها</w:t>
      </w:r>
      <w:r w:rsidR="00D63CF4"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 xml:space="preserve"> وتزويد إدارة التدريب بها.</w:t>
      </w:r>
    </w:p>
    <w:p w:rsidR="00505A07" w:rsidRPr="0097331A" w:rsidRDefault="00505A07" w:rsidP="00B8069B">
      <w:pPr>
        <w:pStyle w:val="ListParagraph"/>
        <w:numPr>
          <w:ilvl w:val="0"/>
          <w:numId w:val="1"/>
        </w:numPr>
        <w:bidi/>
        <w:spacing w:after="120" w:line="240" w:lineRule="auto"/>
        <w:jc w:val="both"/>
        <w:rPr>
          <w:rFonts w:ascii="Simplified Arabic" w:hAnsi="Simplified Arabic" w:cs="Simplified Arabic"/>
          <w:sz w:val="24"/>
          <w:szCs w:val="24"/>
          <w:lang w:bidi="ar-LB"/>
        </w:rPr>
      </w:pPr>
      <w:r w:rsidRPr="0097331A">
        <w:rPr>
          <w:rFonts w:ascii="Simplified Arabic" w:hAnsi="Simplified Arabic" w:cs="Simplified Arabic"/>
          <w:sz w:val="24"/>
          <w:szCs w:val="24"/>
          <w:rtl/>
          <w:lang w:bidi="ar-LB"/>
        </w:rPr>
        <w:t>رفع الأفكار التطويري</w:t>
      </w:r>
      <w:r w:rsidR="00D63CF4"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 xml:space="preserve">ة التي تخصّ هذه الحقيبة إلى إدارة التدريب. </w:t>
      </w:r>
    </w:p>
    <w:p w:rsidR="00085EBE" w:rsidRPr="0097331A" w:rsidRDefault="00085EBE" w:rsidP="00B8069B">
      <w:pPr>
        <w:pStyle w:val="ListParagraph"/>
        <w:bidi/>
        <w:spacing w:after="120" w:line="240" w:lineRule="auto"/>
        <w:jc w:val="both"/>
        <w:rPr>
          <w:rFonts w:ascii="Simplified Arabic" w:hAnsi="Simplified Arabic" w:cs="Simplified Arabic"/>
          <w:sz w:val="28"/>
          <w:szCs w:val="28"/>
          <w:rtl/>
          <w:lang w:bidi="ar-LB"/>
        </w:rPr>
      </w:pPr>
    </w:p>
    <w:p w:rsidR="00C520EE" w:rsidRDefault="00C520EE">
      <w:pPr>
        <w:bidi w:val="0"/>
        <w:rPr>
          <w:rFonts w:ascii="Simplified Arabic" w:hAnsi="Simplified Arabic" w:cs="Simplified Arabic"/>
          <w:b/>
          <w:bCs/>
          <w:sz w:val="28"/>
          <w:szCs w:val="28"/>
          <w:rtl/>
          <w:lang w:bidi="ar-LB"/>
        </w:rPr>
      </w:pPr>
      <w:r>
        <w:rPr>
          <w:rFonts w:ascii="Simplified Arabic" w:hAnsi="Simplified Arabic" w:cs="Simplified Arabic"/>
          <w:b/>
          <w:bCs/>
          <w:sz w:val="28"/>
          <w:szCs w:val="28"/>
          <w:rtl/>
          <w:lang w:bidi="ar-LB"/>
        </w:rPr>
        <w:br w:type="page"/>
      </w:r>
    </w:p>
    <w:p w:rsidR="00505A07" w:rsidRPr="0097331A" w:rsidRDefault="00505A07" w:rsidP="0097331A">
      <w:pPr>
        <w:spacing w:after="120"/>
        <w:jc w:val="both"/>
        <w:rPr>
          <w:rFonts w:ascii="Simplified Arabic" w:hAnsi="Simplified Arabic" w:cs="Simplified Arabic"/>
          <w:b/>
          <w:bCs/>
          <w:sz w:val="28"/>
          <w:szCs w:val="28"/>
          <w:rtl/>
          <w:lang w:bidi="ar-LB"/>
        </w:rPr>
      </w:pPr>
      <w:r w:rsidRPr="0097331A">
        <w:rPr>
          <w:rFonts w:ascii="Simplified Arabic" w:hAnsi="Simplified Arabic" w:cs="Simplified Arabic"/>
          <w:b/>
          <w:bCs/>
          <w:sz w:val="28"/>
          <w:szCs w:val="28"/>
          <w:rtl/>
          <w:lang w:bidi="ar-LB"/>
        </w:rPr>
        <w:lastRenderedPageBreak/>
        <w:t>عزيزي المتدر</w:t>
      </w:r>
      <w:r w:rsidR="00C84D48" w:rsidRPr="0097331A">
        <w:rPr>
          <w:rFonts w:ascii="Simplified Arabic" w:hAnsi="Simplified Arabic" w:cs="Simplified Arabic"/>
          <w:b/>
          <w:bCs/>
          <w:sz w:val="28"/>
          <w:szCs w:val="28"/>
          <w:rtl/>
          <w:lang w:bidi="ar-LB"/>
        </w:rPr>
        <w:t>ّب.</w:t>
      </w:r>
    </w:p>
    <w:p w:rsidR="00505A07" w:rsidRPr="0097331A" w:rsidRDefault="00505A07" w:rsidP="00C520EE">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إنّ مشاركتك في الأنشطة التدريبي</w:t>
      </w:r>
      <w:r w:rsidR="00C84D48"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ة دليل حرص منك على التطوّر والتقدّم</w:t>
      </w:r>
      <w:r w:rsidR="00C84D48" w:rsidRPr="0097331A">
        <w:rPr>
          <w:rFonts w:ascii="Simplified Arabic" w:hAnsi="Simplified Arabic" w:cs="Simplified Arabic"/>
          <w:sz w:val="28"/>
          <w:szCs w:val="28"/>
          <w:rtl/>
          <w:lang w:bidi="ar-LB"/>
        </w:rPr>
        <w:t>، والتزامك بال</w:t>
      </w:r>
      <w:r w:rsidR="00DA2FCF" w:rsidRPr="0097331A">
        <w:rPr>
          <w:rFonts w:ascii="Simplified Arabic" w:hAnsi="Simplified Arabic" w:cs="Simplified Arabic"/>
          <w:sz w:val="28"/>
          <w:szCs w:val="28"/>
          <w:rtl/>
          <w:lang w:bidi="ar-LB"/>
        </w:rPr>
        <w:t>إ</w:t>
      </w:r>
      <w:r w:rsidR="00C84D48" w:rsidRPr="0097331A">
        <w:rPr>
          <w:rFonts w:ascii="Simplified Arabic" w:hAnsi="Simplified Arabic" w:cs="Simplified Arabic"/>
          <w:sz w:val="28"/>
          <w:szCs w:val="28"/>
          <w:rtl/>
          <w:lang w:bidi="ar-LB"/>
        </w:rPr>
        <w:t>رشادات الآتي</w:t>
      </w:r>
      <w:r w:rsidRPr="0097331A">
        <w:rPr>
          <w:rFonts w:ascii="Simplified Arabic" w:hAnsi="Simplified Arabic" w:cs="Simplified Arabic"/>
          <w:sz w:val="28"/>
          <w:szCs w:val="28"/>
          <w:rtl/>
          <w:lang w:bidi="ar-LB"/>
        </w:rPr>
        <w:t xml:space="preserve">ة يساعدك في تحقيق أهدافك من المشاركة بالجلسة: </w:t>
      </w:r>
    </w:p>
    <w:p w:rsidR="00505A07" w:rsidRPr="0097331A" w:rsidRDefault="00505A07" w:rsidP="00B8069B">
      <w:pPr>
        <w:pStyle w:val="ListParagraph"/>
        <w:numPr>
          <w:ilvl w:val="0"/>
          <w:numId w:val="1"/>
        </w:numPr>
        <w:bidi/>
        <w:spacing w:after="120" w:line="240" w:lineRule="auto"/>
        <w:jc w:val="both"/>
        <w:rPr>
          <w:rFonts w:ascii="Simplified Arabic" w:hAnsi="Simplified Arabic" w:cs="Simplified Arabic"/>
          <w:sz w:val="24"/>
          <w:szCs w:val="24"/>
          <w:lang w:bidi="ar-LB"/>
        </w:rPr>
      </w:pPr>
      <w:r w:rsidRPr="0097331A">
        <w:rPr>
          <w:rFonts w:ascii="Simplified Arabic" w:hAnsi="Simplified Arabic" w:cs="Simplified Arabic"/>
          <w:sz w:val="24"/>
          <w:szCs w:val="24"/>
          <w:rtl/>
          <w:lang w:bidi="ar-LB"/>
        </w:rPr>
        <w:t>مشاركتك بالنقاش تغني العملي</w:t>
      </w:r>
      <w:r w:rsidR="00C84D48"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ة التدريبي</w:t>
      </w:r>
      <w:r w:rsidR="00C84D48"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 xml:space="preserve">ة.  </w:t>
      </w:r>
    </w:p>
    <w:p w:rsidR="00505A07" w:rsidRPr="0097331A" w:rsidRDefault="00505A07" w:rsidP="00B8069B">
      <w:pPr>
        <w:pStyle w:val="ListParagraph"/>
        <w:numPr>
          <w:ilvl w:val="0"/>
          <w:numId w:val="1"/>
        </w:numPr>
        <w:bidi/>
        <w:spacing w:after="120" w:line="240" w:lineRule="auto"/>
        <w:jc w:val="both"/>
        <w:rPr>
          <w:rFonts w:ascii="Simplified Arabic" w:hAnsi="Simplified Arabic" w:cs="Simplified Arabic"/>
          <w:sz w:val="24"/>
          <w:szCs w:val="24"/>
          <w:lang w:bidi="ar-LB"/>
        </w:rPr>
      </w:pPr>
      <w:r w:rsidRPr="0097331A">
        <w:rPr>
          <w:rFonts w:ascii="Simplified Arabic" w:hAnsi="Simplified Arabic" w:cs="Simplified Arabic"/>
          <w:sz w:val="24"/>
          <w:szCs w:val="24"/>
          <w:rtl/>
          <w:lang w:bidi="ar-LB"/>
        </w:rPr>
        <w:t>تعاونك والتزامك بتوجيهات المدر</w:t>
      </w:r>
      <w:r w:rsidR="00C84D48"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 xml:space="preserve">ب وإرشاداته خير معين لحسن سير الجلسة. </w:t>
      </w:r>
    </w:p>
    <w:p w:rsidR="00505A07" w:rsidRPr="0097331A" w:rsidRDefault="00505A07" w:rsidP="00B8069B">
      <w:pPr>
        <w:pStyle w:val="ListParagraph"/>
        <w:numPr>
          <w:ilvl w:val="0"/>
          <w:numId w:val="1"/>
        </w:numPr>
        <w:bidi/>
        <w:spacing w:after="120" w:line="240" w:lineRule="auto"/>
        <w:jc w:val="both"/>
        <w:rPr>
          <w:rFonts w:ascii="Simplified Arabic" w:hAnsi="Simplified Arabic" w:cs="Simplified Arabic"/>
          <w:sz w:val="24"/>
          <w:szCs w:val="24"/>
          <w:lang w:bidi="ar-LB"/>
        </w:rPr>
      </w:pPr>
      <w:r w:rsidRPr="0097331A">
        <w:rPr>
          <w:rFonts w:ascii="Simplified Arabic" w:hAnsi="Simplified Arabic" w:cs="Simplified Arabic"/>
          <w:sz w:val="24"/>
          <w:szCs w:val="24"/>
          <w:rtl/>
          <w:lang w:bidi="ar-LB"/>
        </w:rPr>
        <w:t xml:space="preserve">خبراتك مهمّة، فلنتشارك معًا. </w:t>
      </w:r>
    </w:p>
    <w:p w:rsidR="00505A07" w:rsidRPr="0097331A" w:rsidRDefault="00505A07" w:rsidP="00B8069B">
      <w:pPr>
        <w:pStyle w:val="ListParagraph"/>
        <w:numPr>
          <w:ilvl w:val="0"/>
          <w:numId w:val="1"/>
        </w:numPr>
        <w:bidi/>
        <w:spacing w:after="120" w:line="240" w:lineRule="auto"/>
        <w:jc w:val="both"/>
        <w:rPr>
          <w:rFonts w:ascii="Simplified Arabic" w:hAnsi="Simplified Arabic" w:cs="Simplified Arabic"/>
          <w:sz w:val="24"/>
          <w:szCs w:val="24"/>
          <w:lang w:bidi="ar-LB"/>
        </w:rPr>
      </w:pPr>
      <w:r w:rsidRPr="0097331A">
        <w:rPr>
          <w:rFonts w:ascii="Simplified Arabic" w:hAnsi="Simplified Arabic" w:cs="Simplified Arabic"/>
          <w:sz w:val="24"/>
          <w:szCs w:val="24"/>
          <w:rtl/>
          <w:lang w:bidi="ar-LB"/>
        </w:rPr>
        <w:t>الحماسة في الحوار أمر</w:t>
      </w:r>
      <w:r w:rsidR="00C84D48"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 xml:space="preserve"> ضروري</w:t>
      </w:r>
      <w:r w:rsidR="00C84D48"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 xml:space="preserve"> شرط أن لا يتحوّل إلى جدال. </w:t>
      </w:r>
    </w:p>
    <w:p w:rsidR="00505A07" w:rsidRPr="0097331A" w:rsidRDefault="00505A07" w:rsidP="00B8069B">
      <w:pPr>
        <w:pStyle w:val="ListParagraph"/>
        <w:numPr>
          <w:ilvl w:val="0"/>
          <w:numId w:val="1"/>
        </w:numPr>
        <w:bidi/>
        <w:spacing w:after="120" w:line="240" w:lineRule="auto"/>
        <w:jc w:val="both"/>
        <w:rPr>
          <w:rFonts w:ascii="Simplified Arabic" w:hAnsi="Simplified Arabic" w:cs="Simplified Arabic"/>
          <w:sz w:val="24"/>
          <w:szCs w:val="24"/>
          <w:lang w:bidi="ar-LB"/>
        </w:rPr>
      </w:pPr>
      <w:r w:rsidRPr="0097331A">
        <w:rPr>
          <w:rFonts w:ascii="Simplified Arabic" w:hAnsi="Simplified Arabic" w:cs="Simplified Arabic"/>
          <w:sz w:val="24"/>
          <w:szCs w:val="24"/>
          <w:rtl/>
          <w:lang w:bidi="ar-LB"/>
        </w:rPr>
        <w:t>إلتزامنا بالوقت يحق</w:t>
      </w:r>
      <w:r w:rsidR="00B92576"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ق أهدافنا جميع</w:t>
      </w:r>
      <w:r w:rsidR="00C84D48"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ا</w:t>
      </w:r>
      <w:r w:rsidR="00C84D48"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 xml:space="preserve"> ويجعلنا نغادر في الوقت المحدد. </w:t>
      </w:r>
    </w:p>
    <w:p w:rsidR="00505A07" w:rsidRPr="0097331A" w:rsidRDefault="00505A07" w:rsidP="00B8069B">
      <w:pPr>
        <w:pStyle w:val="ListParagraph"/>
        <w:numPr>
          <w:ilvl w:val="0"/>
          <w:numId w:val="1"/>
        </w:numPr>
        <w:bidi/>
        <w:spacing w:after="120" w:line="240" w:lineRule="auto"/>
        <w:jc w:val="both"/>
        <w:rPr>
          <w:rFonts w:ascii="Simplified Arabic" w:hAnsi="Simplified Arabic" w:cs="Simplified Arabic"/>
          <w:sz w:val="24"/>
          <w:szCs w:val="24"/>
          <w:lang w:bidi="ar-LB"/>
        </w:rPr>
      </w:pPr>
      <w:r w:rsidRPr="0097331A">
        <w:rPr>
          <w:rFonts w:ascii="Simplified Arabic" w:hAnsi="Simplified Arabic" w:cs="Simplified Arabic"/>
          <w:sz w:val="24"/>
          <w:szCs w:val="24"/>
          <w:rtl/>
          <w:lang w:bidi="ar-LB"/>
        </w:rPr>
        <w:t>السؤال مفتاح العلم</w:t>
      </w:r>
      <w:r w:rsidR="00C84D48"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 xml:space="preserve"> فلا تتردّد بسؤال المدر</w:t>
      </w:r>
      <w:r w:rsidR="00C84D48" w:rsidRPr="0097331A">
        <w:rPr>
          <w:rFonts w:ascii="Simplified Arabic" w:hAnsi="Simplified Arabic" w:cs="Simplified Arabic"/>
          <w:sz w:val="24"/>
          <w:szCs w:val="24"/>
          <w:rtl/>
          <w:lang w:bidi="ar-LB"/>
        </w:rPr>
        <w:t>ّ</w:t>
      </w:r>
      <w:r w:rsidRPr="0097331A">
        <w:rPr>
          <w:rFonts w:ascii="Simplified Arabic" w:hAnsi="Simplified Arabic" w:cs="Simplified Arabic"/>
          <w:sz w:val="24"/>
          <w:szCs w:val="24"/>
          <w:rtl/>
          <w:lang w:bidi="ar-LB"/>
        </w:rPr>
        <w:t>ب عما التبس عليك.</w:t>
      </w:r>
    </w:p>
    <w:p w:rsidR="00B12625" w:rsidRPr="0097331A" w:rsidRDefault="00B12625" w:rsidP="00B8069B">
      <w:pPr>
        <w:pStyle w:val="ListParagraph"/>
        <w:bidi/>
        <w:spacing w:after="120" w:line="240" w:lineRule="auto"/>
        <w:jc w:val="both"/>
        <w:rPr>
          <w:rFonts w:ascii="Simplified Arabic" w:hAnsi="Simplified Arabic" w:cs="Simplified Arabic"/>
          <w:sz w:val="28"/>
          <w:szCs w:val="28"/>
          <w:rtl/>
          <w:lang w:bidi="ar-LB"/>
        </w:rPr>
      </w:pPr>
    </w:p>
    <w:p w:rsidR="003E1238" w:rsidRPr="0097331A" w:rsidRDefault="0055073B" w:rsidP="0097331A">
      <w:pPr>
        <w:pStyle w:val="Heading1"/>
        <w:rPr>
          <w:rtl/>
        </w:rPr>
      </w:pPr>
      <w:bookmarkStart w:id="17" w:name="_Toc82518504"/>
      <w:bookmarkStart w:id="18" w:name="_Toc82522904"/>
      <w:bookmarkStart w:id="19" w:name="_Toc120718696"/>
      <w:r w:rsidRPr="0097331A">
        <w:rPr>
          <w:rtl/>
        </w:rPr>
        <w:t>مفتاح</w:t>
      </w:r>
      <w:r w:rsidR="007B483A" w:rsidRPr="0097331A">
        <w:rPr>
          <w:rtl/>
        </w:rPr>
        <w:t xml:space="preserve"> </w:t>
      </w:r>
      <w:bookmarkEnd w:id="15"/>
      <w:bookmarkEnd w:id="16"/>
      <w:r w:rsidR="0097331A">
        <w:rPr>
          <w:rtl/>
        </w:rPr>
        <w:t>ا</w:t>
      </w:r>
      <w:r w:rsidR="00205FED" w:rsidRPr="0097331A">
        <w:rPr>
          <w:rtl/>
        </w:rPr>
        <w:t>حقيبة</w:t>
      </w:r>
      <w:bookmarkStart w:id="20" w:name="_Toc5274920"/>
      <w:bookmarkStart w:id="21" w:name="_Toc5275082"/>
      <w:bookmarkStart w:id="22" w:name="_Toc5081381"/>
      <w:bookmarkEnd w:id="17"/>
      <w:bookmarkEnd w:id="18"/>
      <w:bookmarkEnd w:id="19"/>
    </w:p>
    <w:p w:rsidR="0097331A" w:rsidRDefault="00DF54B9" w:rsidP="0097331A">
      <w:pPr>
        <w:numPr>
          <w:ilvl w:val="0"/>
          <w:numId w:val="2"/>
        </w:numPr>
        <w:spacing w:after="120"/>
        <w:ind w:right="720"/>
        <w:jc w:val="both"/>
        <w:rPr>
          <w:rFonts w:ascii="Simplified Arabic" w:hAnsi="Simplified Arabic" w:cs="Simplified Arabic"/>
          <w:sz w:val="28"/>
          <w:szCs w:val="28"/>
        </w:rPr>
      </w:pPr>
      <w:r w:rsidRPr="0097331A">
        <w:rPr>
          <w:rFonts w:ascii="Simplified Arabic" w:hAnsi="Simplified Arabic" w:cs="Simplified Arabic"/>
          <w:b/>
          <w:bCs/>
          <w:sz w:val="28"/>
          <w:szCs w:val="28"/>
          <w:rtl/>
        </w:rPr>
        <w:t xml:space="preserve">الهدف العام من </w:t>
      </w:r>
      <w:r w:rsidR="00205FED" w:rsidRPr="0097331A">
        <w:rPr>
          <w:rFonts w:ascii="Simplified Arabic" w:hAnsi="Simplified Arabic" w:cs="Simplified Arabic"/>
          <w:b/>
          <w:bCs/>
          <w:sz w:val="28"/>
          <w:szCs w:val="28"/>
          <w:rtl/>
        </w:rPr>
        <w:t>الحقيبة</w:t>
      </w:r>
      <w:r w:rsidR="007B483A" w:rsidRPr="0097331A">
        <w:rPr>
          <w:rFonts w:ascii="Simplified Arabic" w:hAnsi="Simplified Arabic" w:cs="Simplified Arabic"/>
          <w:b/>
          <w:bCs/>
          <w:sz w:val="28"/>
          <w:szCs w:val="28"/>
          <w:rtl/>
        </w:rPr>
        <w:t>:</w:t>
      </w:r>
      <w:bookmarkEnd w:id="20"/>
      <w:bookmarkEnd w:id="21"/>
      <w:r w:rsidR="00043228" w:rsidRPr="0097331A">
        <w:rPr>
          <w:rFonts w:ascii="Simplified Arabic" w:hAnsi="Simplified Arabic" w:cs="Simplified Arabic"/>
          <w:sz w:val="28"/>
          <w:szCs w:val="28"/>
          <w:rtl/>
        </w:rPr>
        <w:t xml:space="preserve"> أن يتعر</w:t>
      </w:r>
      <w:r w:rsidR="00845E21" w:rsidRPr="0097331A">
        <w:rPr>
          <w:rFonts w:ascii="Simplified Arabic" w:hAnsi="Simplified Arabic" w:cs="Simplified Arabic"/>
          <w:sz w:val="28"/>
          <w:szCs w:val="28"/>
          <w:rtl/>
        </w:rPr>
        <w:t>ّ</w:t>
      </w:r>
      <w:r w:rsidR="00043228" w:rsidRPr="0097331A">
        <w:rPr>
          <w:rFonts w:ascii="Simplified Arabic" w:hAnsi="Simplified Arabic" w:cs="Simplified Arabic"/>
          <w:sz w:val="28"/>
          <w:szCs w:val="28"/>
          <w:rtl/>
        </w:rPr>
        <w:t>ف المتدر</w:t>
      </w:r>
      <w:r w:rsidR="00845E21" w:rsidRPr="0097331A">
        <w:rPr>
          <w:rFonts w:ascii="Simplified Arabic" w:hAnsi="Simplified Arabic" w:cs="Simplified Arabic"/>
          <w:sz w:val="28"/>
          <w:szCs w:val="28"/>
          <w:rtl/>
        </w:rPr>
        <w:t>ّ</w:t>
      </w:r>
      <w:r w:rsidR="00043228" w:rsidRPr="0097331A">
        <w:rPr>
          <w:rFonts w:ascii="Simplified Arabic" w:hAnsi="Simplified Arabic" w:cs="Simplified Arabic"/>
          <w:sz w:val="28"/>
          <w:szCs w:val="28"/>
          <w:rtl/>
        </w:rPr>
        <w:t>ب على قواعد القراءة.</w:t>
      </w:r>
      <w:bookmarkStart w:id="23" w:name="_Toc5274921"/>
      <w:bookmarkStart w:id="24" w:name="_Toc5275083"/>
      <w:bookmarkEnd w:id="22"/>
    </w:p>
    <w:p w:rsidR="00043228" w:rsidRPr="0097331A" w:rsidRDefault="007B483A" w:rsidP="0097331A">
      <w:pPr>
        <w:numPr>
          <w:ilvl w:val="0"/>
          <w:numId w:val="2"/>
        </w:numPr>
        <w:spacing w:after="120"/>
        <w:ind w:right="720"/>
        <w:jc w:val="both"/>
        <w:rPr>
          <w:rFonts w:ascii="Simplified Arabic" w:hAnsi="Simplified Arabic" w:cs="Simplified Arabic"/>
          <w:sz w:val="28"/>
          <w:szCs w:val="28"/>
          <w:rtl/>
        </w:rPr>
      </w:pPr>
      <w:r w:rsidRPr="0097331A">
        <w:rPr>
          <w:rFonts w:ascii="Simplified Arabic" w:hAnsi="Simplified Arabic" w:cs="Simplified Arabic"/>
          <w:b/>
          <w:bCs/>
          <w:sz w:val="28"/>
          <w:szCs w:val="28"/>
          <w:rtl/>
        </w:rPr>
        <w:t>الأهداف ال</w:t>
      </w:r>
      <w:r w:rsidR="00CD58EC" w:rsidRPr="0097331A">
        <w:rPr>
          <w:rFonts w:ascii="Simplified Arabic" w:hAnsi="Simplified Arabic" w:cs="Simplified Arabic"/>
          <w:b/>
          <w:bCs/>
          <w:sz w:val="28"/>
          <w:szCs w:val="28"/>
          <w:rtl/>
        </w:rPr>
        <w:t>خاصّة</w:t>
      </w:r>
      <w:r w:rsidRPr="0097331A">
        <w:rPr>
          <w:rFonts w:ascii="Simplified Arabic" w:hAnsi="Simplified Arabic" w:cs="Simplified Arabic"/>
          <w:b/>
          <w:bCs/>
          <w:sz w:val="28"/>
          <w:szCs w:val="28"/>
          <w:rtl/>
        </w:rPr>
        <w:t>:</w:t>
      </w:r>
      <w:bookmarkEnd w:id="23"/>
      <w:bookmarkEnd w:id="24"/>
      <w:r w:rsidR="00DF54B9"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rPr>
        <w:t>يتوق</w:t>
      </w:r>
      <w:r w:rsidR="00E05804"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ع من المتدر</w:t>
      </w:r>
      <w:r w:rsidR="00E05804"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 xml:space="preserve">ب </w:t>
      </w:r>
      <w:r w:rsidR="00CF5BD8" w:rsidRPr="0097331A">
        <w:rPr>
          <w:rFonts w:ascii="Simplified Arabic" w:hAnsi="Simplified Arabic" w:cs="Simplified Arabic"/>
          <w:sz w:val="28"/>
          <w:szCs w:val="28"/>
          <w:rtl/>
        </w:rPr>
        <w:t xml:space="preserve">بعد المشاركة في </w:t>
      </w:r>
      <w:r w:rsidR="00205FED" w:rsidRPr="0097331A">
        <w:rPr>
          <w:rFonts w:ascii="Simplified Arabic" w:hAnsi="Simplified Arabic" w:cs="Simplified Arabic"/>
          <w:sz w:val="28"/>
          <w:szCs w:val="28"/>
          <w:rtl/>
        </w:rPr>
        <w:t>الحقيبة</w:t>
      </w:r>
      <w:r w:rsidR="00DF54B9" w:rsidRPr="0097331A">
        <w:rPr>
          <w:rFonts w:ascii="Simplified Arabic" w:hAnsi="Simplified Arabic" w:cs="Simplified Arabic"/>
          <w:sz w:val="28"/>
          <w:szCs w:val="28"/>
          <w:rtl/>
        </w:rPr>
        <w:t xml:space="preserve"> </w:t>
      </w:r>
      <w:r w:rsidR="00FF46D4" w:rsidRPr="0097331A">
        <w:rPr>
          <w:rFonts w:ascii="Simplified Arabic" w:hAnsi="Simplified Arabic" w:cs="Simplified Arabic"/>
          <w:sz w:val="28"/>
          <w:szCs w:val="28"/>
          <w:rtl/>
        </w:rPr>
        <w:t xml:space="preserve">أن يكون قادرًا </w:t>
      </w:r>
      <w:r w:rsidRPr="0097331A">
        <w:rPr>
          <w:rFonts w:ascii="Simplified Arabic" w:hAnsi="Simplified Arabic" w:cs="Simplified Arabic"/>
          <w:sz w:val="28"/>
          <w:szCs w:val="28"/>
          <w:rtl/>
        </w:rPr>
        <w:t>على</w:t>
      </w:r>
      <w:r w:rsidR="00D55685" w:rsidRPr="0097331A">
        <w:rPr>
          <w:rFonts w:ascii="Simplified Arabic" w:hAnsi="Simplified Arabic" w:cs="Simplified Arabic"/>
          <w:sz w:val="28"/>
          <w:szCs w:val="28"/>
          <w:rtl/>
        </w:rPr>
        <w:t xml:space="preserve"> أن</w:t>
      </w:r>
      <w:r w:rsidRPr="0097331A">
        <w:rPr>
          <w:rFonts w:ascii="Simplified Arabic" w:hAnsi="Simplified Arabic" w:cs="Simplified Arabic"/>
          <w:sz w:val="28"/>
          <w:szCs w:val="28"/>
          <w:rtl/>
        </w:rPr>
        <w:t>:</w:t>
      </w:r>
      <w:r w:rsidR="00811369" w:rsidRPr="0097331A">
        <w:rPr>
          <w:rFonts w:ascii="Simplified Arabic" w:hAnsi="Simplified Arabic" w:cs="Simplified Arabic"/>
          <w:sz w:val="28"/>
          <w:szCs w:val="28"/>
          <w:rtl/>
        </w:rPr>
        <w:t xml:space="preserve"> </w:t>
      </w:r>
    </w:p>
    <w:p w:rsidR="007C2485" w:rsidRPr="0097331A" w:rsidRDefault="007C2485" w:rsidP="0097331A">
      <w:pPr>
        <w:numPr>
          <w:ilvl w:val="0"/>
          <w:numId w:val="12"/>
        </w:numPr>
        <w:spacing w:after="120"/>
        <w:ind w:left="1040"/>
        <w:jc w:val="both"/>
        <w:rPr>
          <w:rFonts w:ascii="Simplified Arabic" w:hAnsi="Simplified Arabic" w:cs="Simplified Arabic"/>
          <w:sz w:val="28"/>
          <w:szCs w:val="28"/>
        </w:rPr>
      </w:pPr>
      <w:r w:rsidRPr="0097331A">
        <w:rPr>
          <w:rFonts w:ascii="Simplified Arabic" w:hAnsi="Simplified Arabic" w:cs="Simplified Arabic"/>
          <w:sz w:val="28"/>
          <w:szCs w:val="28"/>
          <w:rtl/>
        </w:rPr>
        <w:t>يعرّف مفهوم القراءة.</w:t>
      </w:r>
    </w:p>
    <w:p w:rsidR="007C2485" w:rsidRPr="0097331A" w:rsidRDefault="007C2485" w:rsidP="0097331A">
      <w:pPr>
        <w:numPr>
          <w:ilvl w:val="0"/>
          <w:numId w:val="12"/>
        </w:numPr>
        <w:spacing w:after="120"/>
        <w:ind w:left="1040"/>
        <w:jc w:val="both"/>
        <w:rPr>
          <w:rFonts w:ascii="Simplified Arabic" w:hAnsi="Simplified Arabic" w:cs="Simplified Arabic"/>
          <w:sz w:val="28"/>
          <w:szCs w:val="28"/>
        </w:rPr>
      </w:pPr>
      <w:r w:rsidRPr="0097331A">
        <w:rPr>
          <w:rFonts w:ascii="Simplified Arabic" w:hAnsi="Simplified Arabic" w:cs="Simplified Arabic"/>
          <w:sz w:val="28"/>
          <w:szCs w:val="28"/>
          <w:rtl/>
        </w:rPr>
        <w:t>يدرك أهمي</w:t>
      </w:r>
      <w:r w:rsidR="00845E21"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ة القراءة.</w:t>
      </w:r>
    </w:p>
    <w:p w:rsidR="007C2485" w:rsidRPr="0097331A" w:rsidRDefault="007C2485" w:rsidP="0097331A">
      <w:pPr>
        <w:numPr>
          <w:ilvl w:val="0"/>
          <w:numId w:val="12"/>
        </w:numPr>
        <w:spacing w:after="120"/>
        <w:ind w:left="1040"/>
        <w:jc w:val="both"/>
        <w:rPr>
          <w:rFonts w:ascii="Simplified Arabic" w:hAnsi="Simplified Arabic" w:cs="Simplified Arabic"/>
          <w:sz w:val="28"/>
          <w:szCs w:val="28"/>
        </w:rPr>
      </w:pPr>
      <w:r w:rsidRPr="0097331A">
        <w:rPr>
          <w:rFonts w:ascii="Simplified Arabic" w:hAnsi="Simplified Arabic" w:cs="Simplified Arabic"/>
          <w:sz w:val="28"/>
          <w:szCs w:val="28"/>
          <w:rtl/>
        </w:rPr>
        <w:t>يحدّد أهداف القراءة.</w:t>
      </w:r>
    </w:p>
    <w:p w:rsidR="009A42A1" w:rsidRPr="0097331A" w:rsidRDefault="009A42A1" w:rsidP="0097331A">
      <w:pPr>
        <w:numPr>
          <w:ilvl w:val="0"/>
          <w:numId w:val="12"/>
        </w:numPr>
        <w:spacing w:after="120"/>
        <w:ind w:left="1040"/>
        <w:rPr>
          <w:rFonts w:ascii="Simplified Arabic" w:hAnsi="Simplified Arabic" w:cs="Simplified Arabic"/>
          <w:sz w:val="28"/>
          <w:szCs w:val="28"/>
          <w:rtl/>
        </w:rPr>
      </w:pPr>
      <w:r w:rsidRPr="0097331A">
        <w:rPr>
          <w:rFonts w:ascii="Simplified Arabic" w:hAnsi="Simplified Arabic" w:cs="Simplified Arabic"/>
          <w:sz w:val="28"/>
          <w:szCs w:val="28"/>
          <w:rtl/>
        </w:rPr>
        <w:t>يعدّد مقو</w:t>
      </w:r>
      <w:r w:rsidR="00B92576"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مات القراءة الناجحة.</w:t>
      </w:r>
    </w:p>
    <w:p w:rsidR="007C2485" w:rsidRPr="0097331A" w:rsidRDefault="007C2485" w:rsidP="0097331A">
      <w:pPr>
        <w:numPr>
          <w:ilvl w:val="0"/>
          <w:numId w:val="12"/>
        </w:numPr>
        <w:spacing w:after="120"/>
        <w:ind w:left="1040"/>
        <w:jc w:val="both"/>
        <w:rPr>
          <w:rFonts w:ascii="Simplified Arabic" w:hAnsi="Simplified Arabic" w:cs="Simplified Arabic"/>
          <w:sz w:val="28"/>
          <w:szCs w:val="28"/>
        </w:rPr>
      </w:pPr>
      <w:r w:rsidRPr="0097331A">
        <w:rPr>
          <w:rFonts w:ascii="Simplified Arabic" w:hAnsi="Simplified Arabic" w:cs="Simplified Arabic"/>
          <w:sz w:val="28"/>
          <w:szCs w:val="28"/>
          <w:rtl/>
        </w:rPr>
        <w:t>يتعرّف</w:t>
      </w:r>
      <w:r w:rsidR="0078326A" w:rsidRPr="0097331A">
        <w:rPr>
          <w:rFonts w:ascii="Simplified Arabic" w:hAnsi="Simplified Arabic" w:cs="Simplified Arabic"/>
          <w:sz w:val="28"/>
          <w:szCs w:val="28"/>
          <w:rtl/>
        </w:rPr>
        <w:t xml:space="preserve"> ع</w:t>
      </w:r>
      <w:r w:rsidR="00B92576" w:rsidRPr="0097331A">
        <w:rPr>
          <w:rFonts w:ascii="Simplified Arabic" w:hAnsi="Simplified Arabic" w:cs="Simplified Arabic"/>
          <w:sz w:val="28"/>
          <w:szCs w:val="28"/>
          <w:rtl/>
        </w:rPr>
        <w:t xml:space="preserve">لى </w:t>
      </w:r>
      <w:r w:rsidRPr="0097331A">
        <w:rPr>
          <w:rFonts w:ascii="Simplified Arabic" w:hAnsi="Simplified Arabic" w:cs="Simplified Arabic"/>
          <w:sz w:val="28"/>
          <w:szCs w:val="28"/>
          <w:rtl/>
        </w:rPr>
        <w:t>أنواع القراءة.</w:t>
      </w:r>
    </w:p>
    <w:p w:rsidR="007C2485" w:rsidRPr="0097331A" w:rsidRDefault="007C2485" w:rsidP="0097331A">
      <w:pPr>
        <w:numPr>
          <w:ilvl w:val="0"/>
          <w:numId w:val="12"/>
        </w:numPr>
        <w:spacing w:after="120"/>
        <w:ind w:left="1040"/>
        <w:jc w:val="both"/>
        <w:rPr>
          <w:rFonts w:ascii="Simplified Arabic" w:hAnsi="Simplified Arabic" w:cs="Simplified Arabic"/>
          <w:sz w:val="28"/>
          <w:szCs w:val="28"/>
        </w:rPr>
      </w:pPr>
      <w:r w:rsidRPr="0097331A">
        <w:rPr>
          <w:rFonts w:ascii="Simplified Arabic" w:hAnsi="Simplified Arabic" w:cs="Simplified Arabic"/>
          <w:sz w:val="28"/>
          <w:szCs w:val="28"/>
          <w:rtl/>
        </w:rPr>
        <w:t xml:space="preserve">يطبّق </w:t>
      </w:r>
      <w:r w:rsidR="00B92576" w:rsidRPr="0097331A">
        <w:rPr>
          <w:rFonts w:ascii="Simplified Arabic" w:hAnsi="Simplified Arabic" w:cs="Simplified Arabic"/>
          <w:sz w:val="28"/>
          <w:szCs w:val="28"/>
          <w:rtl/>
        </w:rPr>
        <w:t>كلّ</w:t>
      </w:r>
      <w:r w:rsidRPr="0097331A">
        <w:rPr>
          <w:rFonts w:ascii="Simplified Arabic" w:hAnsi="Simplified Arabic" w:cs="Simplified Arabic"/>
          <w:sz w:val="28"/>
          <w:szCs w:val="28"/>
          <w:rtl/>
        </w:rPr>
        <w:t xml:space="preserve"> نوع في مجاله الخاصّ.</w:t>
      </w:r>
    </w:p>
    <w:p w:rsidR="00845E21" w:rsidRPr="0097331A" w:rsidRDefault="007C2485" w:rsidP="0097331A">
      <w:pPr>
        <w:numPr>
          <w:ilvl w:val="0"/>
          <w:numId w:val="12"/>
        </w:numPr>
        <w:spacing w:after="120"/>
        <w:ind w:left="1040"/>
        <w:jc w:val="both"/>
        <w:rPr>
          <w:rFonts w:ascii="Simplified Arabic" w:hAnsi="Simplified Arabic" w:cs="Simplified Arabic"/>
          <w:sz w:val="28"/>
          <w:szCs w:val="28"/>
        </w:rPr>
      </w:pPr>
      <w:r w:rsidRPr="0097331A">
        <w:rPr>
          <w:rFonts w:ascii="Simplified Arabic" w:hAnsi="Simplified Arabic" w:cs="Simplified Arabic"/>
          <w:sz w:val="28"/>
          <w:szCs w:val="28"/>
          <w:rtl/>
        </w:rPr>
        <w:t>يعرف مهارات كلّ نوع من القراءة.</w:t>
      </w:r>
    </w:p>
    <w:p w:rsidR="007C2485" w:rsidRPr="0097331A" w:rsidRDefault="007C2485" w:rsidP="0097331A">
      <w:pPr>
        <w:numPr>
          <w:ilvl w:val="0"/>
          <w:numId w:val="12"/>
        </w:numPr>
        <w:spacing w:after="120"/>
        <w:ind w:left="1040"/>
        <w:jc w:val="both"/>
        <w:rPr>
          <w:rFonts w:ascii="Simplified Arabic" w:hAnsi="Simplified Arabic" w:cs="Simplified Arabic"/>
          <w:sz w:val="28"/>
          <w:szCs w:val="28"/>
        </w:rPr>
      </w:pPr>
      <w:r w:rsidRPr="0097331A">
        <w:rPr>
          <w:rFonts w:ascii="Simplified Arabic" w:hAnsi="Simplified Arabic" w:cs="Simplified Arabic"/>
          <w:sz w:val="28"/>
          <w:szCs w:val="28"/>
          <w:rtl/>
        </w:rPr>
        <w:t xml:space="preserve">يعرف تدريبات </w:t>
      </w:r>
      <w:r w:rsidR="0078326A" w:rsidRPr="0097331A">
        <w:rPr>
          <w:rFonts w:ascii="Simplified Arabic" w:hAnsi="Simplified Arabic" w:cs="Simplified Arabic"/>
          <w:sz w:val="28"/>
          <w:szCs w:val="28"/>
          <w:rtl/>
        </w:rPr>
        <w:t xml:space="preserve">عدّة </w:t>
      </w:r>
      <w:r w:rsidRPr="0097331A">
        <w:rPr>
          <w:rFonts w:ascii="Simplified Arabic" w:hAnsi="Simplified Arabic" w:cs="Simplified Arabic"/>
          <w:sz w:val="28"/>
          <w:szCs w:val="28"/>
          <w:rtl/>
        </w:rPr>
        <w:t xml:space="preserve">لامتلاك مهارة </w:t>
      </w:r>
      <w:r w:rsidR="0078326A" w:rsidRPr="0097331A">
        <w:rPr>
          <w:rFonts w:ascii="Simplified Arabic" w:hAnsi="Simplified Arabic" w:cs="Simplified Arabic"/>
          <w:sz w:val="28"/>
          <w:szCs w:val="28"/>
          <w:rtl/>
        </w:rPr>
        <w:t>كلّ</w:t>
      </w:r>
      <w:r w:rsidRPr="0097331A">
        <w:rPr>
          <w:rFonts w:ascii="Simplified Arabic" w:hAnsi="Simplified Arabic" w:cs="Simplified Arabic"/>
          <w:sz w:val="28"/>
          <w:szCs w:val="28"/>
          <w:rtl/>
        </w:rPr>
        <w:t xml:space="preserve"> نوع.</w:t>
      </w:r>
    </w:p>
    <w:p w:rsidR="007C2485" w:rsidRPr="0097331A" w:rsidRDefault="007C2485" w:rsidP="0097331A">
      <w:pPr>
        <w:numPr>
          <w:ilvl w:val="0"/>
          <w:numId w:val="12"/>
        </w:numPr>
        <w:tabs>
          <w:tab w:val="right" w:pos="908"/>
        </w:tabs>
        <w:spacing w:after="120"/>
        <w:ind w:left="1040"/>
        <w:jc w:val="both"/>
        <w:rPr>
          <w:rFonts w:ascii="Simplified Arabic" w:hAnsi="Simplified Arabic" w:cs="Simplified Arabic"/>
          <w:sz w:val="28"/>
          <w:szCs w:val="28"/>
        </w:rPr>
      </w:pPr>
      <w:r w:rsidRPr="0097331A">
        <w:rPr>
          <w:rFonts w:ascii="Simplified Arabic" w:hAnsi="Simplified Arabic" w:cs="Simplified Arabic"/>
          <w:sz w:val="28"/>
          <w:szCs w:val="28"/>
          <w:rtl/>
        </w:rPr>
        <w:t>يعرف أسس القراءة السريعة.</w:t>
      </w:r>
    </w:p>
    <w:p w:rsidR="00F55C18" w:rsidRPr="0097331A" w:rsidRDefault="007C2485" w:rsidP="0097331A">
      <w:pPr>
        <w:numPr>
          <w:ilvl w:val="0"/>
          <w:numId w:val="12"/>
        </w:numPr>
        <w:tabs>
          <w:tab w:val="right" w:pos="908"/>
          <w:tab w:val="left" w:pos="1182"/>
        </w:tabs>
        <w:spacing w:after="120"/>
        <w:ind w:left="1040"/>
        <w:jc w:val="both"/>
        <w:rPr>
          <w:rFonts w:ascii="Simplified Arabic" w:hAnsi="Simplified Arabic" w:cs="Simplified Arabic"/>
          <w:sz w:val="28"/>
          <w:szCs w:val="28"/>
        </w:rPr>
      </w:pPr>
      <w:r w:rsidRPr="0097331A">
        <w:rPr>
          <w:rFonts w:ascii="Simplified Arabic" w:hAnsi="Simplified Arabic" w:cs="Simplified Arabic"/>
          <w:sz w:val="28"/>
          <w:szCs w:val="28"/>
          <w:rtl/>
        </w:rPr>
        <w:t>يطبّق طرق تسريع القراءة.</w:t>
      </w:r>
    </w:p>
    <w:p w:rsidR="00F55C18" w:rsidRPr="0097331A" w:rsidRDefault="00F55C18" w:rsidP="0097331A">
      <w:pPr>
        <w:numPr>
          <w:ilvl w:val="0"/>
          <w:numId w:val="12"/>
        </w:numPr>
        <w:tabs>
          <w:tab w:val="right" w:pos="908"/>
          <w:tab w:val="left" w:pos="1182"/>
        </w:tabs>
        <w:spacing w:after="120"/>
        <w:ind w:left="1040"/>
        <w:jc w:val="both"/>
        <w:rPr>
          <w:rFonts w:ascii="Simplified Arabic" w:hAnsi="Simplified Arabic" w:cs="Simplified Arabic"/>
          <w:sz w:val="28"/>
          <w:szCs w:val="28"/>
        </w:rPr>
      </w:pPr>
      <w:r w:rsidRPr="0097331A">
        <w:rPr>
          <w:rFonts w:ascii="Simplified Arabic" w:hAnsi="Simplified Arabic" w:cs="Simplified Arabic"/>
          <w:sz w:val="28"/>
          <w:szCs w:val="28"/>
          <w:rtl/>
        </w:rPr>
        <w:t>يتعر</w:t>
      </w:r>
      <w:r w:rsidR="0078326A"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 xml:space="preserve">ف على </w:t>
      </w:r>
      <w:r w:rsidR="007D603C" w:rsidRPr="0097331A">
        <w:rPr>
          <w:rFonts w:ascii="Simplified Arabic" w:hAnsi="Simplified Arabic" w:cs="Simplified Arabic"/>
          <w:sz w:val="28"/>
          <w:szCs w:val="28"/>
          <w:rtl/>
        </w:rPr>
        <w:t>كيفيّ</w:t>
      </w:r>
      <w:r w:rsidRPr="0097331A">
        <w:rPr>
          <w:rFonts w:ascii="Simplified Arabic" w:hAnsi="Simplified Arabic" w:cs="Simplified Arabic"/>
          <w:sz w:val="28"/>
          <w:szCs w:val="28"/>
          <w:rtl/>
        </w:rPr>
        <w:t>ة توسعة امتداده البصريّ.</w:t>
      </w:r>
    </w:p>
    <w:p w:rsidR="00F55C18" w:rsidRPr="0097331A" w:rsidRDefault="00F55C18" w:rsidP="0097331A">
      <w:pPr>
        <w:numPr>
          <w:ilvl w:val="0"/>
          <w:numId w:val="12"/>
        </w:numPr>
        <w:tabs>
          <w:tab w:val="right" w:pos="908"/>
          <w:tab w:val="left" w:pos="1182"/>
        </w:tabs>
        <w:spacing w:after="120"/>
        <w:ind w:left="1040"/>
        <w:jc w:val="both"/>
        <w:rPr>
          <w:rFonts w:ascii="Simplified Arabic" w:hAnsi="Simplified Arabic" w:cs="Simplified Arabic"/>
          <w:sz w:val="28"/>
          <w:szCs w:val="28"/>
        </w:rPr>
      </w:pPr>
      <w:r w:rsidRPr="0097331A">
        <w:rPr>
          <w:rFonts w:ascii="Simplified Arabic" w:hAnsi="Simplified Arabic" w:cs="Simplified Arabic"/>
          <w:sz w:val="28"/>
          <w:szCs w:val="28"/>
          <w:rtl/>
        </w:rPr>
        <w:t>يحدّد عوامل التشت</w:t>
      </w:r>
      <w:r w:rsidR="00845E21"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 xml:space="preserve">ت </w:t>
      </w:r>
      <w:r w:rsidR="007D603C" w:rsidRPr="0097331A">
        <w:rPr>
          <w:rFonts w:ascii="Simplified Arabic" w:hAnsi="Simplified Arabic" w:cs="Simplified Arabic"/>
          <w:sz w:val="28"/>
          <w:szCs w:val="28"/>
          <w:rtl/>
        </w:rPr>
        <w:t>الذهنيّ</w:t>
      </w:r>
      <w:r w:rsidRPr="0097331A">
        <w:rPr>
          <w:rFonts w:ascii="Simplified Arabic" w:hAnsi="Simplified Arabic" w:cs="Simplified Arabic"/>
          <w:sz w:val="28"/>
          <w:szCs w:val="28"/>
          <w:rtl/>
        </w:rPr>
        <w:t xml:space="preserve"> وطرق حل</w:t>
      </w:r>
      <w:r w:rsidR="007D603C"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ها.</w:t>
      </w:r>
    </w:p>
    <w:p w:rsidR="00F55C18" w:rsidRPr="0097331A" w:rsidRDefault="00F55C18" w:rsidP="0097331A">
      <w:pPr>
        <w:numPr>
          <w:ilvl w:val="0"/>
          <w:numId w:val="12"/>
        </w:numPr>
        <w:tabs>
          <w:tab w:val="right" w:pos="908"/>
          <w:tab w:val="left" w:pos="1182"/>
        </w:tabs>
        <w:spacing w:after="120"/>
        <w:ind w:left="1040"/>
        <w:jc w:val="both"/>
        <w:rPr>
          <w:rFonts w:ascii="Simplified Arabic" w:hAnsi="Simplified Arabic" w:cs="Simplified Arabic"/>
          <w:sz w:val="28"/>
          <w:szCs w:val="28"/>
        </w:rPr>
      </w:pPr>
      <w:r w:rsidRPr="0097331A">
        <w:rPr>
          <w:rFonts w:ascii="Simplified Arabic" w:hAnsi="Simplified Arabic" w:cs="Simplified Arabic"/>
          <w:sz w:val="28"/>
          <w:szCs w:val="28"/>
          <w:rtl/>
        </w:rPr>
        <w:t>يتمكّن من زيادة تركيزه.</w:t>
      </w:r>
    </w:p>
    <w:p w:rsidR="00F55C18" w:rsidRPr="0097331A" w:rsidRDefault="00F55C18" w:rsidP="0097331A">
      <w:pPr>
        <w:numPr>
          <w:ilvl w:val="0"/>
          <w:numId w:val="12"/>
        </w:numPr>
        <w:tabs>
          <w:tab w:val="right" w:pos="908"/>
          <w:tab w:val="left" w:pos="1182"/>
        </w:tabs>
        <w:spacing w:after="120"/>
        <w:ind w:left="1040"/>
        <w:jc w:val="both"/>
        <w:rPr>
          <w:rFonts w:ascii="Simplified Arabic" w:hAnsi="Simplified Arabic" w:cs="Simplified Arabic"/>
          <w:sz w:val="28"/>
          <w:szCs w:val="28"/>
        </w:rPr>
      </w:pPr>
      <w:r w:rsidRPr="0097331A">
        <w:rPr>
          <w:rFonts w:ascii="Simplified Arabic" w:hAnsi="Simplified Arabic" w:cs="Simplified Arabic"/>
          <w:sz w:val="28"/>
          <w:szCs w:val="28"/>
          <w:rtl/>
        </w:rPr>
        <w:t xml:space="preserve">يعرف العوامل المانعة </w:t>
      </w:r>
      <w:r w:rsidR="00B40135" w:rsidRPr="0097331A">
        <w:rPr>
          <w:rFonts w:ascii="Simplified Arabic" w:hAnsi="Simplified Arabic" w:cs="Simplified Arabic"/>
          <w:sz w:val="28"/>
          <w:szCs w:val="28"/>
          <w:rtl/>
        </w:rPr>
        <w:t xml:space="preserve">من </w:t>
      </w:r>
      <w:r w:rsidR="0013537A" w:rsidRPr="0097331A">
        <w:rPr>
          <w:rFonts w:ascii="Simplified Arabic" w:hAnsi="Simplified Arabic" w:cs="Simplified Arabic"/>
          <w:sz w:val="28"/>
          <w:szCs w:val="28"/>
          <w:rtl/>
        </w:rPr>
        <w:t xml:space="preserve">سهولة الاسترجاع والتذكّر والعوامل </w:t>
      </w:r>
      <w:r w:rsidRPr="0097331A">
        <w:rPr>
          <w:rFonts w:ascii="Simplified Arabic" w:hAnsi="Simplified Arabic" w:cs="Simplified Arabic"/>
          <w:sz w:val="28"/>
          <w:szCs w:val="28"/>
          <w:rtl/>
        </w:rPr>
        <w:t>المساعدة على</w:t>
      </w:r>
      <w:r w:rsidR="0013537A" w:rsidRPr="0097331A">
        <w:rPr>
          <w:rFonts w:ascii="Simplified Arabic" w:hAnsi="Simplified Arabic" w:cs="Simplified Arabic"/>
          <w:sz w:val="28"/>
          <w:szCs w:val="28"/>
          <w:rtl/>
        </w:rPr>
        <w:t xml:space="preserve"> ذلك</w:t>
      </w:r>
      <w:r w:rsidRPr="0097331A">
        <w:rPr>
          <w:rFonts w:ascii="Simplified Arabic" w:hAnsi="Simplified Arabic" w:cs="Simplified Arabic"/>
          <w:sz w:val="28"/>
          <w:szCs w:val="28"/>
          <w:rtl/>
        </w:rPr>
        <w:t>.</w:t>
      </w:r>
    </w:p>
    <w:p w:rsidR="00F55C18" w:rsidRPr="0097331A" w:rsidRDefault="00F55C18" w:rsidP="0097331A">
      <w:pPr>
        <w:numPr>
          <w:ilvl w:val="0"/>
          <w:numId w:val="12"/>
        </w:numPr>
        <w:tabs>
          <w:tab w:val="right" w:pos="908"/>
          <w:tab w:val="left" w:pos="1182"/>
        </w:tabs>
        <w:spacing w:after="120"/>
        <w:ind w:left="1040"/>
        <w:jc w:val="both"/>
        <w:rPr>
          <w:rFonts w:ascii="Simplified Arabic" w:hAnsi="Simplified Arabic" w:cs="Simplified Arabic"/>
          <w:sz w:val="28"/>
          <w:szCs w:val="28"/>
        </w:rPr>
      </w:pPr>
      <w:r w:rsidRPr="0097331A">
        <w:rPr>
          <w:rFonts w:ascii="Simplified Arabic" w:hAnsi="Simplified Arabic" w:cs="Simplified Arabic"/>
          <w:sz w:val="28"/>
          <w:szCs w:val="28"/>
          <w:rtl/>
        </w:rPr>
        <w:t>يعالج معوّقات الفهم.</w:t>
      </w:r>
    </w:p>
    <w:p w:rsidR="005013BD" w:rsidRPr="0097331A" w:rsidRDefault="00F55C18" w:rsidP="0097331A">
      <w:pPr>
        <w:numPr>
          <w:ilvl w:val="0"/>
          <w:numId w:val="12"/>
        </w:numPr>
        <w:tabs>
          <w:tab w:val="right" w:pos="908"/>
          <w:tab w:val="left" w:pos="1182"/>
        </w:tabs>
        <w:spacing w:after="120"/>
        <w:ind w:left="1040"/>
        <w:jc w:val="both"/>
        <w:rPr>
          <w:rFonts w:ascii="Simplified Arabic" w:hAnsi="Simplified Arabic" w:cs="Simplified Arabic"/>
          <w:sz w:val="28"/>
          <w:szCs w:val="28"/>
        </w:rPr>
      </w:pPr>
      <w:r w:rsidRPr="0097331A">
        <w:rPr>
          <w:rFonts w:ascii="Simplified Arabic" w:hAnsi="Simplified Arabic" w:cs="Simplified Arabic"/>
          <w:sz w:val="28"/>
          <w:szCs w:val="28"/>
          <w:rtl/>
        </w:rPr>
        <w:t>يتمكّن من تقييم نفسه.</w:t>
      </w:r>
      <w:r w:rsidR="007C2485" w:rsidRPr="0097331A">
        <w:rPr>
          <w:rFonts w:ascii="Simplified Arabic" w:hAnsi="Simplified Arabic" w:cs="Simplified Arabic"/>
          <w:sz w:val="28"/>
          <w:szCs w:val="28"/>
          <w:rtl/>
        </w:rPr>
        <w:t xml:space="preserve"> </w:t>
      </w:r>
    </w:p>
    <w:p w:rsidR="0067346D" w:rsidRPr="0097331A" w:rsidRDefault="006739B8" w:rsidP="0067346D">
      <w:pPr>
        <w:numPr>
          <w:ilvl w:val="0"/>
          <w:numId w:val="2"/>
        </w:numPr>
        <w:spacing w:after="120"/>
        <w:jc w:val="both"/>
        <w:rPr>
          <w:rFonts w:ascii="Simplified Arabic" w:hAnsi="Simplified Arabic" w:cs="Simplified Arabic"/>
          <w:sz w:val="28"/>
          <w:szCs w:val="28"/>
        </w:rPr>
      </w:pPr>
      <w:bookmarkStart w:id="25" w:name="_Toc5274922"/>
      <w:bookmarkStart w:id="26" w:name="_Toc5275084"/>
      <w:r w:rsidRPr="0097331A">
        <w:rPr>
          <w:rFonts w:ascii="Simplified Arabic" w:hAnsi="Simplified Arabic" w:cs="Simplified Arabic"/>
          <w:b/>
          <w:bCs/>
          <w:sz w:val="28"/>
          <w:szCs w:val="28"/>
          <w:rtl/>
        </w:rPr>
        <w:t>المستهدفون</w:t>
      </w:r>
      <w:r w:rsidR="007B483A" w:rsidRPr="0097331A">
        <w:rPr>
          <w:rFonts w:ascii="Simplified Arabic" w:hAnsi="Simplified Arabic" w:cs="Simplified Arabic"/>
          <w:b/>
          <w:bCs/>
          <w:sz w:val="28"/>
          <w:szCs w:val="28"/>
          <w:rtl/>
        </w:rPr>
        <w:t>:</w:t>
      </w:r>
      <w:bookmarkEnd w:id="25"/>
      <w:bookmarkEnd w:id="26"/>
      <w:r w:rsidR="000E4A57" w:rsidRPr="0097331A">
        <w:rPr>
          <w:rFonts w:ascii="Simplified Arabic" w:hAnsi="Simplified Arabic" w:cs="Simplified Arabic"/>
          <w:sz w:val="28"/>
          <w:szCs w:val="28"/>
          <w:rtl/>
        </w:rPr>
        <w:t xml:space="preserve"> </w:t>
      </w:r>
      <w:r w:rsidR="00043228" w:rsidRPr="0097331A">
        <w:rPr>
          <w:rFonts w:ascii="Simplified Arabic" w:hAnsi="Simplified Arabic" w:cs="Simplified Arabic"/>
          <w:sz w:val="28"/>
          <w:szCs w:val="28"/>
          <w:rtl/>
        </w:rPr>
        <w:t>طل</w:t>
      </w:r>
      <w:r w:rsidR="00096AC4" w:rsidRPr="0097331A">
        <w:rPr>
          <w:rFonts w:ascii="Simplified Arabic" w:hAnsi="Simplified Arabic" w:cs="Simplified Arabic"/>
          <w:sz w:val="28"/>
          <w:szCs w:val="28"/>
          <w:rtl/>
        </w:rPr>
        <w:t>ّ</w:t>
      </w:r>
      <w:r w:rsidR="00043228" w:rsidRPr="0097331A">
        <w:rPr>
          <w:rFonts w:ascii="Simplified Arabic" w:hAnsi="Simplified Arabic" w:cs="Simplified Arabic"/>
          <w:sz w:val="28"/>
          <w:szCs w:val="28"/>
          <w:rtl/>
        </w:rPr>
        <w:t xml:space="preserve">اب </w:t>
      </w:r>
      <w:r w:rsidR="002A7854" w:rsidRPr="0097331A">
        <w:rPr>
          <w:rFonts w:ascii="Simplified Arabic" w:hAnsi="Simplified Arabic" w:cs="Simplified Arabic"/>
          <w:sz w:val="28"/>
          <w:szCs w:val="28"/>
          <w:rtl/>
        </w:rPr>
        <w:t>كلي</w:t>
      </w:r>
      <w:r w:rsidR="0087612B" w:rsidRPr="0097331A">
        <w:rPr>
          <w:rFonts w:ascii="Simplified Arabic" w:hAnsi="Simplified Arabic" w:cs="Simplified Arabic"/>
          <w:sz w:val="28"/>
          <w:szCs w:val="28"/>
          <w:rtl/>
        </w:rPr>
        <w:t>ّ</w:t>
      </w:r>
      <w:r w:rsidR="002A7854" w:rsidRPr="0097331A">
        <w:rPr>
          <w:rFonts w:ascii="Simplified Arabic" w:hAnsi="Simplified Arabic" w:cs="Simplified Arabic"/>
          <w:sz w:val="28"/>
          <w:szCs w:val="28"/>
          <w:rtl/>
        </w:rPr>
        <w:t>ة سي</w:t>
      </w:r>
      <w:r w:rsidR="0087612B" w:rsidRPr="0097331A">
        <w:rPr>
          <w:rFonts w:ascii="Simplified Arabic" w:hAnsi="Simplified Arabic" w:cs="Simplified Arabic"/>
          <w:sz w:val="28"/>
          <w:szCs w:val="28"/>
          <w:rtl/>
        </w:rPr>
        <w:t>ّ</w:t>
      </w:r>
      <w:r w:rsidR="002A7854" w:rsidRPr="0097331A">
        <w:rPr>
          <w:rFonts w:ascii="Simplified Arabic" w:hAnsi="Simplified Arabic" w:cs="Simplified Arabic"/>
          <w:sz w:val="28"/>
          <w:szCs w:val="28"/>
          <w:rtl/>
        </w:rPr>
        <w:t>د الشهداء (ع) الفصل الرابع.</w:t>
      </w:r>
      <w:bookmarkStart w:id="27" w:name="_Toc5274924"/>
      <w:bookmarkStart w:id="28" w:name="_Toc5275086"/>
      <w:bookmarkStart w:id="29" w:name="_Toc5274923"/>
      <w:bookmarkStart w:id="30" w:name="_Toc5275085"/>
      <w:bookmarkStart w:id="31" w:name="_Toc82518505"/>
      <w:bookmarkStart w:id="32" w:name="_Toc82519972"/>
      <w:bookmarkStart w:id="33" w:name="_Toc82521434"/>
    </w:p>
    <w:p w:rsidR="0067346D" w:rsidRPr="0097331A" w:rsidRDefault="00884DE2" w:rsidP="0067346D">
      <w:pPr>
        <w:numPr>
          <w:ilvl w:val="0"/>
          <w:numId w:val="2"/>
        </w:numPr>
        <w:spacing w:after="120"/>
        <w:jc w:val="both"/>
        <w:rPr>
          <w:rFonts w:ascii="Simplified Arabic" w:hAnsi="Simplified Arabic" w:cs="Simplified Arabic"/>
          <w:sz w:val="28"/>
          <w:szCs w:val="28"/>
        </w:rPr>
      </w:pPr>
      <w:r w:rsidRPr="0097331A">
        <w:rPr>
          <w:rFonts w:ascii="Simplified Arabic" w:hAnsi="Simplified Arabic" w:cs="Simplified Arabic"/>
          <w:b/>
          <w:bCs/>
          <w:sz w:val="28"/>
          <w:szCs w:val="28"/>
          <w:rtl/>
        </w:rPr>
        <w:t>مدّة الحقيبة:</w:t>
      </w:r>
      <w:bookmarkEnd w:id="27"/>
      <w:bookmarkEnd w:id="28"/>
      <w:r w:rsidR="00043228" w:rsidRPr="0097331A">
        <w:rPr>
          <w:rFonts w:ascii="Simplified Arabic" w:hAnsi="Simplified Arabic" w:cs="Simplified Arabic"/>
          <w:sz w:val="28"/>
          <w:szCs w:val="28"/>
          <w:rtl/>
        </w:rPr>
        <w:t xml:space="preserve"> 4 حصص (180د)</w:t>
      </w:r>
      <w:bookmarkStart w:id="34" w:name="_Toc82518506"/>
      <w:bookmarkStart w:id="35" w:name="_Toc82519973"/>
      <w:bookmarkStart w:id="36" w:name="_Toc82521435"/>
      <w:bookmarkStart w:id="37" w:name="_Toc5274927"/>
      <w:bookmarkStart w:id="38" w:name="_Toc5275089"/>
      <w:bookmarkStart w:id="39" w:name="_Toc5274928"/>
      <w:bookmarkStart w:id="40" w:name="_Toc5275090"/>
      <w:bookmarkEnd w:id="29"/>
      <w:bookmarkEnd w:id="30"/>
      <w:bookmarkEnd w:id="31"/>
      <w:bookmarkEnd w:id="32"/>
      <w:bookmarkEnd w:id="33"/>
    </w:p>
    <w:p w:rsidR="0067346D" w:rsidRPr="0097331A" w:rsidRDefault="00FC045A" w:rsidP="0067346D">
      <w:pPr>
        <w:numPr>
          <w:ilvl w:val="0"/>
          <w:numId w:val="2"/>
        </w:numPr>
        <w:spacing w:after="120"/>
        <w:jc w:val="both"/>
        <w:rPr>
          <w:rFonts w:ascii="Simplified Arabic" w:hAnsi="Simplified Arabic" w:cs="Simplified Arabic"/>
          <w:sz w:val="28"/>
          <w:szCs w:val="28"/>
        </w:rPr>
      </w:pPr>
      <w:r w:rsidRPr="0097331A">
        <w:rPr>
          <w:rFonts w:ascii="Simplified Arabic" w:hAnsi="Simplified Arabic" w:cs="Simplified Arabic"/>
          <w:b/>
          <w:bCs/>
          <w:sz w:val="28"/>
          <w:szCs w:val="28"/>
          <w:rtl/>
        </w:rPr>
        <w:t>مو</w:t>
      </w:r>
      <w:r w:rsidR="002E6943" w:rsidRPr="0097331A">
        <w:rPr>
          <w:rFonts w:ascii="Simplified Arabic" w:hAnsi="Simplified Arabic" w:cs="Simplified Arabic"/>
          <w:b/>
          <w:bCs/>
          <w:sz w:val="28"/>
          <w:szCs w:val="28"/>
          <w:rtl/>
        </w:rPr>
        <w:t>ا</w:t>
      </w:r>
      <w:r w:rsidRPr="0097331A">
        <w:rPr>
          <w:rFonts w:ascii="Simplified Arabic" w:hAnsi="Simplified Arabic" w:cs="Simplified Arabic"/>
          <w:b/>
          <w:bCs/>
          <w:sz w:val="28"/>
          <w:szCs w:val="28"/>
          <w:rtl/>
        </w:rPr>
        <w:t>صفات مدرّب الحقيبة</w:t>
      </w:r>
      <w:r w:rsidR="003B4918" w:rsidRPr="0097331A">
        <w:rPr>
          <w:rFonts w:ascii="Simplified Arabic" w:hAnsi="Simplified Arabic" w:cs="Simplified Arabic"/>
          <w:b/>
          <w:bCs/>
          <w:sz w:val="28"/>
          <w:szCs w:val="28"/>
          <w:rtl/>
        </w:rPr>
        <w:t>:</w:t>
      </w:r>
      <w:r w:rsidRPr="0097331A">
        <w:rPr>
          <w:rFonts w:ascii="Simplified Arabic" w:hAnsi="Simplified Arabic" w:cs="Simplified Arabic"/>
          <w:sz w:val="28"/>
          <w:szCs w:val="28"/>
          <w:rtl/>
        </w:rPr>
        <w:t xml:space="preserve"> </w:t>
      </w:r>
      <w:r w:rsidR="000A5B33" w:rsidRPr="0097331A">
        <w:rPr>
          <w:rFonts w:ascii="Simplified Arabic" w:hAnsi="Simplified Arabic" w:cs="Simplified Arabic"/>
          <w:sz w:val="28"/>
          <w:szCs w:val="28"/>
          <w:rtl/>
        </w:rPr>
        <w:t>ذو خبرةٍ تدريبيّة.</w:t>
      </w:r>
      <w:bookmarkStart w:id="41" w:name="_Toc82518507"/>
      <w:bookmarkStart w:id="42" w:name="_Toc82519974"/>
      <w:bookmarkStart w:id="43" w:name="_Toc82521436"/>
      <w:bookmarkEnd w:id="34"/>
      <w:bookmarkEnd w:id="35"/>
      <w:bookmarkEnd w:id="36"/>
    </w:p>
    <w:p w:rsidR="001403E0" w:rsidRPr="0097331A" w:rsidRDefault="00FC045A" w:rsidP="0067346D">
      <w:pPr>
        <w:numPr>
          <w:ilvl w:val="0"/>
          <w:numId w:val="2"/>
        </w:numPr>
        <w:spacing w:after="120"/>
        <w:jc w:val="both"/>
        <w:rPr>
          <w:rFonts w:ascii="Simplified Arabic" w:hAnsi="Simplified Arabic" w:cs="Simplified Arabic"/>
          <w:sz w:val="28"/>
          <w:szCs w:val="28"/>
        </w:rPr>
      </w:pPr>
      <w:r w:rsidRPr="0097331A">
        <w:rPr>
          <w:rFonts w:ascii="Simplified Arabic" w:hAnsi="Simplified Arabic" w:cs="Simplified Arabic"/>
          <w:b/>
          <w:bCs/>
          <w:sz w:val="28"/>
          <w:szCs w:val="28"/>
          <w:rtl/>
        </w:rPr>
        <w:lastRenderedPageBreak/>
        <w:t>الأساليب والطرق التدريبيّة:</w:t>
      </w:r>
      <w:r w:rsidRPr="0097331A">
        <w:rPr>
          <w:rFonts w:ascii="Simplified Arabic" w:hAnsi="Simplified Arabic" w:cs="Simplified Arabic"/>
          <w:sz w:val="28"/>
          <w:szCs w:val="28"/>
          <w:rtl/>
        </w:rPr>
        <w:t xml:space="preserve"> </w:t>
      </w:r>
      <w:r w:rsidR="00043228" w:rsidRPr="0097331A">
        <w:rPr>
          <w:rFonts w:ascii="Simplified Arabic" w:hAnsi="Simplified Arabic" w:cs="Simplified Arabic"/>
          <w:sz w:val="28"/>
          <w:szCs w:val="28"/>
          <w:rtl/>
        </w:rPr>
        <w:t>العصف الذهني</w:t>
      </w:r>
      <w:r w:rsidR="002B5865" w:rsidRPr="0097331A">
        <w:rPr>
          <w:rFonts w:ascii="Simplified Arabic" w:hAnsi="Simplified Arabic" w:cs="Simplified Arabic"/>
          <w:sz w:val="28"/>
          <w:szCs w:val="28"/>
          <w:rtl/>
        </w:rPr>
        <w:t>ّ</w:t>
      </w:r>
      <w:r w:rsidR="00043228" w:rsidRPr="0097331A">
        <w:rPr>
          <w:rFonts w:ascii="Simplified Arabic" w:hAnsi="Simplified Arabic" w:cs="Simplified Arabic"/>
          <w:sz w:val="28"/>
          <w:szCs w:val="28"/>
          <w:rtl/>
        </w:rPr>
        <w:t xml:space="preserve">، </w:t>
      </w:r>
      <w:r w:rsidR="0087612B" w:rsidRPr="0097331A">
        <w:rPr>
          <w:rFonts w:ascii="Simplified Arabic" w:hAnsi="Simplified Arabic" w:cs="Simplified Arabic"/>
          <w:sz w:val="28"/>
          <w:szCs w:val="28"/>
          <w:rtl/>
        </w:rPr>
        <w:t>إ</w:t>
      </w:r>
      <w:r w:rsidR="00CE7BBD" w:rsidRPr="0097331A">
        <w:rPr>
          <w:rFonts w:ascii="Simplified Arabic" w:hAnsi="Simplified Arabic" w:cs="Simplified Arabic"/>
          <w:sz w:val="28"/>
          <w:szCs w:val="28"/>
          <w:rtl/>
        </w:rPr>
        <w:t>حصائي</w:t>
      </w:r>
      <w:r w:rsidR="002B5865" w:rsidRPr="0097331A">
        <w:rPr>
          <w:rFonts w:ascii="Simplified Arabic" w:hAnsi="Simplified Arabic" w:cs="Simplified Arabic"/>
          <w:sz w:val="28"/>
          <w:szCs w:val="28"/>
          <w:rtl/>
        </w:rPr>
        <w:t>ّ</w:t>
      </w:r>
      <w:r w:rsidR="00CE7BBD" w:rsidRPr="0097331A">
        <w:rPr>
          <w:rFonts w:ascii="Simplified Arabic" w:hAnsi="Simplified Arabic" w:cs="Simplified Arabic"/>
          <w:sz w:val="28"/>
          <w:szCs w:val="28"/>
          <w:rtl/>
        </w:rPr>
        <w:t xml:space="preserve">ات، </w:t>
      </w:r>
      <w:r w:rsidR="00043228" w:rsidRPr="0097331A">
        <w:rPr>
          <w:rFonts w:ascii="Simplified Arabic" w:hAnsi="Simplified Arabic" w:cs="Simplified Arabic"/>
          <w:sz w:val="28"/>
          <w:szCs w:val="28"/>
          <w:rtl/>
        </w:rPr>
        <w:t>است</w:t>
      </w:r>
      <w:r w:rsidR="00CE7BBD" w:rsidRPr="0097331A">
        <w:rPr>
          <w:rFonts w:ascii="Simplified Arabic" w:hAnsi="Simplified Arabic" w:cs="Simplified Arabic"/>
          <w:sz w:val="28"/>
          <w:szCs w:val="28"/>
          <w:rtl/>
        </w:rPr>
        <w:t>مارة، تجربة عملي</w:t>
      </w:r>
      <w:r w:rsidR="002B5865" w:rsidRPr="0097331A">
        <w:rPr>
          <w:rFonts w:ascii="Simplified Arabic" w:hAnsi="Simplified Arabic" w:cs="Simplified Arabic"/>
          <w:sz w:val="28"/>
          <w:szCs w:val="28"/>
          <w:rtl/>
        </w:rPr>
        <w:t>ّ</w:t>
      </w:r>
      <w:r w:rsidR="00CE7BBD" w:rsidRPr="0097331A">
        <w:rPr>
          <w:rFonts w:ascii="Simplified Arabic" w:hAnsi="Simplified Arabic" w:cs="Simplified Arabic"/>
          <w:sz w:val="28"/>
          <w:szCs w:val="28"/>
          <w:rtl/>
        </w:rPr>
        <w:t>ة، عمل فردي</w:t>
      </w:r>
      <w:r w:rsidR="002B5865" w:rsidRPr="0097331A">
        <w:rPr>
          <w:rFonts w:ascii="Simplified Arabic" w:hAnsi="Simplified Arabic" w:cs="Simplified Arabic"/>
          <w:sz w:val="28"/>
          <w:szCs w:val="28"/>
          <w:rtl/>
        </w:rPr>
        <w:t>ّ</w:t>
      </w:r>
      <w:r w:rsidR="00CE7BBD" w:rsidRPr="0097331A">
        <w:rPr>
          <w:rFonts w:ascii="Simplified Arabic" w:hAnsi="Simplified Arabic" w:cs="Simplified Arabic"/>
          <w:sz w:val="28"/>
          <w:szCs w:val="28"/>
          <w:rtl/>
        </w:rPr>
        <w:t xml:space="preserve">، عمل مجموعات، </w:t>
      </w:r>
      <w:r w:rsidR="001403E0" w:rsidRPr="0097331A">
        <w:rPr>
          <w:rFonts w:ascii="Simplified Arabic" w:hAnsi="Simplified Arabic" w:cs="Simplified Arabic"/>
          <w:sz w:val="28"/>
          <w:szCs w:val="28"/>
          <w:rtl/>
        </w:rPr>
        <w:t>عرض</w:t>
      </w:r>
      <w:r w:rsidR="005B5681" w:rsidRPr="0097331A">
        <w:rPr>
          <w:rFonts w:ascii="Simplified Arabic" w:hAnsi="Simplified Arabic" w:cs="Simplified Arabic"/>
          <w:sz w:val="28"/>
          <w:szCs w:val="28"/>
          <w:rtl/>
        </w:rPr>
        <w:t xml:space="preserve">، </w:t>
      </w:r>
      <w:r w:rsidR="001403E0" w:rsidRPr="0097331A">
        <w:rPr>
          <w:rFonts w:ascii="Simplified Arabic" w:hAnsi="Simplified Arabic" w:cs="Simplified Arabic"/>
          <w:sz w:val="28"/>
          <w:szCs w:val="28"/>
          <w:rtl/>
        </w:rPr>
        <w:t>تنشيط ذهني</w:t>
      </w:r>
      <w:r w:rsidR="002B5865" w:rsidRPr="0097331A">
        <w:rPr>
          <w:rFonts w:ascii="Simplified Arabic" w:hAnsi="Simplified Arabic" w:cs="Simplified Arabic"/>
          <w:sz w:val="28"/>
          <w:szCs w:val="28"/>
          <w:rtl/>
        </w:rPr>
        <w:t>ّ</w:t>
      </w:r>
      <w:r w:rsidR="001403E0" w:rsidRPr="0097331A">
        <w:rPr>
          <w:rFonts w:ascii="Simplified Arabic" w:hAnsi="Simplified Arabic" w:cs="Simplified Arabic"/>
          <w:sz w:val="28"/>
          <w:szCs w:val="28"/>
          <w:rtl/>
        </w:rPr>
        <w:t xml:space="preserve">، مناقشة، عرض تجارب، تمرين عمليّ، عمل جماعيّ، </w:t>
      </w:r>
      <w:r w:rsidR="00AC1123" w:rsidRPr="0097331A">
        <w:rPr>
          <w:rFonts w:ascii="Simplified Arabic" w:hAnsi="Simplified Arabic" w:cs="Simplified Arabic"/>
          <w:sz w:val="28"/>
          <w:szCs w:val="28"/>
          <w:rtl/>
        </w:rPr>
        <w:t xml:space="preserve">عرض فيديو، </w:t>
      </w:r>
      <w:r w:rsidR="001403E0" w:rsidRPr="0097331A">
        <w:rPr>
          <w:rFonts w:ascii="Simplified Arabic" w:hAnsi="Simplified Arabic" w:cs="Simplified Arabic"/>
          <w:sz w:val="28"/>
          <w:szCs w:val="28"/>
          <w:rtl/>
        </w:rPr>
        <w:t>لعبة اكتشاف الكلمة.</w:t>
      </w:r>
      <w:bookmarkEnd w:id="41"/>
      <w:bookmarkEnd w:id="42"/>
      <w:bookmarkEnd w:id="43"/>
    </w:p>
    <w:p w:rsidR="00AA37A2" w:rsidRPr="0097331A" w:rsidRDefault="00AA37A2" w:rsidP="0097331A">
      <w:pPr>
        <w:pStyle w:val="ListParagraph"/>
        <w:numPr>
          <w:ilvl w:val="0"/>
          <w:numId w:val="51"/>
        </w:numPr>
        <w:bidi/>
        <w:rPr>
          <w:rFonts w:ascii="Simplified Arabic" w:hAnsi="Simplified Arabic" w:cs="Simplified Arabic"/>
          <w:b/>
          <w:bCs/>
          <w:sz w:val="28"/>
          <w:szCs w:val="28"/>
          <w:rtl/>
        </w:rPr>
      </w:pPr>
      <w:bookmarkStart w:id="44" w:name="_Toc82518508"/>
      <w:bookmarkStart w:id="45" w:name="_Toc82522905"/>
      <w:bookmarkStart w:id="46" w:name="_Toc5081385"/>
      <w:bookmarkStart w:id="47" w:name="_Toc5274932"/>
      <w:bookmarkStart w:id="48" w:name="_Toc5275094"/>
      <w:r w:rsidRPr="0097331A">
        <w:rPr>
          <w:rFonts w:ascii="Simplified Arabic" w:hAnsi="Simplified Arabic" w:cs="Simplified Arabic"/>
          <w:b/>
          <w:bCs/>
          <w:sz w:val="28"/>
          <w:szCs w:val="28"/>
          <w:rtl/>
        </w:rPr>
        <w:t>خط</w:t>
      </w:r>
      <w:r w:rsidR="007A5970"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ة الحقيبة</w:t>
      </w:r>
      <w:bookmarkEnd w:id="44"/>
      <w:bookmarkEnd w:id="45"/>
    </w:p>
    <w:tbl>
      <w:tblPr>
        <w:tblpPr w:leftFromText="180" w:rightFromText="180" w:vertAnchor="text" w:tblpXSpec="center" w:tblpY="1"/>
        <w:tblOverlap w:val="never"/>
        <w:bidiVisual/>
        <w:tblW w:w="0" w:type="auto"/>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tblPr>
      <w:tblGrid>
        <w:gridCol w:w="1201"/>
        <w:gridCol w:w="2489"/>
        <w:gridCol w:w="1620"/>
        <w:gridCol w:w="4680"/>
      </w:tblGrid>
      <w:tr w:rsidR="00AF633E" w:rsidRPr="0097331A" w:rsidTr="00C520EE">
        <w:trPr>
          <w:jc w:val="center"/>
        </w:trPr>
        <w:tc>
          <w:tcPr>
            <w:tcW w:w="1201" w:type="dxa"/>
            <w:shd w:val="clear" w:color="auto" w:fill="CCC0D9"/>
            <w:vAlign w:val="center"/>
          </w:tcPr>
          <w:p w:rsidR="00AF633E" w:rsidRPr="0097331A" w:rsidRDefault="00AF633E" w:rsidP="00C520EE">
            <w:pPr>
              <w:spacing w:after="120"/>
              <w:jc w:val="center"/>
              <w:rPr>
                <w:rFonts w:ascii="Simplified Arabic" w:hAnsi="Simplified Arabic" w:cs="Simplified Arabic"/>
                <w:b/>
                <w:bCs/>
                <w:sz w:val="28"/>
                <w:szCs w:val="28"/>
                <w:rtl/>
                <w:lang w:val="ar-SA" w:bidi="ar-LB"/>
              </w:rPr>
            </w:pPr>
            <w:r w:rsidRPr="0097331A">
              <w:rPr>
                <w:rFonts w:ascii="Simplified Arabic" w:hAnsi="Simplified Arabic" w:cs="Simplified Arabic"/>
                <w:b/>
                <w:bCs/>
                <w:sz w:val="28"/>
                <w:szCs w:val="28"/>
                <w:rtl/>
                <w:lang w:val="ar-SA"/>
              </w:rPr>
              <w:t>الجلسة</w:t>
            </w:r>
          </w:p>
        </w:tc>
        <w:tc>
          <w:tcPr>
            <w:tcW w:w="2489" w:type="dxa"/>
            <w:shd w:val="clear" w:color="auto" w:fill="CCC0D9"/>
            <w:vAlign w:val="center"/>
          </w:tcPr>
          <w:p w:rsidR="00AF633E" w:rsidRPr="0097331A" w:rsidRDefault="00AF633E" w:rsidP="0097331A">
            <w:pPr>
              <w:spacing w:after="120"/>
              <w:jc w:val="center"/>
              <w:rPr>
                <w:rFonts w:ascii="Simplified Arabic" w:hAnsi="Simplified Arabic" w:cs="Simplified Arabic"/>
                <w:b/>
                <w:bCs/>
                <w:sz w:val="28"/>
                <w:szCs w:val="28"/>
                <w:rtl/>
                <w:lang w:val="ar-SA" w:bidi="ar-LB"/>
              </w:rPr>
            </w:pPr>
            <w:r w:rsidRPr="0097331A">
              <w:rPr>
                <w:rFonts w:ascii="Simplified Arabic" w:hAnsi="Simplified Arabic" w:cs="Simplified Arabic"/>
                <w:b/>
                <w:bCs/>
                <w:sz w:val="28"/>
                <w:szCs w:val="28"/>
                <w:rtl/>
                <w:lang w:val="ar-SA"/>
              </w:rPr>
              <w:t>عنوان الجلسة</w:t>
            </w:r>
          </w:p>
        </w:tc>
        <w:tc>
          <w:tcPr>
            <w:tcW w:w="1620" w:type="dxa"/>
            <w:shd w:val="clear" w:color="auto" w:fill="CCC0D9"/>
            <w:vAlign w:val="center"/>
          </w:tcPr>
          <w:p w:rsidR="00AF633E" w:rsidRPr="0097331A" w:rsidRDefault="00AF633E" w:rsidP="0097331A">
            <w:pPr>
              <w:spacing w:after="120"/>
              <w:jc w:val="center"/>
              <w:rPr>
                <w:rFonts w:ascii="Simplified Arabic" w:hAnsi="Simplified Arabic" w:cs="Simplified Arabic"/>
                <w:b/>
                <w:bCs/>
                <w:sz w:val="28"/>
                <w:szCs w:val="28"/>
                <w:rtl/>
                <w:lang w:val="ar-SA" w:bidi="ar-LB"/>
              </w:rPr>
            </w:pPr>
            <w:r w:rsidRPr="0097331A">
              <w:rPr>
                <w:rFonts w:ascii="Simplified Arabic" w:hAnsi="Simplified Arabic" w:cs="Simplified Arabic"/>
                <w:b/>
                <w:bCs/>
                <w:sz w:val="28"/>
                <w:szCs w:val="28"/>
                <w:rtl/>
                <w:lang w:val="ar-SA"/>
              </w:rPr>
              <w:t>المدّة بالدقائق</w:t>
            </w:r>
          </w:p>
        </w:tc>
        <w:tc>
          <w:tcPr>
            <w:tcW w:w="4680" w:type="dxa"/>
            <w:shd w:val="clear" w:color="auto" w:fill="CCC0D9"/>
            <w:vAlign w:val="center"/>
          </w:tcPr>
          <w:p w:rsidR="00AF633E" w:rsidRPr="0097331A" w:rsidRDefault="00AF633E" w:rsidP="0097331A">
            <w:pPr>
              <w:spacing w:after="120"/>
              <w:jc w:val="center"/>
              <w:rPr>
                <w:rFonts w:ascii="Simplified Arabic" w:hAnsi="Simplified Arabic" w:cs="Simplified Arabic"/>
                <w:b/>
                <w:bCs/>
                <w:sz w:val="28"/>
                <w:szCs w:val="28"/>
                <w:rtl/>
                <w:lang w:val="ar-SA" w:bidi="ar-LB"/>
              </w:rPr>
            </w:pPr>
            <w:r w:rsidRPr="0097331A">
              <w:rPr>
                <w:rFonts w:ascii="Simplified Arabic" w:hAnsi="Simplified Arabic" w:cs="Simplified Arabic"/>
                <w:b/>
                <w:bCs/>
                <w:sz w:val="28"/>
                <w:szCs w:val="28"/>
                <w:rtl/>
                <w:lang w:val="ar-SA"/>
              </w:rPr>
              <w:t>عناوين الأنشطة</w:t>
            </w:r>
          </w:p>
        </w:tc>
      </w:tr>
      <w:tr w:rsidR="00AF633E" w:rsidRPr="0097331A" w:rsidTr="00C520EE">
        <w:trPr>
          <w:jc w:val="center"/>
        </w:trPr>
        <w:tc>
          <w:tcPr>
            <w:tcW w:w="1201" w:type="dxa"/>
          </w:tcPr>
          <w:p w:rsidR="00AF633E" w:rsidRPr="0097331A" w:rsidRDefault="00AF633E" w:rsidP="00C520EE">
            <w:pPr>
              <w:spacing w:after="120"/>
              <w:jc w:val="center"/>
              <w:rPr>
                <w:rFonts w:ascii="Simplified Arabic" w:hAnsi="Simplified Arabic" w:cs="Simplified Arabic"/>
                <w:b/>
                <w:bCs/>
                <w:sz w:val="28"/>
                <w:szCs w:val="28"/>
                <w:rtl/>
                <w:lang w:val="ar-SA" w:bidi="ar-LB"/>
              </w:rPr>
            </w:pPr>
            <w:r w:rsidRPr="0097331A">
              <w:rPr>
                <w:rFonts w:ascii="Simplified Arabic" w:hAnsi="Simplified Arabic" w:cs="Simplified Arabic"/>
                <w:b/>
                <w:bCs/>
                <w:sz w:val="28"/>
                <w:szCs w:val="28"/>
                <w:rtl/>
                <w:lang w:val="ar-SA"/>
              </w:rPr>
              <w:t>الأولى</w:t>
            </w:r>
          </w:p>
        </w:tc>
        <w:tc>
          <w:tcPr>
            <w:tcW w:w="2489" w:type="dxa"/>
          </w:tcPr>
          <w:p w:rsidR="00AF633E" w:rsidRPr="0097331A" w:rsidRDefault="00CE7BBD" w:rsidP="00B8069B">
            <w:pPr>
              <w:spacing w:after="120"/>
              <w:jc w:val="both"/>
              <w:rPr>
                <w:rFonts w:ascii="Simplified Arabic" w:hAnsi="Simplified Arabic" w:cs="Simplified Arabic"/>
                <w:b/>
                <w:bCs/>
                <w:sz w:val="28"/>
                <w:szCs w:val="28"/>
                <w:rtl/>
                <w:lang w:val="ar-SA" w:bidi="ar-LB"/>
              </w:rPr>
            </w:pPr>
            <w:r w:rsidRPr="0097331A">
              <w:rPr>
                <w:rFonts w:ascii="Simplified Arabic" w:hAnsi="Simplified Arabic" w:cs="Simplified Arabic"/>
                <w:b/>
                <w:bCs/>
                <w:sz w:val="28"/>
                <w:szCs w:val="28"/>
                <w:rtl/>
                <w:lang w:val="ar-SA"/>
              </w:rPr>
              <w:t>لماذا نقرأ؟</w:t>
            </w:r>
          </w:p>
        </w:tc>
        <w:tc>
          <w:tcPr>
            <w:tcW w:w="1620" w:type="dxa"/>
          </w:tcPr>
          <w:p w:rsidR="00AF633E" w:rsidRPr="0097331A" w:rsidRDefault="00F623F5" w:rsidP="00B8069B">
            <w:pPr>
              <w:spacing w:after="120"/>
              <w:jc w:val="center"/>
              <w:rPr>
                <w:rFonts w:ascii="Simplified Arabic" w:hAnsi="Simplified Arabic" w:cs="Simplified Arabic"/>
                <w:b/>
                <w:bCs/>
                <w:sz w:val="28"/>
                <w:szCs w:val="28"/>
                <w:rtl/>
                <w:lang w:val="ar-SA" w:bidi="ar-LB"/>
              </w:rPr>
            </w:pPr>
            <w:r w:rsidRPr="0097331A">
              <w:rPr>
                <w:rFonts w:ascii="Simplified Arabic" w:hAnsi="Simplified Arabic" w:cs="Simplified Arabic"/>
                <w:b/>
                <w:bCs/>
                <w:sz w:val="28"/>
                <w:szCs w:val="28"/>
                <w:rtl/>
                <w:lang w:val="ar-SA" w:bidi="ar-LB"/>
              </w:rPr>
              <w:t>40</w:t>
            </w:r>
            <w:r w:rsidR="007F39BA" w:rsidRPr="0097331A">
              <w:rPr>
                <w:rFonts w:ascii="Simplified Arabic" w:hAnsi="Simplified Arabic" w:cs="Simplified Arabic"/>
                <w:b/>
                <w:bCs/>
                <w:sz w:val="28"/>
                <w:szCs w:val="28"/>
                <w:rtl/>
                <w:lang w:val="ar-SA" w:bidi="ar-LB"/>
              </w:rPr>
              <w:t xml:space="preserve"> </w:t>
            </w:r>
            <w:r w:rsidRPr="0097331A">
              <w:rPr>
                <w:rFonts w:ascii="Simplified Arabic" w:hAnsi="Simplified Arabic" w:cs="Simplified Arabic"/>
                <w:b/>
                <w:bCs/>
                <w:sz w:val="28"/>
                <w:szCs w:val="28"/>
                <w:rtl/>
                <w:lang w:val="ar-SA"/>
              </w:rPr>
              <w:t>د</w:t>
            </w:r>
          </w:p>
        </w:tc>
        <w:tc>
          <w:tcPr>
            <w:tcW w:w="4680" w:type="dxa"/>
          </w:tcPr>
          <w:p w:rsidR="00AF633E" w:rsidRPr="0097331A" w:rsidRDefault="00674735" w:rsidP="0097331A">
            <w:pPr>
              <w:spacing w:after="120"/>
              <w:jc w:val="lowKashida"/>
              <w:rPr>
                <w:rFonts w:ascii="Simplified Arabic" w:hAnsi="Simplified Arabic" w:cs="Simplified Arabic"/>
                <w:sz w:val="28"/>
                <w:szCs w:val="28"/>
                <w:rtl/>
                <w:lang w:val="ar-SA"/>
              </w:rPr>
            </w:pPr>
            <w:r w:rsidRPr="0097331A">
              <w:rPr>
                <w:rFonts w:ascii="Simplified Arabic" w:hAnsi="Simplified Arabic" w:cs="Simplified Arabic"/>
                <w:sz w:val="28"/>
                <w:szCs w:val="28"/>
                <w:rtl/>
                <w:lang w:val="ar-SA"/>
              </w:rPr>
              <w:t>المقد</w:t>
            </w:r>
            <w:r w:rsidR="009D5702" w:rsidRPr="0097331A">
              <w:rPr>
                <w:rFonts w:ascii="Simplified Arabic" w:hAnsi="Simplified Arabic" w:cs="Simplified Arabic"/>
                <w:sz w:val="28"/>
                <w:szCs w:val="28"/>
                <w:rtl/>
                <w:lang w:val="ar-SA"/>
              </w:rPr>
              <w:t>ّ</w:t>
            </w:r>
            <w:r w:rsidRPr="0097331A">
              <w:rPr>
                <w:rFonts w:ascii="Simplified Arabic" w:hAnsi="Simplified Arabic" w:cs="Simplified Arabic"/>
                <w:sz w:val="28"/>
                <w:szCs w:val="28"/>
                <w:rtl/>
                <w:lang w:val="ar-SA"/>
              </w:rPr>
              <w:t>مة، مفهوم القراءة، أهمي</w:t>
            </w:r>
            <w:r w:rsidR="00F623F5" w:rsidRPr="0097331A">
              <w:rPr>
                <w:rFonts w:ascii="Simplified Arabic" w:hAnsi="Simplified Arabic" w:cs="Simplified Arabic"/>
                <w:sz w:val="28"/>
                <w:szCs w:val="28"/>
                <w:rtl/>
                <w:lang w:val="ar-SA"/>
              </w:rPr>
              <w:t>ّ</w:t>
            </w:r>
            <w:r w:rsidRPr="0097331A">
              <w:rPr>
                <w:rFonts w:ascii="Simplified Arabic" w:hAnsi="Simplified Arabic" w:cs="Simplified Arabic"/>
                <w:sz w:val="28"/>
                <w:szCs w:val="28"/>
                <w:rtl/>
                <w:lang w:val="ar-SA"/>
              </w:rPr>
              <w:t>ة القراءة، أهداف القراءة، ضوابط اختيار الكتاب المناسب</w:t>
            </w:r>
            <w:r w:rsidR="002B5865" w:rsidRPr="0097331A">
              <w:rPr>
                <w:rFonts w:ascii="Simplified Arabic" w:hAnsi="Simplified Arabic" w:cs="Simplified Arabic"/>
                <w:sz w:val="28"/>
                <w:szCs w:val="28"/>
                <w:rtl/>
                <w:lang w:val="ar-SA"/>
              </w:rPr>
              <w:t>، ضوابط اختيار وقت القراءة</w:t>
            </w:r>
            <w:r w:rsidR="002B5865" w:rsidRPr="0097331A">
              <w:rPr>
                <w:rFonts w:ascii="Simplified Arabic" w:hAnsi="Simplified Arabic" w:cs="Simplified Arabic"/>
                <w:sz w:val="28"/>
                <w:szCs w:val="28"/>
                <w:rtl/>
                <w:lang w:val="ar-SA" w:bidi="ar-LB"/>
              </w:rPr>
              <w:t>.</w:t>
            </w:r>
            <w:r w:rsidR="00CE7BBD" w:rsidRPr="0097331A">
              <w:rPr>
                <w:rFonts w:ascii="Simplified Arabic" w:hAnsi="Simplified Arabic" w:cs="Simplified Arabic"/>
                <w:sz w:val="28"/>
                <w:szCs w:val="28"/>
                <w:rtl/>
                <w:lang w:val="ar-SA" w:bidi="ar-LB"/>
              </w:rPr>
              <w:t xml:space="preserve">  </w:t>
            </w:r>
          </w:p>
        </w:tc>
      </w:tr>
      <w:tr w:rsidR="00AF633E" w:rsidRPr="0097331A" w:rsidTr="00C520EE">
        <w:trPr>
          <w:jc w:val="center"/>
        </w:trPr>
        <w:tc>
          <w:tcPr>
            <w:tcW w:w="1201" w:type="dxa"/>
          </w:tcPr>
          <w:p w:rsidR="00AF633E" w:rsidRPr="0097331A" w:rsidRDefault="00AF633E" w:rsidP="00C520EE">
            <w:pPr>
              <w:spacing w:after="120"/>
              <w:jc w:val="center"/>
              <w:rPr>
                <w:rFonts w:ascii="Simplified Arabic" w:hAnsi="Simplified Arabic" w:cs="Simplified Arabic"/>
                <w:b/>
                <w:bCs/>
                <w:sz w:val="28"/>
                <w:szCs w:val="28"/>
                <w:rtl/>
                <w:lang w:val="ar-SA" w:bidi="ar-LB"/>
              </w:rPr>
            </w:pPr>
            <w:r w:rsidRPr="0097331A">
              <w:rPr>
                <w:rFonts w:ascii="Simplified Arabic" w:hAnsi="Simplified Arabic" w:cs="Simplified Arabic"/>
                <w:b/>
                <w:bCs/>
                <w:sz w:val="28"/>
                <w:szCs w:val="28"/>
                <w:rtl/>
                <w:lang w:val="ar-SA"/>
              </w:rPr>
              <w:t>الثانية</w:t>
            </w:r>
          </w:p>
        </w:tc>
        <w:tc>
          <w:tcPr>
            <w:tcW w:w="2489" w:type="dxa"/>
          </w:tcPr>
          <w:p w:rsidR="00AF633E" w:rsidRPr="0097331A" w:rsidRDefault="00674735" w:rsidP="00B8069B">
            <w:pPr>
              <w:spacing w:after="120"/>
              <w:jc w:val="both"/>
              <w:rPr>
                <w:rFonts w:ascii="Simplified Arabic" w:hAnsi="Simplified Arabic" w:cs="Simplified Arabic"/>
                <w:b/>
                <w:bCs/>
                <w:sz w:val="28"/>
                <w:szCs w:val="28"/>
                <w:rtl/>
                <w:lang w:val="ar-SA" w:bidi="ar-LB"/>
              </w:rPr>
            </w:pPr>
            <w:r w:rsidRPr="0097331A">
              <w:rPr>
                <w:rFonts w:ascii="Simplified Arabic" w:hAnsi="Simplified Arabic" w:cs="Simplified Arabic"/>
                <w:b/>
                <w:bCs/>
                <w:sz w:val="28"/>
                <w:szCs w:val="28"/>
                <w:rtl/>
                <w:lang w:val="ar-SA"/>
              </w:rPr>
              <w:t>أنواع القراءة</w:t>
            </w:r>
          </w:p>
        </w:tc>
        <w:tc>
          <w:tcPr>
            <w:tcW w:w="1620" w:type="dxa"/>
          </w:tcPr>
          <w:p w:rsidR="00AF633E" w:rsidRPr="0097331A" w:rsidRDefault="00F623F5" w:rsidP="00B8069B">
            <w:pPr>
              <w:spacing w:after="120"/>
              <w:jc w:val="center"/>
              <w:rPr>
                <w:rFonts w:ascii="Simplified Arabic" w:hAnsi="Simplified Arabic" w:cs="Simplified Arabic"/>
                <w:b/>
                <w:bCs/>
                <w:sz w:val="28"/>
                <w:szCs w:val="28"/>
                <w:rtl/>
                <w:lang w:val="ar-SA" w:bidi="ar-LB"/>
              </w:rPr>
            </w:pPr>
            <w:r w:rsidRPr="0097331A">
              <w:rPr>
                <w:rFonts w:ascii="Simplified Arabic" w:hAnsi="Simplified Arabic" w:cs="Simplified Arabic"/>
                <w:b/>
                <w:bCs/>
                <w:sz w:val="28"/>
                <w:szCs w:val="28"/>
                <w:rtl/>
                <w:lang w:val="ar-SA" w:bidi="ar-LB"/>
              </w:rPr>
              <w:t>47</w:t>
            </w:r>
            <w:r w:rsidR="007F39BA" w:rsidRPr="0097331A">
              <w:rPr>
                <w:rFonts w:ascii="Simplified Arabic" w:hAnsi="Simplified Arabic" w:cs="Simplified Arabic"/>
                <w:b/>
                <w:bCs/>
                <w:sz w:val="28"/>
                <w:szCs w:val="28"/>
                <w:rtl/>
                <w:lang w:val="ar-SA" w:bidi="ar-LB"/>
              </w:rPr>
              <w:t xml:space="preserve"> </w:t>
            </w:r>
            <w:r w:rsidRPr="0097331A">
              <w:rPr>
                <w:rFonts w:ascii="Simplified Arabic" w:hAnsi="Simplified Arabic" w:cs="Simplified Arabic"/>
                <w:b/>
                <w:bCs/>
                <w:sz w:val="28"/>
                <w:szCs w:val="28"/>
                <w:rtl/>
                <w:lang w:val="ar-SA"/>
              </w:rPr>
              <w:t>د</w:t>
            </w:r>
          </w:p>
        </w:tc>
        <w:tc>
          <w:tcPr>
            <w:tcW w:w="4680" w:type="dxa"/>
          </w:tcPr>
          <w:p w:rsidR="00AF633E" w:rsidRPr="0097331A" w:rsidRDefault="00674735" w:rsidP="0097331A">
            <w:pPr>
              <w:spacing w:after="120"/>
              <w:jc w:val="lowKashida"/>
              <w:rPr>
                <w:rFonts w:ascii="Simplified Arabic" w:hAnsi="Simplified Arabic" w:cs="Simplified Arabic"/>
                <w:sz w:val="28"/>
                <w:szCs w:val="28"/>
                <w:rtl/>
                <w:lang w:bidi="ar-LB"/>
              </w:rPr>
            </w:pPr>
            <w:r w:rsidRPr="0097331A">
              <w:rPr>
                <w:rFonts w:ascii="Simplified Arabic" w:hAnsi="Simplified Arabic" w:cs="Simplified Arabic"/>
                <w:sz w:val="28"/>
                <w:szCs w:val="28"/>
                <w:rtl/>
                <w:lang w:val="ar-SA"/>
              </w:rPr>
              <w:t>القراءة السريعة، القراءة المتأن</w:t>
            </w:r>
            <w:r w:rsidR="009D5702" w:rsidRPr="0097331A">
              <w:rPr>
                <w:rFonts w:ascii="Simplified Arabic" w:hAnsi="Simplified Arabic" w:cs="Simplified Arabic"/>
                <w:sz w:val="28"/>
                <w:szCs w:val="28"/>
                <w:rtl/>
                <w:lang w:val="ar-SA"/>
              </w:rPr>
              <w:t>ّ</w:t>
            </w:r>
            <w:r w:rsidRPr="0097331A">
              <w:rPr>
                <w:rFonts w:ascii="Simplified Arabic" w:hAnsi="Simplified Arabic" w:cs="Simplified Arabic"/>
                <w:sz w:val="28"/>
                <w:szCs w:val="28"/>
                <w:rtl/>
                <w:lang w:val="ar-SA"/>
              </w:rPr>
              <w:t>ية، القراءة التحليليّة، القراءة الناقدة، القراءة الممتعة</w:t>
            </w:r>
            <w:r w:rsidR="00032E0E" w:rsidRPr="0097331A">
              <w:rPr>
                <w:rFonts w:ascii="Simplified Arabic" w:hAnsi="Simplified Arabic" w:cs="Simplified Arabic"/>
                <w:sz w:val="28"/>
                <w:szCs w:val="28"/>
                <w:rtl/>
                <w:lang w:val="ar-SA" w:bidi="ar-LB"/>
              </w:rPr>
              <w:t>.</w:t>
            </w:r>
          </w:p>
        </w:tc>
      </w:tr>
      <w:tr w:rsidR="00AF633E" w:rsidRPr="0097331A" w:rsidTr="00C520EE">
        <w:trPr>
          <w:jc w:val="center"/>
        </w:trPr>
        <w:tc>
          <w:tcPr>
            <w:tcW w:w="1201" w:type="dxa"/>
          </w:tcPr>
          <w:p w:rsidR="00AF633E" w:rsidRPr="0097331A" w:rsidRDefault="00AF633E" w:rsidP="00C520EE">
            <w:pPr>
              <w:spacing w:after="120"/>
              <w:jc w:val="center"/>
              <w:rPr>
                <w:rFonts w:ascii="Simplified Arabic" w:hAnsi="Simplified Arabic" w:cs="Simplified Arabic"/>
                <w:b/>
                <w:bCs/>
                <w:sz w:val="28"/>
                <w:szCs w:val="28"/>
                <w:rtl/>
                <w:lang w:val="ar-SA" w:bidi="ar-LB"/>
              </w:rPr>
            </w:pPr>
            <w:r w:rsidRPr="0097331A">
              <w:rPr>
                <w:rFonts w:ascii="Simplified Arabic" w:hAnsi="Simplified Arabic" w:cs="Simplified Arabic"/>
                <w:b/>
                <w:bCs/>
                <w:sz w:val="28"/>
                <w:szCs w:val="28"/>
                <w:rtl/>
                <w:lang w:val="ar-SA"/>
              </w:rPr>
              <w:t>الثالثة</w:t>
            </w:r>
          </w:p>
        </w:tc>
        <w:tc>
          <w:tcPr>
            <w:tcW w:w="2489" w:type="dxa"/>
          </w:tcPr>
          <w:p w:rsidR="00AF633E" w:rsidRPr="0097331A" w:rsidRDefault="00F623F5" w:rsidP="00B8069B">
            <w:pPr>
              <w:spacing w:after="120"/>
              <w:jc w:val="both"/>
              <w:rPr>
                <w:rFonts w:ascii="Simplified Arabic" w:hAnsi="Simplified Arabic" w:cs="Simplified Arabic"/>
                <w:b/>
                <w:bCs/>
                <w:sz w:val="28"/>
                <w:szCs w:val="28"/>
                <w:rtl/>
                <w:lang w:val="ar-SA" w:bidi="ar-LB"/>
              </w:rPr>
            </w:pPr>
            <w:r w:rsidRPr="0097331A">
              <w:rPr>
                <w:rFonts w:ascii="Simplified Arabic" w:hAnsi="Simplified Arabic" w:cs="Simplified Arabic"/>
                <w:b/>
                <w:bCs/>
                <w:sz w:val="28"/>
                <w:szCs w:val="28"/>
                <w:rtl/>
                <w:lang w:val="ar-SA"/>
              </w:rPr>
              <w:t>مهارات القراءة</w:t>
            </w:r>
          </w:p>
        </w:tc>
        <w:tc>
          <w:tcPr>
            <w:tcW w:w="1620" w:type="dxa"/>
          </w:tcPr>
          <w:p w:rsidR="00AF633E" w:rsidRPr="0097331A" w:rsidRDefault="00F623F5" w:rsidP="00B8069B">
            <w:pPr>
              <w:spacing w:after="120"/>
              <w:jc w:val="center"/>
              <w:rPr>
                <w:rFonts w:ascii="Simplified Arabic" w:hAnsi="Simplified Arabic" w:cs="Simplified Arabic"/>
                <w:b/>
                <w:bCs/>
                <w:sz w:val="28"/>
                <w:szCs w:val="28"/>
                <w:rtl/>
                <w:lang w:val="ar-SA" w:bidi="ar-LB"/>
              </w:rPr>
            </w:pPr>
            <w:r w:rsidRPr="0097331A">
              <w:rPr>
                <w:rFonts w:ascii="Simplified Arabic" w:hAnsi="Simplified Arabic" w:cs="Simplified Arabic"/>
                <w:b/>
                <w:bCs/>
                <w:sz w:val="28"/>
                <w:szCs w:val="28"/>
                <w:rtl/>
                <w:lang w:val="ar-SA" w:bidi="ar-LB"/>
              </w:rPr>
              <w:t>50</w:t>
            </w:r>
            <w:r w:rsidR="007F39BA" w:rsidRPr="0097331A">
              <w:rPr>
                <w:rFonts w:ascii="Simplified Arabic" w:hAnsi="Simplified Arabic" w:cs="Simplified Arabic"/>
                <w:b/>
                <w:bCs/>
                <w:sz w:val="28"/>
                <w:szCs w:val="28"/>
                <w:rtl/>
                <w:lang w:val="ar-SA" w:bidi="ar-LB"/>
              </w:rPr>
              <w:t xml:space="preserve"> </w:t>
            </w:r>
            <w:r w:rsidRPr="0097331A">
              <w:rPr>
                <w:rFonts w:ascii="Simplified Arabic" w:hAnsi="Simplified Arabic" w:cs="Simplified Arabic"/>
                <w:b/>
                <w:bCs/>
                <w:sz w:val="28"/>
                <w:szCs w:val="28"/>
                <w:rtl/>
                <w:lang w:val="ar-SA"/>
              </w:rPr>
              <w:t>د</w:t>
            </w:r>
          </w:p>
        </w:tc>
        <w:tc>
          <w:tcPr>
            <w:tcW w:w="4680" w:type="dxa"/>
          </w:tcPr>
          <w:p w:rsidR="00AF633E" w:rsidRPr="0097331A" w:rsidRDefault="00674735" w:rsidP="0097331A">
            <w:pPr>
              <w:spacing w:after="120"/>
              <w:jc w:val="lowKashida"/>
              <w:rPr>
                <w:rFonts w:ascii="Simplified Arabic" w:hAnsi="Simplified Arabic" w:cs="Simplified Arabic"/>
                <w:sz w:val="28"/>
                <w:szCs w:val="28"/>
                <w:rtl/>
                <w:lang w:val="ar-SA" w:bidi="ar-LB"/>
              </w:rPr>
            </w:pPr>
            <w:r w:rsidRPr="0097331A">
              <w:rPr>
                <w:rFonts w:ascii="Simplified Arabic" w:hAnsi="Simplified Arabic" w:cs="Simplified Arabic"/>
                <w:sz w:val="28"/>
                <w:szCs w:val="28"/>
                <w:rtl/>
                <w:lang w:val="ar-SA"/>
              </w:rPr>
              <w:t>مهارة القراءة السريعة، طرق تسريع القراءة،</w:t>
            </w:r>
            <w:r w:rsidR="00F623F5" w:rsidRPr="0097331A">
              <w:rPr>
                <w:rFonts w:ascii="Simplified Arabic" w:hAnsi="Simplified Arabic" w:cs="Simplified Arabic"/>
                <w:sz w:val="28"/>
                <w:szCs w:val="28"/>
                <w:rtl/>
                <w:lang w:val="ar-SA"/>
              </w:rPr>
              <w:t xml:space="preserve"> توسعة مجال العين، مهارة التركيز</w:t>
            </w:r>
            <w:r w:rsidR="00A67943" w:rsidRPr="0097331A">
              <w:rPr>
                <w:rFonts w:ascii="Simplified Arabic" w:hAnsi="Simplified Arabic" w:cs="Simplified Arabic"/>
                <w:sz w:val="28"/>
                <w:szCs w:val="28"/>
                <w:rtl/>
                <w:lang w:val="ar-SA" w:bidi="ar-LB"/>
              </w:rPr>
              <w:t>.</w:t>
            </w:r>
          </w:p>
        </w:tc>
      </w:tr>
      <w:tr w:rsidR="00AF633E" w:rsidRPr="0097331A" w:rsidTr="00C520EE">
        <w:trPr>
          <w:jc w:val="center"/>
        </w:trPr>
        <w:tc>
          <w:tcPr>
            <w:tcW w:w="1201" w:type="dxa"/>
          </w:tcPr>
          <w:p w:rsidR="00AF633E" w:rsidRPr="0097331A" w:rsidRDefault="00AF633E" w:rsidP="00C520EE">
            <w:pPr>
              <w:spacing w:after="120"/>
              <w:jc w:val="center"/>
              <w:rPr>
                <w:rFonts w:ascii="Simplified Arabic" w:hAnsi="Simplified Arabic" w:cs="Simplified Arabic"/>
                <w:b/>
                <w:bCs/>
                <w:sz w:val="28"/>
                <w:szCs w:val="28"/>
                <w:rtl/>
                <w:lang w:val="ar-SA" w:bidi="ar-LB"/>
              </w:rPr>
            </w:pPr>
            <w:r w:rsidRPr="0097331A">
              <w:rPr>
                <w:rFonts w:ascii="Simplified Arabic" w:hAnsi="Simplified Arabic" w:cs="Simplified Arabic"/>
                <w:b/>
                <w:bCs/>
                <w:sz w:val="28"/>
                <w:szCs w:val="28"/>
                <w:rtl/>
                <w:lang w:val="ar-SA"/>
              </w:rPr>
              <w:t>الرابعة</w:t>
            </w:r>
          </w:p>
        </w:tc>
        <w:tc>
          <w:tcPr>
            <w:tcW w:w="2489" w:type="dxa"/>
          </w:tcPr>
          <w:p w:rsidR="00AF633E" w:rsidRPr="0097331A" w:rsidRDefault="002F1AC8" w:rsidP="00B8069B">
            <w:pPr>
              <w:spacing w:after="120"/>
              <w:jc w:val="both"/>
              <w:rPr>
                <w:rFonts w:ascii="Simplified Arabic" w:hAnsi="Simplified Arabic" w:cs="Simplified Arabic"/>
                <w:b/>
                <w:bCs/>
                <w:sz w:val="28"/>
                <w:szCs w:val="28"/>
                <w:rtl/>
                <w:lang w:val="ar-SA" w:bidi="ar-LB"/>
              </w:rPr>
            </w:pPr>
            <w:r w:rsidRPr="0097331A">
              <w:rPr>
                <w:rFonts w:ascii="Simplified Arabic" w:hAnsi="Simplified Arabic" w:cs="Simplified Arabic"/>
                <w:b/>
                <w:bCs/>
                <w:sz w:val="28"/>
                <w:szCs w:val="28"/>
                <w:rtl/>
                <w:lang w:val="ar-SA"/>
              </w:rPr>
              <w:t>مهارات القراءة</w:t>
            </w:r>
            <w:r w:rsidRPr="0097331A">
              <w:rPr>
                <w:rFonts w:ascii="Simplified Arabic" w:hAnsi="Simplified Arabic" w:cs="Simplified Arabic"/>
                <w:b/>
                <w:bCs/>
                <w:sz w:val="28"/>
                <w:szCs w:val="28"/>
                <w:rtl/>
                <w:lang w:val="ar-SA" w:bidi="ar-LB"/>
              </w:rPr>
              <w:t>(2)</w:t>
            </w:r>
          </w:p>
        </w:tc>
        <w:tc>
          <w:tcPr>
            <w:tcW w:w="1620" w:type="dxa"/>
          </w:tcPr>
          <w:p w:rsidR="00AF633E" w:rsidRPr="0097331A" w:rsidRDefault="00F623F5" w:rsidP="00B8069B">
            <w:pPr>
              <w:spacing w:after="120"/>
              <w:jc w:val="center"/>
              <w:rPr>
                <w:rFonts w:ascii="Simplified Arabic" w:hAnsi="Simplified Arabic" w:cs="Simplified Arabic"/>
                <w:b/>
                <w:bCs/>
                <w:sz w:val="28"/>
                <w:szCs w:val="28"/>
                <w:rtl/>
                <w:lang w:val="ar-SA" w:bidi="ar-LB"/>
              </w:rPr>
            </w:pPr>
            <w:r w:rsidRPr="0097331A">
              <w:rPr>
                <w:rFonts w:ascii="Simplified Arabic" w:hAnsi="Simplified Arabic" w:cs="Simplified Arabic"/>
                <w:b/>
                <w:bCs/>
                <w:sz w:val="28"/>
                <w:szCs w:val="28"/>
                <w:rtl/>
                <w:lang w:val="ar-SA" w:bidi="ar-LB"/>
              </w:rPr>
              <w:t>43</w:t>
            </w:r>
            <w:r w:rsidR="007F39BA" w:rsidRPr="0097331A">
              <w:rPr>
                <w:rFonts w:ascii="Simplified Arabic" w:hAnsi="Simplified Arabic" w:cs="Simplified Arabic"/>
                <w:b/>
                <w:bCs/>
                <w:sz w:val="28"/>
                <w:szCs w:val="28"/>
                <w:rtl/>
                <w:lang w:val="ar-SA" w:bidi="ar-LB"/>
              </w:rPr>
              <w:t xml:space="preserve"> </w:t>
            </w:r>
            <w:r w:rsidRPr="0097331A">
              <w:rPr>
                <w:rFonts w:ascii="Simplified Arabic" w:hAnsi="Simplified Arabic" w:cs="Simplified Arabic"/>
                <w:b/>
                <w:bCs/>
                <w:sz w:val="28"/>
                <w:szCs w:val="28"/>
                <w:rtl/>
                <w:lang w:val="ar-SA"/>
              </w:rPr>
              <w:t>د</w:t>
            </w:r>
          </w:p>
        </w:tc>
        <w:tc>
          <w:tcPr>
            <w:tcW w:w="4680" w:type="dxa"/>
          </w:tcPr>
          <w:p w:rsidR="00AF633E" w:rsidRPr="0097331A" w:rsidRDefault="002F1AC8" w:rsidP="0097331A">
            <w:pPr>
              <w:spacing w:after="120"/>
              <w:jc w:val="lowKashida"/>
              <w:rPr>
                <w:rFonts w:ascii="Simplified Arabic" w:hAnsi="Simplified Arabic" w:cs="Simplified Arabic"/>
                <w:sz w:val="28"/>
                <w:szCs w:val="28"/>
                <w:rtl/>
                <w:lang w:val="ar-SA" w:bidi="ar-LB"/>
              </w:rPr>
            </w:pPr>
            <w:r w:rsidRPr="0097331A">
              <w:rPr>
                <w:rFonts w:ascii="Simplified Arabic" w:hAnsi="Simplified Arabic" w:cs="Simplified Arabic"/>
                <w:sz w:val="28"/>
                <w:szCs w:val="28"/>
                <w:rtl/>
                <w:lang w:val="ar-SA"/>
              </w:rPr>
              <w:t xml:space="preserve">مهارة الاسترجاع، مهارة الفهم، </w:t>
            </w:r>
            <w:r w:rsidR="00F623F5" w:rsidRPr="0097331A">
              <w:rPr>
                <w:rFonts w:ascii="Simplified Arabic" w:hAnsi="Simplified Arabic" w:cs="Simplified Arabic"/>
                <w:sz w:val="28"/>
                <w:szCs w:val="28"/>
                <w:rtl/>
                <w:lang w:val="ar-SA"/>
              </w:rPr>
              <w:t xml:space="preserve">ضوابط </w:t>
            </w:r>
            <w:r w:rsidR="0097331A" w:rsidRPr="0097331A">
              <w:rPr>
                <w:rFonts w:ascii="Simplified Arabic" w:hAnsi="Simplified Arabic" w:cs="Simplified Arabic"/>
                <w:sz w:val="28"/>
                <w:szCs w:val="28"/>
                <w:rtl/>
                <w:lang w:val="ar-SA"/>
              </w:rPr>
              <w:t>ونصائح للقراءة، استبيان ختاميّ،</w:t>
            </w:r>
            <w:r w:rsidR="00674735" w:rsidRPr="0097331A">
              <w:rPr>
                <w:rFonts w:ascii="Simplified Arabic" w:hAnsi="Simplified Arabic" w:cs="Simplified Arabic"/>
                <w:sz w:val="28"/>
                <w:szCs w:val="28"/>
                <w:rtl/>
                <w:lang w:val="ar-SA"/>
              </w:rPr>
              <w:t xml:space="preserve"> الخاتمة</w:t>
            </w:r>
            <w:r w:rsidR="00674735" w:rsidRPr="0097331A">
              <w:rPr>
                <w:rFonts w:ascii="Simplified Arabic" w:hAnsi="Simplified Arabic" w:cs="Simplified Arabic"/>
                <w:sz w:val="28"/>
                <w:szCs w:val="28"/>
                <w:rtl/>
                <w:lang w:val="ar-SA" w:bidi="ar-LB"/>
              </w:rPr>
              <w:t>.</w:t>
            </w:r>
          </w:p>
        </w:tc>
      </w:tr>
      <w:tr w:rsidR="00DE1BE7" w:rsidRPr="0097331A" w:rsidTr="00B8069B">
        <w:trPr>
          <w:jc w:val="center"/>
        </w:trPr>
        <w:tc>
          <w:tcPr>
            <w:tcW w:w="3690" w:type="dxa"/>
            <w:gridSpan w:val="2"/>
          </w:tcPr>
          <w:p w:rsidR="00DE1BE7" w:rsidRPr="0097331A" w:rsidRDefault="00DE1BE7" w:rsidP="00C520EE">
            <w:pPr>
              <w:spacing w:after="120"/>
              <w:jc w:val="center"/>
              <w:rPr>
                <w:rFonts w:ascii="Simplified Arabic" w:hAnsi="Simplified Arabic" w:cs="Simplified Arabic"/>
                <w:b/>
                <w:bCs/>
                <w:sz w:val="28"/>
                <w:szCs w:val="28"/>
                <w:rtl/>
                <w:lang w:val="ar-SA" w:bidi="ar-LB"/>
              </w:rPr>
            </w:pPr>
            <w:r w:rsidRPr="0097331A">
              <w:rPr>
                <w:rFonts w:ascii="Simplified Arabic" w:hAnsi="Simplified Arabic" w:cs="Simplified Arabic"/>
                <w:b/>
                <w:bCs/>
                <w:sz w:val="28"/>
                <w:szCs w:val="28"/>
                <w:rtl/>
                <w:lang w:val="ar-SA"/>
              </w:rPr>
              <w:t>المجموع</w:t>
            </w:r>
          </w:p>
        </w:tc>
        <w:tc>
          <w:tcPr>
            <w:tcW w:w="1620" w:type="dxa"/>
          </w:tcPr>
          <w:p w:rsidR="00DE1BE7" w:rsidRPr="0097331A" w:rsidRDefault="0002237B" w:rsidP="0097331A">
            <w:pPr>
              <w:spacing w:after="120"/>
              <w:jc w:val="center"/>
              <w:rPr>
                <w:rFonts w:ascii="Simplified Arabic" w:hAnsi="Simplified Arabic" w:cs="Simplified Arabic"/>
                <w:b/>
                <w:bCs/>
                <w:sz w:val="28"/>
                <w:szCs w:val="28"/>
                <w:rtl/>
                <w:lang w:val="ar-SA" w:bidi="ar-LB"/>
              </w:rPr>
            </w:pPr>
            <w:r w:rsidRPr="0097331A">
              <w:rPr>
                <w:rFonts w:ascii="Simplified Arabic" w:hAnsi="Simplified Arabic" w:cs="Simplified Arabic"/>
                <w:b/>
                <w:bCs/>
                <w:sz w:val="28"/>
                <w:szCs w:val="28"/>
                <w:rtl/>
                <w:lang w:val="ar-SA" w:bidi="ar-LB"/>
              </w:rPr>
              <w:t>180</w:t>
            </w:r>
            <w:r w:rsidR="007F39BA" w:rsidRPr="0097331A">
              <w:rPr>
                <w:rFonts w:ascii="Simplified Arabic" w:hAnsi="Simplified Arabic" w:cs="Simplified Arabic"/>
                <w:b/>
                <w:bCs/>
                <w:sz w:val="28"/>
                <w:szCs w:val="28"/>
                <w:rtl/>
                <w:lang w:val="ar-SA" w:bidi="ar-LB"/>
              </w:rPr>
              <w:t xml:space="preserve"> </w:t>
            </w:r>
            <w:r w:rsidRPr="0097331A">
              <w:rPr>
                <w:rFonts w:ascii="Simplified Arabic" w:hAnsi="Simplified Arabic" w:cs="Simplified Arabic"/>
                <w:b/>
                <w:bCs/>
                <w:sz w:val="28"/>
                <w:szCs w:val="28"/>
                <w:rtl/>
                <w:lang w:val="ar-SA"/>
              </w:rPr>
              <w:t>د</w:t>
            </w:r>
          </w:p>
        </w:tc>
        <w:tc>
          <w:tcPr>
            <w:tcW w:w="4680" w:type="dxa"/>
          </w:tcPr>
          <w:p w:rsidR="00DE1BE7" w:rsidRPr="0097331A" w:rsidRDefault="00DE1BE7" w:rsidP="00B8069B">
            <w:pPr>
              <w:spacing w:after="120"/>
              <w:jc w:val="both"/>
              <w:rPr>
                <w:rFonts w:ascii="Simplified Arabic" w:hAnsi="Simplified Arabic" w:cs="Simplified Arabic"/>
                <w:b/>
                <w:bCs/>
                <w:sz w:val="28"/>
                <w:szCs w:val="28"/>
                <w:rtl/>
                <w:lang w:val="ar-SA" w:bidi="ar-LB"/>
              </w:rPr>
            </w:pPr>
          </w:p>
        </w:tc>
      </w:tr>
      <w:bookmarkEnd w:id="46"/>
      <w:bookmarkEnd w:id="47"/>
      <w:bookmarkEnd w:id="48"/>
    </w:tbl>
    <w:p w:rsidR="00C520EE" w:rsidRDefault="00C520EE" w:rsidP="00B8069B">
      <w:pPr>
        <w:spacing w:after="120"/>
        <w:jc w:val="both"/>
        <w:rPr>
          <w:rFonts w:ascii="Simplified Arabic" w:hAnsi="Simplified Arabic" w:cs="Simplified Arabic"/>
          <w:sz w:val="28"/>
          <w:szCs w:val="28"/>
          <w:rtl/>
        </w:rPr>
      </w:pPr>
    </w:p>
    <w:p w:rsidR="00C520EE" w:rsidRDefault="00C520EE">
      <w:pPr>
        <w:bidi w:val="0"/>
        <w:rPr>
          <w:rFonts w:ascii="Simplified Arabic" w:hAnsi="Simplified Arabic" w:cs="Simplified Arabic"/>
          <w:sz w:val="28"/>
          <w:szCs w:val="28"/>
          <w:rtl/>
        </w:rPr>
      </w:pPr>
      <w:r>
        <w:rPr>
          <w:rFonts w:ascii="Simplified Arabic" w:hAnsi="Simplified Arabic" w:cs="Simplified Arabic"/>
          <w:sz w:val="28"/>
          <w:szCs w:val="28"/>
          <w:rtl/>
        </w:rPr>
        <w:br w:type="page"/>
      </w:r>
    </w:p>
    <w:p w:rsidR="00181F3D" w:rsidRPr="0097331A" w:rsidRDefault="00181F3D" w:rsidP="00B8069B">
      <w:pPr>
        <w:spacing w:after="120"/>
        <w:jc w:val="both"/>
        <w:rPr>
          <w:rFonts w:ascii="Simplified Arabic" w:hAnsi="Simplified Arabic" w:cs="Simplified Arabic"/>
          <w:sz w:val="28"/>
          <w:szCs w:val="28"/>
          <w:rtl/>
        </w:rPr>
      </w:pPr>
    </w:p>
    <w:p w:rsidR="00505A07" w:rsidRPr="0097331A" w:rsidRDefault="00B8069B" w:rsidP="0097331A">
      <w:pPr>
        <w:pStyle w:val="ListParagraph"/>
        <w:numPr>
          <w:ilvl w:val="0"/>
          <w:numId w:val="52"/>
        </w:numPr>
        <w:bidi/>
        <w:rPr>
          <w:rFonts w:ascii="Simplified Arabic" w:hAnsi="Simplified Arabic" w:cs="Simplified Arabic"/>
          <w:b/>
          <w:bCs/>
          <w:sz w:val="28"/>
          <w:szCs w:val="28"/>
          <w:rtl/>
        </w:rPr>
      </w:pPr>
      <w:bookmarkStart w:id="49" w:name="_Toc82518509"/>
      <w:bookmarkStart w:id="50" w:name="_Toc82522906"/>
      <w:r w:rsidRPr="0097331A">
        <w:rPr>
          <w:rFonts w:ascii="Simplified Arabic" w:hAnsi="Simplified Arabic" w:cs="Simplified Arabic"/>
          <w:b/>
          <w:bCs/>
          <w:sz w:val="28"/>
          <w:szCs w:val="28"/>
          <w:rtl/>
        </w:rPr>
        <w:t>التجهيزات واللوازم</w:t>
      </w:r>
      <w:bookmarkEnd w:id="49"/>
      <w:bookmarkEnd w:id="50"/>
    </w:p>
    <w:tbl>
      <w:tblPr>
        <w:tblpPr w:leftFromText="180" w:rightFromText="180" w:vertAnchor="text" w:tblpXSpec="center" w:tblpY="1"/>
        <w:tblOverlap w:val="never"/>
        <w:bidiVisual/>
        <w:tblW w:w="9990"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tblPr>
      <w:tblGrid>
        <w:gridCol w:w="4603"/>
        <w:gridCol w:w="1749"/>
        <w:gridCol w:w="3638"/>
      </w:tblGrid>
      <w:tr w:rsidR="00505A07" w:rsidRPr="0097331A" w:rsidTr="0097331A">
        <w:trPr>
          <w:jc w:val="center"/>
        </w:trPr>
        <w:tc>
          <w:tcPr>
            <w:tcW w:w="4603" w:type="dxa"/>
            <w:shd w:val="clear" w:color="auto" w:fill="CCC0D9"/>
          </w:tcPr>
          <w:p w:rsidR="00505A07" w:rsidRPr="0097331A" w:rsidRDefault="00505A07" w:rsidP="0097331A">
            <w:pPr>
              <w:tabs>
                <w:tab w:val="left" w:pos="1224"/>
              </w:tabs>
              <w:spacing w:after="120"/>
              <w:jc w:val="center"/>
              <w:rPr>
                <w:rFonts w:ascii="Simplified Arabic" w:hAnsi="Simplified Arabic" w:cs="Simplified Arabic"/>
                <w:b/>
                <w:bCs/>
                <w:sz w:val="28"/>
                <w:szCs w:val="28"/>
                <w:rtl/>
                <w:lang w:bidi="ar-LB"/>
              </w:rPr>
            </w:pPr>
            <w:r w:rsidRPr="0097331A">
              <w:rPr>
                <w:rFonts w:ascii="Simplified Arabic" w:hAnsi="Simplified Arabic" w:cs="Simplified Arabic"/>
                <w:b/>
                <w:bCs/>
                <w:sz w:val="28"/>
                <w:szCs w:val="28"/>
                <w:rtl/>
                <w:lang w:bidi="ar-LB"/>
              </w:rPr>
              <w:t>النوع</w:t>
            </w:r>
          </w:p>
        </w:tc>
        <w:tc>
          <w:tcPr>
            <w:tcW w:w="1749" w:type="dxa"/>
            <w:shd w:val="clear" w:color="auto" w:fill="CCC0D9"/>
          </w:tcPr>
          <w:p w:rsidR="00505A07" w:rsidRPr="0097331A" w:rsidRDefault="00181F3D" w:rsidP="0097331A">
            <w:pPr>
              <w:spacing w:after="120"/>
              <w:jc w:val="center"/>
              <w:rPr>
                <w:rFonts w:ascii="Simplified Arabic" w:hAnsi="Simplified Arabic" w:cs="Simplified Arabic"/>
                <w:b/>
                <w:bCs/>
                <w:sz w:val="28"/>
                <w:szCs w:val="28"/>
                <w:rtl/>
                <w:lang w:bidi="ar-LB"/>
              </w:rPr>
            </w:pPr>
            <w:r w:rsidRPr="0097331A">
              <w:rPr>
                <w:rFonts w:ascii="Simplified Arabic" w:hAnsi="Simplified Arabic" w:cs="Simplified Arabic"/>
                <w:b/>
                <w:bCs/>
                <w:sz w:val="28"/>
                <w:szCs w:val="28"/>
                <w:rtl/>
                <w:lang w:bidi="ar-LB"/>
              </w:rPr>
              <w:t>المواصفات</w:t>
            </w:r>
          </w:p>
        </w:tc>
        <w:tc>
          <w:tcPr>
            <w:tcW w:w="3638" w:type="dxa"/>
            <w:shd w:val="clear" w:color="auto" w:fill="CCC0D9"/>
          </w:tcPr>
          <w:p w:rsidR="00505A07" w:rsidRPr="0097331A" w:rsidRDefault="00505A07" w:rsidP="0097331A">
            <w:pPr>
              <w:spacing w:after="120"/>
              <w:jc w:val="center"/>
              <w:rPr>
                <w:rFonts w:ascii="Simplified Arabic" w:hAnsi="Simplified Arabic" w:cs="Simplified Arabic"/>
                <w:b/>
                <w:bCs/>
                <w:sz w:val="28"/>
                <w:szCs w:val="28"/>
                <w:rtl/>
                <w:lang w:bidi="ar-LB"/>
              </w:rPr>
            </w:pPr>
            <w:r w:rsidRPr="0097331A">
              <w:rPr>
                <w:rFonts w:ascii="Simplified Arabic" w:hAnsi="Simplified Arabic" w:cs="Simplified Arabic"/>
                <w:b/>
                <w:bCs/>
                <w:sz w:val="28"/>
                <w:szCs w:val="28"/>
                <w:rtl/>
                <w:lang w:bidi="ar-LB"/>
              </w:rPr>
              <w:t>العدد</w:t>
            </w:r>
          </w:p>
        </w:tc>
      </w:tr>
      <w:tr w:rsidR="00505A07" w:rsidRPr="0097331A" w:rsidTr="0097331A">
        <w:trPr>
          <w:jc w:val="center"/>
        </w:trPr>
        <w:tc>
          <w:tcPr>
            <w:tcW w:w="4603" w:type="dxa"/>
          </w:tcPr>
          <w:p w:rsidR="00505A07" w:rsidRPr="0097331A" w:rsidRDefault="002E5E54"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rtl/>
              </w:rPr>
              <w:t>ال</w:t>
            </w:r>
            <w:r w:rsidR="00505A07" w:rsidRPr="0097331A">
              <w:rPr>
                <w:rFonts w:ascii="Simplified Arabic" w:hAnsi="Simplified Arabic" w:cs="Simplified Arabic"/>
                <w:sz w:val="28"/>
                <w:szCs w:val="28"/>
                <w:rtl/>
              </w:rPr>
              <w:t xml:space="preserve">قرآن </w:t>
            </w:r>
            <w:r w:rsidRPr="0097331A">
              <w:rPr>
                <w:rFonts w:ascii="Simplified Arabic" w:hAnsi="Simplified Arabic" w:cs="Simplified Arabic"/>
                <w:sz w:val="28"/>
                <w:szCs w:val="28"/>
                <w:rtl/>
              </w:rPr>
              <w:t>ال</w:t>
            </w:r>
            <w:r w:rsidR="00505A07" w:rsidRPr="0097331A">
              <w:rPr>
                <w:rFonts w:ascii="Simplified Arabic" w:hAnsi="Simplified Arabic" w:cs="Simplified Arabic"/>
                <w:sz w:val="28"/>
                <w:szCs w:val="28"/>
                <w:rtl/>
              </w:rPr>
              <w:t>كريم</w:t>
            </w:r>
          </w:p>
        </w:tc>
        <w:tc>
          <w:tcPr>
            <w:tcW w:w="1749" w:type="dxa"/>
          </w:tcPr>
          <w:p w:rsidR="00505A07" w:rsidRPr="0097331A" w:rsidRDefault="00505A07"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w:t>
            </w:r>
          </w:p>
        </w:tc>
        <w:tc>
          <w:tcPr>
            <w:tcW w:w="3638" w:type="dxa"/>
          </w:tcPr>
          <w:p w:rsidR="00505A07" w:rsidRPr="0097331A" w:rsidRDefault="00505A07"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1</w:t>
            </w:r>
          </w:p>
        </w:tc>
      </w:tr>
      <w:tr w:rsidR="00505A07" w:rsidRPr="0097331A" w:rsidTr="0097331A">
        <w:trPr>
          <w:jc w:val="center"/>
        </w:trPr>
        <w:tc>
          <w:tcPr>
            <w:tcW w:w="4603" w:type="dxa"/>
          </w:tcPr>
          <w:p w:rsidR="00505A07" w:rsidRPr="0097331A" w:rsidRDefault="00505A07"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استمارة تقييم الحقيبة</w:t>
            </w:r>
          </w:p>
        </w:tc>
        <w:tc>
          <w:tcPr>
            <w:tcW w:w="1749" w:type="dxa"/>
          </w:tcPr>
          <w:p w:rsidR="00505A07" w:rsidRPr="0097331A" w:rsidRDefault="00505A07"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lang w:bidi="ar-LB"/>
              </w:rPr>
              <w:t>A4</w:t>
            </w:r>
          </w:p>
        </w:tc>
        <w:tc>
          <w:tcPr>
            <w:tcW w:w="3638" w:type="dxa"/>
          </w:tcPr>
          <w:p w:rsidR="00505A07" w:rsidRPr="0097331A" w:rsidRDefault="00505A07"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عدد المشاركين</w:t>
            </w:r>
          </w:p>
        </w:tc>
      </w:tr>
      <w:tr w:rsidR="00505A07" w:rsidRPr="0097331A" w:rsidTr="0097331A">
        <w:trPr>
          <w:jc w:val="center"/>
        </w:trPr>
        <w:tc>
          <w:tcPr>
            <w:tcW w:w="4603" w:type="dxa"/>
          </w:tcPr>
          <w:p w:rsidR="00505A07" w:rsidRPr="0097331A" w:rsidRDefault="00505A07"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بطاقة التعارف</w:t>
            </w:r>
          </w:p>
        </w:tc>
        <w:tc>
          <w:tcPr>
            <w:tcW w:w="1749" w:type="dxa"/>
          </w:tcPr>
          <w:p w:rsidR="00505A07" w:rsidRPr="0097331A" w:rsidRDefault="00A67943" w:rsidP="0097331A">
            <w:pPr>
              <w:spacing w:after="120"/>
              <w:ind w:left="43"/>
              <w:jc w:val="center"/>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خاصّ</w:t>
            </w:r>
          </w:p>
        </w:tc>
        <w:tc>
          <w:tcPr>
            <w:tcW w:w="3638" w:type="dxa"/>
          </w:tcPr>
          <w:p w:rsidR="00505A07" w:rsidRPr="0097331A" w:rsidRDefault="00505A07"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عدد المشاركين</w:t>
            </w:r>
          </w:p>
        </w:tc>
      </w:tr>
      <w:tr w:rsidR="00505A07" w:rsidRPr="0097331A" w:rsidTr="0097331A">
        <w:trPr>
          <w:jc w:val="center"/>
        </w:trPr>
        <w:tc>
          <w:tcPr>
            <w:tcW w:w="4603" w:type="dxa"/>
          </w:tcPr>
          <w:p w:rsidR="00505A07" w:rsidRPr="0097331A" w:rsidRDefault="00C9024D"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ورقة صغيرة</w:t>
            </w:r>
          </w:p>
        </w:tc>
        <w:tc>
          <w:tcPr>
            <w:tcW w:w="1749" w:type="dxa"/>
          </w:tcPr>
          <w:p w:rsidR="00505A07" w:rsidRPr="0097331A" w:rsidRDefault="00C9024D"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10*10</w:t>
            </w:r>
          </w:p>
        </w:tc>
        <w:tc>
          <w:tcPr>
            <w:tcW w:w="3638" w:type="dxa"/>
          </w:tcPr>
          <w:p w:rsidR="00505A07" w:rsidRPr="0097331A" w:rsidRDefault="00C9024D"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عدد المشاركين</w:t>
            </w:r>
          </w:p>
        </w:tc>
      </w:tr>
      <w:tr w:rsidR="00505A07" w:rsidRPr="0097331A" w:rsidTr="0097331A">
        <w:trPr>
          <w:jc w:val="center"/>
        </w:trPr>
        <w:tc>
          <w:tcPr>
            <w:tcW w:w="4603" w:type="dxa"/>
          </w:tcPr>
          <w:p w:rsidR="00505A07" w:rsidRPr="0097331A" w:rsidRDefault="00505A07"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أقلام حبر</w:t>
            </w:r>
          </w:p>
        </w:tc>
        <w:tc>
          <w:tcPr>
            <w:tcW w:w="1749" w:type="dxa"/>
          </w:tcPr>
          <w:p w:rsidR="00505A07" w:rsidRPr="0097331A" w:rsidRDefault="00505A07"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w:t>
            </w:r>
          </w:p>
        </w:tc>
        <w:tc>
          <w:tcPr>
            <w:tcW w:w="3638" w:type="dxa"/>
          </w:tcPr>
          <w:p w:rsidR="00505A07" w:rsidRPr="0097331A" w:rsidRDefault="00505A07"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عدد المشاركين</w:t>
            </w:r>
          </w:p>
        </w:tc>
      </w:tr>
      <w:tr w:rsidR="00505A07" w:rsidRPr="0097331A" w:rsidTr="0097331A">
        <w:trPr>
          <w:jc w:val="center"/>
        </w:trPr>
        <w:tc>
          <w:tcPr>
            <w:tcW w:w="4603" w:type="dxa"/>
          </w:tcPr>
          <w:p w:rsidR="00505A07" w:rsidRPr="0097331A" w:rsidRDefault="00085F93"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بطاقات الأنشطة</w:t>
            </w:r>
          </w:p>
        </w:tc>
        <w:tc>
          <w:tcPr>
            <w:tcW w:w="1749" w:type="dxa"/>
          </w:tcPr>
          <w:p w:rsidR="00505A07" w:rsidRPr="0097331A" w:rsidRDefault="00085F93"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lang w:bidi="ar-LB"/>
              </w:rPr>
              <w:t>A4</w:t>
            </w:r>
          </w:p>
        </w:tc>
        <w:tc>
          <w:tcPr>
            <w:tcW w:w="3638" w:type="dxa"/>
          </w:tcPr>
          <w:p w:rsidR="00505A07" w:rsidRPr="0097331A" w:rsidRDefault="00085F93"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عدد المشاركين</w:t>
            </w:r>
          </w:p>
        </w:tc>
      </w:tr>
      <w:tr w:rsidR="00505A07" w:rsidRPr="0097331A" w:rsidTr="0097331A">
        <w:trPr>
          <w:jc w:val="center"/>
        </w:trPr>
        <w:tc>
          <w:tcPr>
            <w:tcW w:w="4603" w:type="dxa"/>
          </w:tcPr>
          <w:p w:rsidR="00505A07" w:rsidRPr="0097331A" w:rsidRDefault="00505A07"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ورق أبيض</w:t>
            </w:r>
          </w:p>
        </w:tc>
        <w:tc>
          <w:tcPr>
            <w:tcW w:w="1749" w:type="dxa"/>
          </w:tcPr>
          <w:p w:rsidR="00505A07" w:rsidRPr="0097331A" w:rsidRDefault="00505A07"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lang w:bidi="ar-LB"/>
              </w:rPr>
              <w:t>A4</w:t>
            </w:r>
          </w:p>
        </w:tc>
        <w:tc>
          <w:tcPr>
            <w:tcW w:w="3638" w:type="dxa"/>
          </w:tcPr>
          <w:p w:rsidR="00505A07" w:rsidRPr="0097331A" w:rsidRDefault="00505A07"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عدد المشاركين</w:t>
            </w:r>
          </w:p>
        </w:tc>
      </w:tr>
      <w:tr w:rsidR="00505A07" w:rsidRPr="0097331A" w:rsidTr="0097331A">
        <w:trPr>
          <w:jc w:val="center"/>
        </w:trPr>
        <w:tc>
          <w:tcPr>
            <w:tcW w:w="4603" w:type="dxa"/>
          </w:tcPr>
          <w:p w:rsidR="00505A07" w:rsidRPr="0097331A" w:rsidRDefault="00505A07"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تلزيق ورق</w:t>
            </w:r>
          </w:p>
        </w:tc>
        <w:tc>
          <w:tcPr>
            <w:tcW w:w="1749" w:type="dxa"/>
          </w:tcPr>
          <w:p w:rsidR="00505A07" w:rsidRPr="0097331A" w:rsidRDefault="00505A07"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w:t>
            </w:r>
          </w:p>
        </w:tc>
        <w:tc>
          <w:tcPr>
            <w:tcW w:w="3638" w:type="dxa"/>
          </w:tcPr>
          <w:p w:rsidR="00505A07" w:rsidRPr="0097331A" w:rsidRDefault="00C9024D"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1</w:t>
            </w:r>
          </w:p>
        </w:tc>
      </w:tr>
      <w:tr w:rsidR="00505A07" w:rsidRPr="0097331A" w:rsidTr="0097331A">
        <w:trPr>
          <w:jc w:val="center"/>
        </w:trPr>
        <w:tc>
          <w:tcPr>
            <w:tcW w:w="4603" w:type="dxa"/>
          </w:tcPr>
          <w:p w:rsidR="00505A07" w:rsidRPr="0097331A" w:rsidRDefault="00A67943"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مقصّ</w:t>
            </w:r>
            <w:r w:rsidR="00505A07" w:rsidRPr="0097331A">
              <w:rPr>
                <w:rFonts w:ascii="Simplified Arabic" w:hAnsi="Simplified Arabic" w:cs="Simplified Arabic"/>
                <w:sz w:val="28"/>
                <w:szCs w:val="28"/>
                <w:rtl/>
                <w:lang w:bidi="ar-LB"/>
              </w:rPr>
              <w:t xml:space="preserve"> ورق</w:t>
            </w:r>
          </w:p>
        </w:tc>
        <w:tc>
          <w:tcPr>
            <w:tcW w:w="1749" w:type="dxa"/>
          </w:tcPr>
          <w:p w:rsidR="00505A07" w:rsidRPr="0097331A" w:rsidRDefault="00505A07"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صغير</w:t>
            </w:r>
          </w:p>
        </w:tc>
        <w:tc>
          <w:tcPr>
            <w:tcW w:w="3638" w:type="dxa"/>
          </w:tcPr>
          <w:p w:rsidR="00505A07" w:rsidRPr="0097331A" w:rsidRDefault="00C9024D"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1</w:t>
            </w:r>
          </w:p>
        </w:tc>
      </w:tr>
      <w:tr w:rsidR="00505A07" w:rsidRPr="0097331A" w:rsidTr="0097331A">
        <w:trPr>
          <w:jc w:val="center"/>
        </w:trPr>
        <w:tc>
          <w:tcPr>
            <w:tcW w:w="4603" w:type="dxa"/>
          </w:tcPr>
          <w:p w:rsidR="00505A07" w:rsidRPr="0097331A" w:rsidRDefault="00505A07"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جهاز بروجكتر</w:t>
            </w:r>
          </w:p>
        </w:tc>
        <w:tc>
          <w:tcPr>
            <w:tcW w:w="1749" w:type="dxa"/>
          </w:tcPr>
          <w:p w:rsidR="00505A07" w:rsidRPr="0097331A" w:rsidRDefault="00505A07"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w:t>
            </w:r>
          </w:p>
        </w:tc>
        <w:tc>
          <w:tcPr>
            <w:tcW w:w="3638" w:type="dxa"/>
          </w:tcPr>
          <w:p w:rsidR="00505A07" w:rsidRPr="0097331A" w:rsidRDefault="00505A07"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1</w:t>
            </w:r>
          </w:p>
        </w:tc>
      </w:tr>
      <w:tr w:rsidR="00505A07" w:rsidRPr="0097331A" w:rsidTr="0097331A">
        <w:trPr>
          <w:jc w:val="center"/>
        </w:trPr>
        <w:tc>
          <w:tcPr>
            <w:tcW w:w="4603" w:type="dxa"/>
          </w:tcPr>
          <w:p w:rsidR="00505A07" w:rsidRPr="0097331A" w:rsidRDefault="00505A07"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متن الحقيبة</w:t>
            </w:r>
          </w:p>
        </w:tc>
        <w:tc>
          <w:tcPr>
            <w:tcW w:w="1749" w:type="dxa"/>
          </w:tcPr>
          <w:p w:rsidR="00505A07" w:rsidRPr="0097331A" w:rsidRDefault="00505A07"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w:t>
            </w:r>
          </w:p>
        </w:tc>
        <w:tc>
          <w:tcPr>
            <w:tcW w:w="3638" w:type="dxa"/>
          </w:tcPr>
          <w:p w:rsidR="00505A07" w:rsidRPr="0097331A" w:rsidRDefault="00505A07" w:rsidP="0097331A">
            <w:pPr>
              <w:spacing w:after="120"/>
              <w:ind w:left="43"/>
              <w:jc w:val="center"/>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عدد المشاركين</w:t>
            </w:r>
          </w:p>
        </w:tc>
      </w:tr>
      <w:bookmarkEnd w:id="37"/>
      <w:bookmarkEnd w:id="38"/>
      <w:bookmarkEnd w:id="39"/>
      <w:bookmarkEnd w:id="40"/>
    </w:tbl>
    <w:p w:rsidR="006E2A3A" w:rsidRPr="0097331A" w:rsidRDefault="006E2A3A" w:rsidP="00B8069B">
      <w:pPr>
        <w:spacing w:after="120"/>
        <w:jc w:val="both"/>
        <w:rPr>
          <w:rFonts w:ascii="Simplified Arabic" w:hAnsi="Simplified Arabic" w:cs="Simplified Arabic"/>
          <w:sz w:val="28"/>
          <w:szCs w:val="28"/>
          <w:rtl/>
        </w:rPr>
      </w:pPr>
    </w:p>
    <w:p w:rsidR="00224EDB" w:rsidRPr="0097331A" w:rsidRDefault="00224EDB" w:rsidP="00B8069B">
      <w:pPr>
        <w:spacing w:after="120"/>
        <w:jc w:val="both"/>
        <w:rPr>
          <w:rFonts w:ascii="Simplified Arabic" w:hAnsi="Simplified Arabic" w:cs="Simplified Arabic"/>
          <w:sz w:val="28"/>
          <w:szCs w:val="28"/>
          <w:rtl/>
        </w:rPr>
      </w:pPr>
    </w:p>
    <w:p w:rsidR="007E77E4" w:rsidRPr="0097331A" w:rsidRDefault="007E77E4" w:rsidP="00B8069B">
      <w:pPr>
        <w:spacing w:after="120"/>
        <w:jc w:val="both"/>
        <w:rPr>
          <w:rFonts w:ascii="Simplified Arabic" w:hAnsi="Simplified Arabic" w:cs="Simplified Arabic"/>
          <w:sz w:val="28"/>
          <w:szCs w:val="28"/>
          <w:rtl/>
        </w:rPr>
      </w:pPr>
    </w:p>
    <w:p w:rsidR="007E77E4" w:rsidRPr="0097331A" w:rsidRDefault="007E77E4" w:rsidP="00B8069B">
      <w:pPr>
        <w:spacing w:after="120"/>
        <w:jc w:val="both"/>
        <w:rPr>
          <w:rFonts w:ascii="Simplified Arabic" w:hAnsi="Simplified Arabic" w:cs="Simplified Arabic"/>
          <w:sz w:val="28"/>
          <w:szCs w:val="28"/>
          <w:rtl/>
        </w:rPr>
      </w:pPr>
    </w:p>
    <w:p w:rsidR="007E77E4" w:rsidRPr="0097331A" w:rsidRDefault="007E77E4" w:rsidP="00B8069B">
      <w:pPr>
        <w:spacing w:after="120"/>
        <w:jc w:val="both"/>
        <w:rPr>
          <w:rFonts w:ascii="Simplified Arabic" w:hAnsi="Simplified Arabic" w:cs="Simplified Arabic"/>
          <w:sz w:val="28"/>
          <w:szCs w:val="28"/>
          <w:rtl/>
        </w:rPr>
      </w:pPr>
    </w:p>
    <w:p w:rsidR="007E77E4" w:rsidRPr="0097331A" w:rsidRDefault="007E77E4" w:rsidP="00B8069B">
      <w:pPr>
        <w:spacing w:after="120"/>
        <w:jc w:val="both"/>
        <w:rPr>
          <w:rFonts w:ascii="Simplified Arabic" w:hAnsi="Simplified Arabic" w:cs="Simplified Arabic"/>
          <w:sz w:val="28"/>
          <w:szCs w:val="28"/>
          <w:rtl/>
        </w:rPr>
      </w:pPr>
    </w:p>
    <w:p w:rsidR="007E77E4" w:rsidRPr="0097331A" w:rsidRDefault="007E77E4" w:rsidP="00B8069B">
      <w:pPr>
        <w:spacing w:after="120"/>
        <w:jc w:val="both"/>
        <w:rPr>
          <w:rFonts w:ascii="Simplified Arabic" w:hAnsi="Simplified Arabic" w:cs="Simplified Arabic"/>
          <w:sz w:val="28"/>
          <w:szCs w:val="28"/>
          <w:rtl/>
        </w:rPr>
      </w:pPr>
    </w:p>
    <w:p w:rsidR="007E77E4" w:rsidRPr="0097331A" w:rsidRDefault="007E77E4" w:rsidP="00B8069B">
      <w:pPr>
        <w:spacing w:after="120"/>
        <w:jc w:val="both"/>
        <w:rPr>
          <w:rFonts w:ascii="Simplified Arabic" w:hAnsi="Simplified Arabic" w:cs="Simplified Arabic"/>
          <w:sz w:val="28"/>
          <w:szCs w:val="28"/>
          <w:rtl/>
        </w:rPr>
      </w:pPr>
    </w:p>
    <w:p w:rsidR="00C520EE" w:rsidRDefault="00183FFE" w:rsidP="002E202F">
      <w:pPr>
        <w:pStyle w:val="Heading2"/>
        <w:rPr>
          <w:rtl/>
        </w:rPr>
      </w:pPr>
      <w:bookmarkStart w:id="51" w:name="_Toc82518510"/>
      <w:bookmarkStart w:id="52" w:name="_Toc82522907"/>
      <w:bookmarkStart w:id="53" w:name="_Toc120718697"/>
      <w:r w:rsidRPr="0097331A">
        <w:rPr>
          <w:rtl/>
        </w:rPr>
        <w:t>ا</w:t>
      </w:r>
      <w:r w:rsidR="0035330F" w:rsidRPr="0097331A">
        <w:rPr>
          <w:rtl/>
        </w:rPr>
        <w:t>لجلسة الأولى</w:t>
      </w:r>
      <w:r w:rsidR="003670EF" w:rsidRPr="0097331A">
        <w:rPr>
          <w:rtl/>
        </w:rPr>
        <w:t xml:space="preserve">: </w:t>
      </w:r>
    </w:p>
    <w:p w:rsidR="002E3D1A" w:rsidRPr="0097331A" w:rsidRDefault="002E3D1A" w:rsidP="002E202F">
      <w:pPr>
        <w:pStyle w:val="Heading2"/>
        <w:rPr>
          <w:rtl/>
        </w:rPr>
      </w:pPr>
      <w:r w:rsidRPr="0097331A">
        <w:rPr>
          <w:rtl/>
        </w:rPr>
        <w:t>لماذا نقرأ؟</w:t>
      </w:r>
      <w:bookmarkEnd w:id="51"/>
      <w:bookmarkEnd w:id="52"/>
      <w:bookmarkEnd w:id="53"/>
    </w:p>
    <w:p w:rsidR="0035330F" w:rsidRPr="0097331A" w:rsidRDefault="0035330F" w:rsidP="004E1773">
      <w:pPr>
        <w:spacing w:after="120"/>
        <w:jc w:val="both"/>
        <w:rPr>
          <w:rFonts w:ascii="Simplified Arabic" w:hAnsi="Simplified Arabic" w:cs="Simplified Arabic"/>
          <w:b/>
          <w:bCs/>
          <w:sz w:val="28"/>
          <w:szCs w:val="28"/>
          <w:rtl/>
        </w:rPr>
      </w:pPr>
      <w:bookmarkStart w:id="54" w:name="_Toc5274938"/>
      <w:bookmarkStart w:id="55" w:name="_Toc5275100"/>
      <w:r w:rsidRPr="0097331A">
        <w:rPr>
          <w:rFonts w:ascii="Simplified Arabic" w:hAnsi="Simplified Arabic" w:cs="Simplified Arabic"/>
          <w:b/>
          <w:bCs/>
          <w:sz w:val="28"/>
          <w:szCs w:val="28"/>
          <w:rtl/>
        </w:rPr>
        <w:t>أهداف الجلسة:</w:t>
      </w:r>
      <w:bookmarkEnd w:id="54"/>
      <w:bookmarkEnd w:id="55"/>
    </w:p>
    <w:p w:rsidR="0035330F" w:rsidRPr="0097331A" w:rsidRDefault="0035330F" w:rsidP="00B8069B">
      <w:pPr>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يتوق</w:t>
      </w:r>
      <w:r w:rsidR="001C1BE3"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ع في نهاية الجلسة أن يكون المتدرّب قادراً على أن:</w:t>
      </w:r>
    </w:p>
    <w:p w:rsidR="00A26D2B" w:rsidRPr="0097331A" w:rsidRDefault="00A26D2B" w:rsidP="00B8069B">
      <w:pPr>
        <w:numPr>
          <w:ilvl w:val="0"/>
          <w:numId w:val="8"/>
        </w:numPr>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 xml:space="preserve">يعرّف مفهوم </w:t>
      </w:r>
      <w:r w:rsidR="004C1784" w:rsidRPr="0097331A">
        <w:rPr>
          <w:rFonts w:ascii="Simplified Arabic" w:hAnsi="Simplified Arabic" w:cs="Simplified Arabic"/>
          <w:sz w:val="28"/>
          <w:szCs w:val="28"/>
          <w:rtl/>
        </w:rPr>
        <w:t>ا</w:t>
      </w:r>
      <w:r w:rsidRPr="0097331A">
        <w:rPr>
          <w:rFonts w:ascii="Simplified Arabic" w:hAnsi="Simplified Arabic" w:cs="Simplified Arabic"/>
          <w:sz w:val="28"/>
          <w:szCs w:val="28"/>
          <w:rtl/>
        </w:rPr>
        <w:t>لقراءة.</w:t>
      </w:r>
    </w:p>
    <w:p w:rsidR="00A26D2B" w:rsidRPr="0097331A" w:rsidRDefault="00A26D2B" w:rsidP="00B8069B">
      <w:pPr>
        <w:numPr>
          <w:ilvl w:val="0"/>
          <w:numId w:val="8"/>
        </w:numPr>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يدرك أهمي</w:t>
      </w:r>
      <w:r w:rsidR="00845E21"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ة القراءة.</w:t>
      </w:r>
    </w:p>
    <w:p w:rsidR="00A26D2B" w:rsidRPr="0097331A" w:rsidRDefault="00A26D2B" w:rsidP="00B8069B">
      <w:pPr>
        <w:numPr>
          <w:ilvl w:val="0"/>
          <w:numId w:val="8"/>
        </w:numPr>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يحدّد أهداف القراءة.</w:t>
      </w:r>
    </w:p>
    <w:p w:rsidR="000A43A3" w:rsidRPr="0097331A" w:rsidRDefault="00A26D2B" w:rsidP="00B8069B">
      <w:pPr>
        <w:numPr>
          <w:ilvl w:val="0"/>
          <w:numId w:val="8"/>
        </w:numPr>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 xml:space="preserve"> </w:t>
      </w:r>
      <w:r w:rsidR="003943D8" w:rsidRPr="0097331A">
        <w:rPr>
          <w:rFonts w:ascii="Simplified Arabic" w:hAnsi="Simplified Arabic" w:cs="Simplified Arabic"/>
          <w:sz w:val="28"/>
          <w:szCs w:val="28"/>
          <w:rtl/>
        </w:rPr>
        <w:t>يفهم مقو</w:t>
      </w:r>
      <w:r w:rsidR="001C1BE3" w:rsidRPr="0097331A">
        <w:rPr>
          <w:rFonts w:ascii="Simplified Arabic" w:hAnsi="Simplified Arabic" w:cs="Simplified Arabic"/>
          <w:sz w:val="28"/>
          <w:szCs w:val="28"/>
          <w:rtl/>
        </w:rPr>
        <w:t>ّ</w:t>
      </w:r>
      <w:r w:rsidR="003943D8" w:rsidRPr="0097331A">
        <w:rPr>
          <w:rFonts w:ascii="Simplified Arabic" w:hAnsi="Simplified Arabic" w:cs="Simplified Arabic"/>
          <w:sz w:val="28"/>
          <w:szCs w:val="28"/>
          <w:rtl/>
        </w:rPr>
        <w:t>مات القراءة الناجحة.</w:t>
      </w:r>
    </w:p>
    <w:p w:rsidR="005926DF" w:rsidRPr="0097331A" w:rsidRDefault="005926DF" w:rsidP="00B8069B">
      <w:pPr>
        <w:spacing w:after="120"/>
        <w:ind w:left="728"/>
        <w:jc w:val="both"/>
        <w:rPr>
          <w:rFonts w:ascii="Simplified Arabic" w:hAnsi="Simplified Arabic" w:cs="Simplified Arabic"/>
          <w:sz w:val="28"/>
          <w:szCs w:val="28"/>
          <w:rtl/>
        </w:rPr>
      </w:pPr>
    </w:p>
    <w:p w:rsidR="0035330F" w:rsidRPr="0097331A" w:rsidRDefault="0035330F" w:rsidP="00B8069B">
      <w:pPr>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خط</w:t>
      </w:r>
      <w:r w:rsidR="00976812"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 xml:space="preserve">ة </w:t>
      </w:r>
      <w:r w:rsidR="00550C95" w:rsidRPr="0097331A">
        <w:rPr>
          <w:rFonts w:ascii="Simplified Arabic" w:hAnsi="Simplified Arabic" w:cs="Simplified Arabic"/>
          <w:b/>
          <w:bCs/>
          <w:sz w:val="28"/>
          <w:szCs w:val="28"/>
          <w:rtl/>
        </w:rPr>
        <w:t>ال</w:t>
      </w:r>
      <w:r w:rsidR="00976812" w:rsidRPr="0097331A">
        <w:rPr>
          <w:rFonts w:ascii="Simplified Arabic" w:hAnsi="Simplified Arabic" w:cs="Simplified Arabic"/>
          <w:b/>
          <w:bCs/>
          <w:sz w:val="28"/>
          <w:szCs w:val="28"/>
          <w:rtl/>
        </w:rPr>
        <w:t>جلسة</w:t>
      </w:r>
    </w:p>
    <w:tbl>
      <w:tblPr>
        <w:bidiVisual/>
        <w:tblW w:w="9382"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2436"/>
        <w:gridCol w:w="1134"/>
        <w:gridCol w:w="2127"/>
        <w:gridCol w:w="3685"/>
      </w:tblGrid>
      <w:tr w:rsidR="00B4636E" w:rsidRPr="0097331A" w:rsidTr="00C520EE">
        <w:trPr>
          <w:jc w:val="center"/>
        </w:trPr>
        <w:tc>
          <w:tcPr>
            <w:tcW w:w="2436" w:type="dxa"/>
            <w:shd w:val="clear" w:color="auto" w:fill="CCC0D9"/>
            <w:vAlign w:val="center"/>
          </w:tcPr>
          <w:p w:rsidR="00B4636E" w:rsidRPr="0097331A" w:rsidRDefault="006E2A3A" w:rsidP="0097331A">
            <w:pPr>
              <w:spacing w:after="120"/>
              <w:jc w:val="center"/>
              <w:rPr>
                <w:rFonts w:ascii="Simplified Arabic" w:hAnsi="Simplified Arabic" w:cs="Simplified Arabic"/>
                <w:b/>
                <w:bCs/>
                <w:sz w:val="28"/>
                <w:szCs w:val="28"/>
                <w:rtl/>
              </w:rPr>
            </w:pPr>
            <w:r w:rsidRPr="0097331A">
              <w:rPr>
                <w:rFonts w:ascii="Simplified Arabic" w:hAnsi="Simplified Arabic" w:cs="Simplified Arabic"/>
                <w:b/>
                <w:bCs/>
                <w:sz w:val="28"/>
                <w:szCs w:val="28"/>
                <w:rtl/>
              </w:rPr>
              <w:t>عنوان النشاط</w:t>
            </w:r>
          </w:p>
        </w:tc>
        <w:tc>
          <w:tcPr>
            <w:tcW w:w="1134" w:type="dxa"/>
            <w:shd w:val="clear" w:color="auto" w:fill="CCC0D9"/>
            <w:vAlign w:val="center"/>
          </w:tcPr>
          <w:p w:rsidR="00B4636E" w:rsidRPr="0097331A" w:rsidRDefault="00B4636E" w:rsidP="0097331A">
            <w:pPr>
              <w:spacing w:after="120"/>
              <w:jc w:val="center"/>
              <w:rPr>
                <w:rFonts w:ascii="Simplified Arabic" w:hAnsi="Simplified Arabic" w:cs="Simplified Arabic"/>
                <w:b/>
                <w:bCs/>
                <w:sz w:val="28"/>
                <w:szCs w:val="28"/>
                <w:rtl/>
              </w:rPr>
            </w:pPr>
            <w:r w:rsidRPr="0097331A">
              <w:rPr>
                <w:rFonts w:ascii="Simplified Arabic" w:hAnsi="Simplified Arabic" w:cs="Simplified Arabic"/>
                <w:b/>
                <w:bCs/>
                <w:sz w:val="28"/>
                <w:szCs w:val="28"/>
                <w:rtl/>
              </w:rPr>
              <w:t>المدّة</w:t>
            </w:r>
          </w:p>
        </w:tc>
        <w:tc>
          <w:tcPr>
            <w:tcW w:w="2127" w:type="dxa"/>
            <w:shd w:val="clear" w:color="auto" w:fill="CCC0D9"/>
            <w:vAlign w:val="center"/>
          </w:tcPr>
          <w:p w:rsidR="00B4636E" w:rsidRPr="0097331A" w:rsidRDefault="00B4636E" w:rsidP="0097331A">
            <w:pPr>
              <w:spacing w:after="120"/>
              <w:jc w:val="center"/>
              <w:rPr>
                <w:rFonts w:ascii="Simplified Arabic" w:hAnsi="Simplified Arabic" w:cs="Simplified Arabic"/>
                <w:b/>
                <w:bCs/>
                <w:sz w:val="28"/>
                <w:szCs w:val="28"/>
                <w:rtl/>
              </w:rPr>
            </w:pPr>
            <w:r w:rsidRPr="0097331A">
              <w:rPr>
                <w:rFonts w:ascii="Simplified Arabic" w:hAnsi="Simplified Arabic" w:cs="Simplified Arabic"/>
                <w:b/>
                <w:bCs/>
                <w:sz w:val="28"/>
                <w:szCs w:val="28"/>
                <w:rtl/>
              </w:rPr>
              <w:t>الطريقة</w:t>
            </w:r>
          </w:p>
        </w:tc>
        <w:tc>
          <w:tcPr>
            <w:tcW w:w="3685" w:type="dxa"/>
            <w:shd w:val="clear" w:color="auto" w:fill="CCC0D9"/>
            <w:vAlign w:val="center"/>
          </w:tcPr>
          <w:p w:rsidR="00B4636E" w:rsidRPr="0097331A" w:rsidRDefault="00B4636E" w:rsidP="0097331A">
            <w:pPr>
              <w:spacing w:after="120"/>
              <w:jc w:val="center"/>
              <w:rPr>
                <w:rFonts w:ascii="Simplified Arabic" w:hAnsi="Simplified Arabic" w:cs="Simplified Arabic"/>
                <w:b/>
                <w:bCs/>
                <w:sz w:val="28"/>
                <w:szCs w:val="28"/>
                <w:rtl/>
              </w:rPr>
            </w:pPr>
            <w:r w:rsidRPr="0097331A">
              <w:rPr>
                <w:rFonts w:ascii="Simplified Arabic" w:hAnsi="Simplified Arabic" w:cs="Simplified Arabic"/>
                <w:b/>
                <w:bCs/>
                <w:sz w:val="28"/>
                <w:szCs w:val="28"/>
                <w:rtl/>
              </w:rPr>
              <w:t>الوسائل واللوازم</w:t>
            </w:r>
          </w:p>
        </w:tc>
      </w:tr>
      <w:tr w:rsidR="00A61EB2" w:rsidRPr="0097331A" w:rsidTr="00C520EE">
        <w:trPr>
          <w:jc w:val="center"/>
        </w:trPr>
        <w:tc>
          <w:tcPr>
            <w:tcW w:w="2436" w:type="dxa"/>
            <w:vAlign w:val="center"/>
          </w:tcPr>
          <w:p w:rsidR="00A61EB2" w:rsidRPr="00C520EE" w:rsidRDefault="00A61EB2" w:rsidP="00B8069B">
            <w:pPr>
              <w:spacing w:after="120"/>
              <w:jc w:val="both"/>
              <w:rPr>
                <w:rFonts w:ascii="Simplified Arabic" w:hAnsi="Simplified Arabic" w:cs="Simplified Arabic"/>
                <w:b/>
                <w:bCs/>
                <w:sz w:val="28"/>
                <w:szCs w:val="28"/>
                <w:rtl/>
              </w:rPr>
            </w:pPr>
            <w:r w:rsidRPr="00C520EE">
              <w:rPr>
                <w:rFonts w:ascii="Simplified Arabic" w:hAnsi="Simplified Arabic" w:cs="Simplified Arabic"/>
                <w:b/>
                <w:bCs/>
                <w:sz w:val="28"/>
                <w:szCs w:val="28"/>
                <w:rtl/>
              </w:rPr>
              <w:t>المقد</w:t>
            </w:r>
            <w:r w:rsidR="001C1BE3" w:rsidRPr="00C520EE">
              <w:rPr>
                <w:rFonts w:ascii="Simplified Arabic" w:hAnsi="Simplified Arabic" w:cs="Simplified Arabic"/>
                <w:b/>
                <w:bCs/>
                <w:sz w:val="28"/>
                <w:szCs w:val="28"/>
                <w:rtl/>
              </w:rPr>
              <w:t>ّ</w:t>
            </w:r>
            <w:r w:rsidRPr="00C520EE">
              <w:rPr>
                <w:rFonts w:ascii="Simplified Arabic" w:hAnsi="Simplified Arabic" w:cs="Simplified Arabic"/>
                <w:b/>
                <w:bCs/>
                <w:sz w:val="28"/>
                <w:szCs w:val="28"/>
                <w:rtl/>
              </w:rPr>
              <w:t>مة</w:t>
            </w:r>
          </w:p>
        </w:tc>
        <w:tc>
          <w:tcPr>
            <w:tcW w:w="1134" w:type="dxa"/>
          </w:tcPr>
          <w:p w:rsidR="00A61EB2" w:rsidRPr="0097331A" w:rsidRDefault="00B931E9" w:rsidP="00B8069B">
            <w:pPr>
              <w:spacing w:after="120"/>
              <w:jc w:val="center"/>
              <w:rPr>
                <w:rFonts w:ascii="Simplified Arabic" w:hAnsi="Simplified Arabic" w:cs="Simplified Arabic"/>
                <w:sz w:val="28"/>
                <w:szCs w:val="28"/>
                <w:rtl/>
              </w:rPr>
            </w:pPr>
            <w:r w:rsidRPr="0097331A">
              <w:rPr>
                <w:rFonts w:ascii="Simplified Arabic" w:hAnsi="Simplified Arabic" w:cs="Simplified Arabic"/>
                <w:sz w:val="28"/>
                <w:szCs w:val="28"/>
                <w:rtl/>
              </w:rPr>
              <w:t>5</w:t>
            </w:r>
            <w:r w:rsidR="0097331A">
              <w:rPr>
                <w:rFonts w:ascii="Simplified Arabic" w:hAnsi="Simplified Arabic" w:cs="Simplified Arabic" w:hint="cs"/>
                <w:sz w:val="28"/>
                <w:szCs w:val="28"/>
                <w:rtl/>
              </w:rPr>
              <w:t xml:space="preserve"> </w:t>
            </w:r>
            <w:r w:rsidRPr="0097331A">
              <w:rPr>
                <w:rFonts w:ascii="Simplified Arabic" w:hAnsi="Simplified Arabic" w:cs="Simplified Arabic"/>
                <w:sz w:val="28"/>
                <w:szCs w:val="28"/>
                <w:rtl/>
              </w:rPr>
              <w:t>د</w:t>
            </w:r>
          </w:p>
        </w:tc>
        <w:tc>
          <w:tcPr>
            <w:tcW w:w="2127" w:type="dxa"/>
            <w:vAlign w:val="center"/>
          </w:tcPr>
          <w:p w:rsidR="00A61EB2" w:rsidRPr="0097331A" w:rsidRDefault="005926DF"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 xml:space="preserve">حديث </w:t>
            </w:r>
            <w:r w:rsidR="00E54E06" w:rsidRPr="0097331A">
              <w:rPr>
                <w:rFonts w:ascii="Simplified Arabic" w:hAnsi="Simplified Arabic" w:cs="Simplified Arabic"/>
                <w:sz w:val="28"/>
                <w:szCs w:val="28"/>
                <w:rtl/>
              </w:rPr>
              <w:t>تفاعليّ</w:t>
            </w:r>
          </w:p>
        </w:tc>
        <w:tc>
          <w:tcPr>
            <w:tcW w:w="3685" w:type="dxa"/>
          </w:tcPr>
          <w:p w:rsidR="00A61EB2" w:rsidRPr="0097331A" w:rsidRDefault="00A61EB2"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 xml:space="preserve">شاشة </w:t>
            </w:r>
            <w:r w:rsidR="004C1784" w:rsidRPr="0097331A">
              <w:rPr>
                <w:rFonts w:ascii="Simplified Arabic" w:hAnsi="Simplified Arabic" w:cs="Simplified Arabic"/>
                <w:sz w:val="28"/>
                <w:szCs w:val="28"/>
                <w:rtl/>
              </w:rPr>
              <w:t>ا</w:t>
            </w:r>
            <w:r w:rsidRPr="0097331A">
              <w:rPr>
                <w:rFonts w:ascii="Simplified Arabic" w:hAnsi="Simplified Arabic" w:cs="Simplified Arabic"/>
                <w:sz w:val="28"/>
                <w:szCs w:val="28"/>
                <w:rtl/>
              </w:rPr>
              <w:t>لعرض ولوازمها</w:t>
            </w:r>
          </w:p>
        </w:tc>
      </w:tr>
      <w:tr w:rsidR="00B4636E" w:rsidRPr="0097331A" w:rsidTr="00C520EE">
        <w:trPr>
          <w:jc w:val="center"/>
        </w:trPr>
        <w:tc>
          <w:tcPr>
            <w:tcW w:w="2436" w:type="dxa"/>
            <w:vAlign w:val="center"/>
          </w:tcPr>
          <w:p w:rsidR="00B4636E" w:rsidRPr="00C520EE" w:rsidRDefault="007313DE" w:rsidP="00B8069B">
            <w:pPr>
              <w:spacing w:after="120"/>
              <w:jc w:val="both"/>
              <w:rPr>
                <w:rFonts w:ascii="Simplified Arabic" w:hAnsi="Simplified Arabic" w:cs="Simplified Arabic"/>
                <w:b/>
                <w:bCs/>
                <w:sz w:val="28"/>
                <w:szCs w:val="28"/>
              </w:rPr>
            </w:pPr>
            <w:r w:rsidRPr="00C520EE">
              <w:rPr>
                <w:rFonts w:ascii="Simplified Arabic" w:hAnsi="Simplified Arabic" w:cs="Simplified Arabic"/>
                <w:b/>
                <w:bCs/>
                <w:sz w:val="28"/>
                <w:szCs w:val="28"/>
                <w:rtl/>
              </w:rPr>
              <w:t>مفهوم</w:t>
            </w:r>
            <w:r w:rsidR="00972BBD" w:rsidRPr="00C520EE">
              <w:rPr>
                <w:rFonts w:ascii="Simplified Arabic" w:hAnsi="Simplified Arabic" w:cs="Simplified Arabic"/>
                <w:b/>
                <w:bCs/>
                <w:sz w:val="28"/>
                <w:szCs w:val="28"/>
                <w:rtl/>
              </w:rPr>
              <w:t xml:space="preserve"> القراءة</w:t>
            </w:r>
          </w:p>
        </w:tc>
        <w:tc>
          <w:tcPr>
            <w:tcW w:w="1134" w:type="dxa"/>
          </w:tcPr>
          <w:p w:rsidR="00B4636E" w:rsidRPr="0097331A" w:rsidRDefault="00B931E9" w:rsidP="00B8069B">
            <w:pPr>
              <w:spacing w:after="120"/>
              <w:jc w:val="center"/>
              <w:rPr>
                <w:rFonts w:ascii="Simplified Arabic" w:hAnsi="Simplified Arabic" w:cs="Simplified Arabic"/>
                <w:sz w:val="28"/>
                <w:szCs w:val="28"/>
                <w:rtl/>
              </w:rPr>
            </w:pPr>
            <w:r w:rsidRPr="0097331A">
              <w:rPr>
                <w:rFonts w:ascii="Simplified Arabic" w:hAnsi="Simplified Arabic" w:cs="Simplified Arabic"/>
                <w:sz w:val="28"/>
                <w:szCs w:val="28"/>
                <w:rtl/>
              </w:rPr>
              <w:t>5</w:t>
            </w:r>
            <w:r w:rsidR="0097331A">
              <w:rPr>
                <w:rFonts w:ascii="Simplified Arabic" w:hAnsi="Simplified Arabic" w:cs="Simplified Arabic" w:hint="cs"/>
                <w:sz w:val="28"/>
                <w:szCs w:val="28"/>
                <w:rtl/>
              </w:rPr>
              <w:t xml:space="preserve"> </w:t>
            </w:r>
            <w:r w:rsidRPr="0097331A">
              <w:rPr>
                <w:rFonts w:ascii="Simplified Arabic" w:hAnsi="Simplified Arabic" w:cs="Simplified Arabic"/>
                <w:sz w:val="28"/>
                <w:szCs w:val="28"/>
                <w:rtl/>
              </w:rPr>
              <w:t>د</w:t>
            </w:r>
          </w:p>
        </w:tc>
        <w:tc>
          <w:tcPr>
            <w:tcW w:w="2127" w:type="dxa"/>
            <w:vAlign w:val="center"/>
          </w:tcPr>
          <w:p w:rsidR="00B4636E" w:rsidRPr="0097331A" w:rsidRDefault="00A26D2B"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 xml:space="preserve">عصف </w:t>
            </w:r>
            <w:r w:rsidR="002B5865" w:rsidRPr="0097331A">
              <w:rPr>
                <w:rFonts w:ascii="Simplified Arabic" w:hAnsi="Simplified Arabic" w:cs="Simplified Arabic"/>
                <w:sz w:val="28"/>
                <w:szCs w:val="28"/>
                <w:rtl/>
              </w:rPr>
              <w:t>ذهنيّ</w:t>
            </w:r>
          </w:p>
        </w:tc>
        <w:tc>
          <w:tcPr>
            <w:tcW w:w="3685" w:type="dxa"/>
          </w:tcPr>
          <w:p w:rsidR="00B4636E" w:rsidRPr="0097331A" w:rsidRDefault="00A61EB2"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اللوح ولوازمه</w:t>
            </w:r>
          </w:p>
        </w:tc>
      </w:tr>
      <w:tr w:rsidR="00B4636E" w:rsidRPr="0097331A" w:rsidTr="00C520EE">
        <w:trPr>
          <w:jc w:val="center"/>
        </w:trPr>
        <w:tc>
          <w:tcPr>
            <w:tcW w:w="2436" w:type="dxa"/>
          </w:tcPr>
          <w:p w:rsidR="00B4636E" w:rsidRPr="00C520EE" w:rsidRDefault="00A26D2B" w:rsidP="00B8069B">
            <w:pPr>
              <w:spacing w:after="120"/>
              <w:jc w:val="both"/>
              <w:rPr>
                <w:rFonts w:ascii="Simplified Arabic" w:hAnsi="Simplified Arabic" w:cs="Simplified Arabic"/>
                <w:b/>
                <w:bCs/>
                <w:sz w:val="28"/>
                <w:szCs w:val="28"/>
                <w:rtl/>
              </w:rPr>
            </w:pPr>
            <w:r w:rsidRPr="00C520EE">
              <w:rPr>
                <w:rFonts w:ascii="Simplified Arabic" w:hAnsi="Simplified Arabic" w:cs="Simplified Arabic"/>
                <w:b/>
                <w:bCs/>
                <w:sz w:val="28"/>
                <w:szCs w:val="28"/>
                <w:rtl/>
              </w:rPr>
              <w:t>أهمي</w:t>
            </w:r>
            <w:r w:rsidR="001C1BE3" w:rsidRPr="00C520EE">
              <w:rPr>
                <w:rFonts w:ascii="Simplified Arabic" w:hAnsi="Simplified Arabic" w:cs="Simplified Arabic"/>
                <w:b/>
                <w:bCs/>
                <w:sz w:val="28"/>
                <w:szCs w:val="28"/>
                <w:rtl/>
              </w:rPr>
              <w:t>ّ</w:t>
            </w:r>
            <w:r w:rsidRPr="00C520EE">
              <w:rPr>
                <w:rFonts w:ascii="Simplified Arabic" w:hAnsi="Simplified Arabic" w:cs="Simplified Arabic"/>
                <w:b/>
                <w:bCs/>
                <w:sz w:val="28"/>
                <w:szCs w:val="28"/>
                <w:rtl/>
              </w:rPr>
              <w:t>ة القراءة</w:t>
            </w:r>
          </w:p>
        </w:tc>
        <w:tc>
          <w:tcPr>
            <w:tcW w:w="1134" w:type="dxa"/>
          </w:tcPr>
          <w:p w:rsidR="00B4636E" w:rsidRPr="0097331A" w:rsidRDefault="00B931E9" w:rsidP="00B8069B">
            <w:pPr>
              <w:spacing w:after="120"/>
              <w:jc w:val="center"/>
              <w:rPr>
                <w:rFonts w:ascii="Simplified Arabic" w:hAnsi="Simplified Arabic" w:cs="Simplified Arabic"/>
                <w:sz w:val="28"/>
                <w:szCs w:val="28"/>
                <w:rtl/>
              </w:rPr>
            </w:pPr>
            <w:r w:rsidRPr="0097331A">
              <w:rPr>
                <w:rFonts w:ascii="Simplified Arabic" w:hAnsi="Simplified Arabic" w:cs="Simplified Arabic"/>
                <w:sz w:val="28"/>
                <w:szCs w:val="28"/>
                <w:rtl/>
              </w:rPr>
              <w:t>7</w:t>
            </w:r>
            <w:r w:rsidR="0097331A">
              <w:rPr>
                <w:rFonts w:ascii="Simplified Arabic" w:hAnsi="Simplified Arabic" w:cs="Simplified Arabic" w:hint="cs"/>
                <w:sz w:val="28"/>
                <w:szCs w:val="28"/>
                <w:rtl/>
              </w:rPr>
              <w:t xml:space="preserve"> </w:t>
            </w:r>
            <w:r w:rsidRPr="0097331A">
              <w:rPr>
                <w:rFonts w:ascii="Simplified Arabic" w:hAnsi="Simplified Arabic" w:cs="Simplified Arabic"/>
                <w:sz w:val="28"/>
                <w:szCs w:val="28"/>
                <w:rtl/>
              </w:rPr>
              <w:t>د</w:t>
            </w:r>
          </w:p>
        </w:tc>
        <w:tc>
          <w:tcPr>
            <w:tcW w:w="2127" w:type="dxa"/>
            <w:vAlign w:val="center"/>
          </w:tcPr>
          <w:p w:rsidR="00B4636E" w:rsidRPr="0097331A" w:rsidRDefault="00A61EB2"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تنشيط ذهني</w:t>
            </w:r>
            <w:r w:rsidR="004C1784" w:rsidRPr="0097331A">
              <w:rPr>
                <w:rFonts w:ascii="Simplified Arabic" w:hAnsi="Simplified Arabic" w:cs="Simplified Arabic"/>
                <w:sz w:val="28"/>
                <w:szCs w:val="28"/>
                <w:rtl/>
              </w:rPr>
              <w:t>ّ</w:t>
            </w:r>
          </w:p>
        </w:tc>
        <w:tc>
          <w:tcPr>
            <w:tcW w:w="3685" w:type="dxa"/>
            <w:vAlign w:val="center"/>
          </w:tcPr>
          <w:p w:rsidR="00B4636E" w:rsidRPr="0097331A" w:rsidRDefault="00B4636E" w:rsidP="00B8069B">
            <w:pPr>
              <w:spacing w:after="120"/>
              <w:jc w:val="both"/>
              <w:rPr>
                <w:rFonts w:ascii="Simplified Arabic" w:hAnsi="Simplified Arabic" w:cs="Simplified Arabic"/>
                <w:sz w:val="28"/>
                <w:szCs w:val="28"/>
                <w:rtl/>
              </w:rPr>
            </w:pPr>
          </w:p>
        </w:tc>
      </w:tr>
      <w:tr w:rsidR="00B4636E" w:rsidRPr="0097331A" w:rsidTr="00C520EE">
        <w:trPr>
          <w:jc w:val="center"/>
        </w:trPr>
        <w:tc>
          <w:tcPr>
            <w:tcW w:w="2436" w:type="dxa"/>
          </w:tcPr>
          <w:p w:rsidR="00B4636E" w:rsidRPr="00C520EE" w:rsidRDefault="00A26D2B" w:rsidP="00B8069B">
            <w:pPr>
              <w:spacing w:after="120"/>
              <w:jc w:val="both"/>
              <w:rPr>
                <w:rFonts w:ascii="Simplified Arabic" w:hAnsi="Simplified Arabic" w:cs="Simplified Arabic"/>
                <w:b/>
                <w:bCs/>
                <w:sz w:val="28"/>
                <w:szCs w:val="28"/>
                <w:rtl/>
              </w:rPr>
            </w:pPr>
            <w:r w:rsidRPr="00C520EE">
              <w:rPr>
                <w:rFonts w:ascii="Simplified Arabic" w:hAnsi="Simplified Arabic" w:cs="Simplified Arabic"/>
                <w:b/>
                <w:bCs/>
                <w:sz w:val="28"/>
                <w:szCs w:val="28"/>
                <w:rtl/>
              </w:rPr>
              <w:t>أهداف القراءة</w:t>
            </w:r>
          </w:p>
        </w:tc>
        <w:tc>
          <w:tcPr>
            <w:tcW w:w="1134" w:type="dxa"/>
          </w:tcPr>
          <w:p w:rsidR="00B4636E" w:rsidRPr="0097331A" w:rsidRDefault="000B056C" w:rsidP="00B8069B">
            <w:pPr>
              <w:spacing w:after="120"/>
              <w:jc w:val="center"/>
              <w:rPr>
                <w:rFonts w:ascii="Simplified Arabic" w:hAnsi="Simplified Arabic" w:cs="Simplified Arabic"/>
                <w:sz w:val="28"/>
                <w:szCs w:val="28"/>
                <w:rtl/>
              </w:rPr>
            </w:pPr>
            <w:r w:rsidRPr="0097331A">
              <w:rPr>
                <w:rFonts w:ascii="Simplified Arabic" w:hAnsi="Simplified Arabic" w:cs="Simplified Arabic"/>
                <w:sz w:val="28"/>
                <w:szCs w:val="28"/>
                <w:rtl/>
              </w:rPr>
              <w:t>10</w:t>
            </w:r>
            <w:r w:rsidR="0097331A">
              <w:rPr>
                <w:rFonts w:ascii="Simplified Arabic" w:hAnsi="Simplified Arabic" w:cs="Simplified Arabic" w:hint="cs"/>
                <w:sz w:val="28"/>
                <w:szCs w:val="28"/>
                <w:rtl/>
              </w:rPr>
              <w:t xml:space="preserve"> </w:t>
            </w:r>
            <w:r w:rsidR="00627C4D" w:rsidRPr="0097331A">
              <w:rPr>
                <w:rFonts w:ascii="Simplified Arabic" w:hAnsi="Simplified Arabic" w:cs="Simplified Arabic"/>
                <w:sz w:val="28"/>
                <w:szCs w:val="28"/>
                <w:rtl/>
              </w:rPr>
              <w:t>د</w:t>
            </w:r>
          </w:p>
        </w:tc>
        <w:tc>
          <w:tcPr>
            <w:tcW w:w="2127" w:type="dxa"/>
            <w:vAlign w:val="center"/>
          </w:tcPr>
          <w:p w:rsidR="00B4636E" w:rsidRPr="0097331A" w:rsidRDefault="00A26D2B"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عمل فردي</w:t>
            </w:r>
            <w:r w:rsidR="004C1784" w:rsidRPr="0097331A">
              <w:rPr>
                <w:rFonts w:ascii="Simplified Arabic" w:hAnsi="Simplified Arabic" w:cs="Simplified Arabic"/>
                <w:sz w:val="28"/>
                <w:szCs w:val="28"/>
                <w:rtl/>
              </w:rPr>
              <w:t>ّ</w:t>
            </w:r>
          </w:p>
        </w:tc>
        <w:tc>
          <w:tcPr>
            <w:tcW w:w="3685" w:type="dxa"/>
            <w:vAlign w:val="center"/>
          </w:tcPr>
          <w:p w:rsidR="00B4636E" w:rsidRPr="0097331A" w:rsidRDefault="00A61EB2"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أ</w:t>
            </w:r>
            <w:r w:rsidR="00A26D2B" w:rsidRPr="0097331A">
              <w:rPr>
                <w:rFonts w:ascii="Simplified Arabic" w:hAnsi="Simplified Arabic" w:cs="Simplified Arabic"/>
                <w:sz w:val="28"/>
                <w:szCs w:val="28"/>
                <w:rtl/>
              </w:rPr>
              <w:t>ور</w:t>
            </w:r>
            <w:r w:rsidRPr="0097331A">
              <w:rPr>
                <w:rFonts w:ascii="Simplified Arabic" w:hAnsi="Simplified Arabic" w:cs="Simplified Arabic"/>
                <w:sz w:val="28"/>
                <w:szCs w:val="28"/>
                <w:rtl/>
              </w:rPr>
              <w:t>ا</w:t>
            </w:r>
            <w:r w:rsidR="00A26D2B" w:rsidRPr="0097331A">
              <w:rPr>
                <w:rFonts w:ascii="Simplified Arabic" w:hAnsi="Simplified Arabic" w:cs="Simplified Arabic"/>
                <w:sz w:val="28"/>
                <w:szCs w:val="28"/>
                <w:rtl/>
              </w:rPr>
              <w:t>ق صغيرة</w:t>
            </w:r>
            <w:r w:rsidRPr="0097331A">
              <w:rPr>
                <w:rFonts w:ascii="Simplified Arabic" w:hAnsi="Simplified Arabic" w:cs="Simplified Arabic"/>
                <w:sz w:val="28"/>
                <w:szCs w:val="28"/>
                <w:rtl/>
              </w:rPr>
              <w:t>+ أقلام بعدد المشاركين</w:t>
            </w:r>
          </w:p>
        </w:tc>
      </w:tr>
      <w:tr w:rsidR="00A26D2B" w:rsidRPr="0097331A" w:rsidTr="00C520EE">
        <w:trPr>
          <w:jc w:val="center"/>
        </w:trPr>
        <w:tc>
          <w:tcPr>
            <w:tcW w:w="2436" w:type="dxa"/>
          </w:tcPr>
          <w:p w:rsidR="00A26D2B" w:rsidRPr="00C520EE" w:rsidRDefault="003943D8" w:rsidP="00B8069B">
            <w:pPr>
              <w:spacing w:after="120"/>
              <w:jc w:val="both"/>
              <w:rPr>
                <w:rFonts w:ascii="Simplified Arabic" w:hAnsi="Simplified Arabic" w:cs="Simplified Arabic"/>
                <w:b/>
                <w:bCs/>
                <w:sz w:val="28"/>
                <w:szCs w:val="28"/>
                <w:rtl/>
              </w:rPr>
            </w:pPr>
            <w:r w:rsidRPr="00C520EE">
              <w:rPr>
                <w:rFonts w:ascii="Simplified Arabic" w:hAnsi="Simplified Arabic" w:cs="Simplified Arabic"/>
                <w:b/>
                <w:bCs/>
                <w:sz w:val="28"/>
                <w:szCs w:val="28"/>
                <w:rtl/>
              </w:rPr>
              <w:t>مقو</w:t>
            </w:r>
            <w:r w:rsidR="00E54E06" w:rsidRPr="00C520EE">
              <w:rPr>
                <w:rFonts w:ascii="Simplified Arabic" w:hAnsi="Simplified Arabic" w:cs="Simplified Arabic"/>
                <w:b/>
                <w:bCs/>
                <w:sz w:val="28"/>
                <w:szCs w:val="28"/>
                <w:rtl/>
              </w:rPr>
              <w:t>ّ</w:t>
            </w:r>
            <w:r w:rsidRPr="00C520EE">
              <w:rPr>
                <w:rFonts w:ascii="Simplified Arabic" w:hAnsi="Simplified Arabic" w:cs="Simplified Arabic"/>
                <w:b/>
                <w:bCs/>
                <w:sz w:val="28"/>
                <w:szCs w:val="28"/>
                <w:rtl/>
              </w:rPr>
              <w:t>مات القراءة الناجحة</w:t>
            </w:r>
          </w:p>
        </w:tc>
        <w:tc>
          <w:tcPr>
            <w:tcW w:w="1134" w:type="dxa"/>
          </w:tcPr>
          <w:p w:rsidR="00A26D2B" w:rsidRPr="0097331A" w:rsidRDefault="00627C4D" w:rsidP="00B8069B">
            <w:pPr>
              <w:spacing w:after="120"/>
              <w:jc w:val="center"/>
              <w:rPr>
                <w:rFonts w:ascii="Simplified Arabic" w:hAnsi="Simplified Arabic" w:cs="Simplified Arabic"/>
                <w:sz w:val="28"/>
                <w:szCs w:val="28"/>
                <w:rtl/>
              </w:rPr>
            </w:pPr>
            <w:r w:rsidRPr="0097331A">
              <w:rPr>
                <w:rFonts w:ascii="Simplified Arabic" w:hAnsi="Simplified Arabic" w:cs="Simplified Arabic"/>
                <w:sz w:val="28"/>
                <w:szCs w:val="28"/>
                <w:rtl/>
              </w:rPr>
              <w:t>10</w:t>
            </w:r>
            <w:r w:rsidR="0097331A">
              <w:rPr>
                <w:rFonts w:ascii="Simplified Arabic" w:hAnsi="Simplified Arabic" w:cs="Simplified Arabic" w:hint="cs"/>
                <w:sz w:val="28"/>
                <w:szCs w:val="28"/>
                <w:rtl/>
              </w:rPr>
              <w:t xml:space="preserve"> </w:t>
            </w:r>
            <w:r w:rsidRPr="0097331A">
              <w:rPr>
                <w:rFonts w:ascii="Simplified Arabic" w:hAnsi="Simplified Arabic" w:cs="Simplified Arabic"/>
                <w:sz w:val="28"/>
                <w:szCs w:val="28"/>
                <w:rtl/>
              </w:rPr>
              <w:t>د</w:t>
            </w:r>
          </w:p>
        </w:tc>
        <w:tc>
          <w:tcPr>
            <w:tcW w:w="2127" w:type="dxa"/>
            <w:vAlign w:val="center"/>
          </w:tcPr>
          <w:p w:rsidR="00A26D2B" w:rsidRPr="0097331A" w:rsidRDefault="00A61EB2"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تنشيط ذهني</w:t>
            </w:r>
            <w:r w:rsidR="004C1784" w:rsidRPr="0097331A">
              <w:rPr>
                <w:rFonts w:ascii="Simplified Arabic" w:hAnsi="Simplified Arabic" w:cs="Simplified Arabic"/>
                <w:sz w:val="28"/>
                <w:szCs w:val="28"/>
                <w:rtl/>
              </w:rPr>
              <w:t>ّ</w:t>
            </w:r>
          </w:p>
        </w:tc>
        <w:tc>
          <w:tcPr>
            <w:tcW w:w="3685" w:type="dxa"/>
            <w:vAlign w:val="center"/>
          </w:tcPr>
          <w:p w:rsidR="00A26D2B" w:rsidRPr="0097331A" w:rsidRDefault="00A26D2B" w:rsidP="00B8069B">
            <w:pPr>
              <w:spacing w:after="120"/>
              <w:jc w:val="both"/>
              <w:rPr>
                <w:rFonts w:ascii="Simplified Arabic" w:hAnsi="Simplified Arabic" w:cs="Simplified Arabic"/>
                <w:sz w:val="28"/>
                <w:szCs w:val="28"/>
                <w:rtl/>
              </w:rPr>
            </w:pPr>
          </w:p>
        </w:tc>
      </w:tr>
      <w:tr w:rsidR="00C520EE" w:rsidRPr="0097331A" w:rsidTr="00C520EE">
        <w:trPr>
          <w:gridAfter w:val="2"/>
          <w:wAfter w:w="5812" w:type="dxa"/>
          <w:jc w:val="center"/>
        </w:trPr>
        <w:tc>
          <w:tcPr>
            <w:tcW w:w="2436" w:type="dxa"/>
            <w:vAlign w:val="center"/>
          </w:tcPr>
          <w:p w:rsidR="00C520EE" w:rsidRPr="0097331A" w:rsidRDefault="00C520EE" w:rsidP="00B8069B">
            <w:pPr>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المجموع</w:t>
            </w:r>
          </w:p>
        </w:tc>
        <w:tc>
          <w:tcPr>
            <w:tcW w:w="1134" w:type="dxa"/>
          </w:tcPr>
          <w:p w:rsidR="00C520EE" w:rsidRPr="0097331A" w:rsidRDefault="00C520EE" w:rsidP="00B8069B">
            <w:pPr>
              <w:spacing w:after="120"/>
              <w:jc w:val="center"/>
              <w:rPr>
                <w:rFonts w:ascii="Simplified Arabic" w:hAnsi="Simplified Arabic" w:cs="Simplified Arabic"/>
                <w:b/>
                <w:bCs/>
                <w:sz w:val="28"/>
                <w:szCs w:val="28"/>
                <w:rtl/>
              </w:rPr>
            </w:pPr>
            <w:r w:rsidRPr="0097331A">
              <w:rPr>
                <w:rFonts w:ascii="Simplified Arabic" w:hAnsi="Simplified Arabic" w:cs="Simplified Arabic"/>
                <w:b/>
                <w:bCs/>
                <w:sz w:val="28"/>
                <w:szCs w:val="28"/>
                <w:rtl/>
              </w:rPr>
              <w:t>40</w:t>
            </w:r>
            <w:r>
              <w:rPr>
                <w:rFonts w:ascii="Simplified Arabic" w:hAnsi="Simplified Arabic" w:cs="Simplified Arabic" w:hint="cs"/>
                <w:b/>
                <w:bCs/>
                <w:sz w:val="28"/>
                <w:szCs w:val="28"/>
                <w:rtl/>
              </w:rPr>
              <w:t xml:space="preserve"> </w:t>
            </w:r>
            <w:r w:rsidRPr="0097331A">
              <w:rPr>
                <w:rFonts w:ascii="Simplified Arabic" w:hAnsi="Simplified Arabic" w:cs="Simplified Arabic"/>
                <w:b/>
                <w:bCs/>
                <w:sz w:val="28"/>
                <w:szCs w:val="28"/>
                <w:rtl/>
              </w:rPr>
              <w:t>د</w:t>
            </w:r>
          </w:p>
        </w:tc>
      </w:tr>
    </w:tbl>
    <w:p w:rsidR="001316F9" w:rsidRDefault="001316F9" w:rsidP="00B8069B">
      <w:pPr>
        <w:spacing w:after="120"/>
        <w:jc w:val="both"/>
        <w:rPr>
          <w:rFonts w:ascii="Simplified Arabic" w:hAnsi="Simplified Arabic" w:cs="Simplified Arabic"/>
          <w:sz w:val="28"/>
          <w:szCs w:val="28"/>
          <w:rtl/>
        </w:rPr>
      </w:pPr>
    </w:p>
    <w:p w:rsidR="001316F9" w:rsidRDefault="001316F9">
      <w:pPr>
        <w:bidi w:val="0"/>
        <w:rPr>
          <w:rFonts w:ascii="Simplified Arabic" w:hAnsi="Simplified Arabic" w:cs="Simplified Arabic"/>
          <w:sz w:val="28"/>
          <w:szCs w:val="28"/>
          <w:rtl/>
        </w:rPr>
      </w:pPr>
      <w:r>
        <w:rPr>
          <w:rFonts w:ascii="Simplified Arabic" w:hAnsi="Simplified Arabic" w:cs="Simplified Arabic"/>
          <w:sz w:val="28"/>
          <w:szCs w:val="28"/>
          <w:rtl/>
        </w:rPr>
        <w:br w:type="page"/>
      </w:r>
    </w:p>
    <w:p w:rsidR="007B483A" w:rsidRPr="0097331A" w:rsidRDefault="00481EB2" w:rsidP="002E202F">
      <w:pPr>
        <w:pStyle w:val="Heading2"/>
        <w:rPr>
          <w:rtl/>
        </w:rPr>
      </w:pPr>
      <w:bookmarkStart w:id="56" w:name="_Toc82522908"/>
      <w:bookmarkStart w:id="57" w:name="_Toc120718698"/>
      <w:r w:rsidRPr="0097331A">
        <w:rPr>
          <w:rtl/>
        </w:rPr>
        <w:lastRenderedPageBreak/>
        <w:t>عنوان النشاط</w:t>
      </w:r>
      <w:r w:rsidR="00224EDB" w:rsidRPr="0097331A">
        <w:rPr>
          <w:rtl/>
        </w:rPr>
        <w:t xml:space="preserve">: </w:t>
      </w:r>
      <w:r w:rsidR="00A97740" w:rsidRPr="0097331A">
        <w:rPr>
          <w:rtl/>
        </w:rPr>
        <w:t>مفهوم القراءة</w:t>
      </w:r>
      <w:bookmarkEnd w:id="56"/>
      <w:bookmarkEnd w:id="57"/>
    </w:p>
    <w:p w:rsidR="007C36E4" w:rsidRPr="0097331A" w:rsidRDefault="007C36E4" w:rsidP="00B8069B">
      <w:pPr>
        <w:tabs>
          <w:tab w:val="left" w:leader="dot" w:pos="9785"/>
        </w:tabs>
        <w:spacing w:after="120"/>
        <w:jc w:val="both"/>
        <w:rPr>
          <w:rFonts w:ascii="Simplified Arabic" w:hAnsi="Simplified Arabic" w:cs="Simplified Arabic"/>
          <w:sz w:val="28"/>
          <w:szCs w:val="28"/>
          <w:rtl/>
        </w:rPr>
      </w:pPr>
    </w:p>
    <w:p w:rsidR="002B14C7" w:rsidRPr="0097331A" w:rsidRDefault="007C36E4" w:rsidP="00B8069B">
      <w:pPr>
        <w:shd w:val="clear" w:color="auto" w:fill="E5DFEC"/>
        <w:tabs>
          <w:tab w:val="left" w:leader="dot" w:pos="9785"/>
        </w:tabs>
        <w:spacing w:after="120"/>
        <w:jc w:val="both"/>
        <w:rPr>
          <w:rFonts w:ascii="Simplified Arabic" w:hAnsi="Simplified Arabic" w:cs="Simplified Arabic"/>
          <w:b/>
          <w:bCs/>
          <w:sz w:val="28"/>
          <w:szCs w:val="28"/>
        </w:rPr>
      </w:pPr>
      <w:r w:rsidRPr="0097331A">
        <w:rPr>
          <w:rFonts w:ascii="Simplified Arabic" w:hAnsi="Simplified Arabic" w:cs="Simplified Arabic"/>
          <w:b/>
          <w:bCs/>
          <w:sz w:val="28"/>
          <w:szCs w:val="28"/>
          <w:rtl/>
        </w:rPr>
        <w:t>الطريقة</w:t>
      </w:r>
      <w:r w:rsidR="00945516" w:rsidRPr="0097331A">
        <w:rPr>
          <w:rFonts w:ascii="Simplified Arabic" w:hAnsi="Simplified Arabic" w:cs="Simplified Arabic"/>
          <w:b/>
          <w:bCs/>
          <w:sz w:val="28"/>
          <w:szCs w:val="28"/>
          <w:rtl/>
        </w:rPr>
        <w:t>:</w:t>
      </w:r>
      <w:r w:rsidR="00153C54" w:rsidRPr="0097331A">
        <w:rPr>
          <w:rFonts w:ascii="Simplified Arabic" w:hAnsi="Simplified Arabic" w:cs="Simplified Arabic"/>
          <w:b/>
          <w:bCs/>
          <w:sz w:val="28"/>
          <w:szCs w:val="28"/>
          <w:rtl/>
        </w:rPr>
        <w:t xml:space="preserve"> العصف الذهني</w:t>
      </w:r>
      <w:r w:rsidR="004C1784" w:rsidRPr="0097331A">
        <w:rPr>
          <w:rFonts w:ascii="Simplified Arabic" w:hAnsi="Simplified Arabic" w:cs="Simplified Arabic"/>
          <w:b/>
          <w:bCs/>
          <w:sz w:val="28"/>
          <w:szCs w:val="28"/>
          <w:rtl/>
        </w:rPr>
        <w:t>ّ</w:t>
      </w:r>
      <w:r w:rsidR="00153C54" w:rsidRPr="0097331A">
        <w:rPr>
          <w:rFonts w:ascii="Simplified Arabic" w:hAnsi="Simplified Arabic" w:cs="Simplified Arabic"/>
          <w:b/>
          <w:bCs/>
          <w:sz w:val="28"/>
          <w:szCs w:val="28"/>
          <w:rtl/>
        </w:rPr>
        <w:t>.</w:t>
      </w:r>
      <w:bookmarkStart w:id="58" w:name="_Toc5274982"/>
      <w:bookmarkStart w:id="59" w:name="_Toc5275142"/>
    </w:p>
    <w:p w:rsidR="002B14C7" w:rsidRPr="0097331A" w:rsidRDefault="002B14C7" w:rsidP="00B8069B">
      <w:pPr>
        <w:shd w:val="clear" w:color="auto" w:fill="E5DFEC"/>
        <w:tabs>
          <w:tab w:val="left" w:leader="dot" w:pos="9785"/>
        </w:tabs>
        <w:spacing w:after="120"/>
        <w:jc w:val="both"/>
        <w:rPr>
          <w:rFonts w:ascii="Simplified Arabic" w:hAnsi="Simplified Arabic" w:cs="Simplified Arabic"/>
          <w:b/>
          <w:bCs/>
          <w:sz w:val="28"/>
          <w:szCs w:val="28"/>
          <w:lang w:bidi="ar-LB"/>
        </w:rPr>
      </w:pPr>
      <w:r w:rsidRPr="0097331A">
        <w:rPr>
          <w:rFonts w:ascii="Simplified Arabic" w:hAnsi="Simplified Arabic" w:cs="Simplified Arabic"/>
          <w:b/>
          <w:bCs/>
          <w:sz w:val="28"/>
          <w:szCs w:val="28"/>
          <w:rtl/>
          <w:lang w:bidi="ar-LB"/>
        </w:rPr>
        <w:t>يعمد المدر</w:t>
      </w:r>
      <w:r w:rsidR="00186182" w:rsidRPr="0097331A">
        <w:rPr>
          <w:rFonts w:ascii="Simplified Arabic" w:hAnsi="Simplified Arabic" w:cs="Simplified Arabic"/>
          <w:b/>
          <w:bCs/>
          <w:sz w:val="28"/>
          <w:szCs w:val="28"/>
          <w:rtl/>
          <w:lang w:bidi="ar-LB"/>
        </w:rPr>
        <w:t>ّ</w:t>
      </w:r>
      <w:r w:rsidRPr="0097331A">
        <w:rPr>
          <w:rFonts w:ascii="Simplified Arabic" w:hAnsi="Simplified Arabic" w:cs="Simplified Arabic"/>
          <w:b/>
          <w:bCs/>
          <w:sz w:val="28"/>
          <w:szCs w:val="28"/>
          <w:rtl/>
          <w:lang w:bidi="ar-LB"/>
        </w:rPr>
        <w:t xml:space="preserve">ب إلى </w:t>
      </w:r>
      <w:r w:rsidRPr="0097331A">
        <w:rPr>
          <w:rFonts w:ascii="Simplified Arabic" w:hAnsi="Simplified Arabic" w:cs="Simplified Arabic"/>
          <w:b/>
          <w:bCs/>
          <w:sz w:val="28"/>
          <w:szCs w:val="28"/>
          <w:rtl/>
        </w:rPr>
        <w:t>أسلوب العصف الذهني</w:t>
      </w:r>
      <w:r w:rsidR="004C1784"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 xml:space="preserve"> لتعريف القراءة، </w:t>
      </w:r>
      <w:r w:rsidR="00E54E06" w:rsidRPr="0097331A">
        <w:rPr>
          <w:rFonts w:ascii="Simplified Arabic" w:hAnsi="Simplified Arabic" w:cs="Simplified Arabic"/>
          <w:b/>
          <w:bCs/>
          <w:sz w:val="28"/>
          <w:szCs w:val="28"/>
          <w:rtl/>
        </w:rPr>
        <w:t>ثمّ</w:t>
      </w:r>
      <w:r w:rsidRPr="0097331A">
        <w:rPr>
          <w:rFonts w:ascii="Simplified Arabic" w:hAnsi="Simplified Arabic" w:cs="Simplified Arabic"/>
          <w:b/>
          <w:bCs/>
          <w:sz w:val="28"/>
          <w:szCs w:val="28"/>
          <w:rtl/>
        </w:rPr>
        <w:t xml:space="preserve"> </w:t>
      </w:r>
      <w:r w:rsidR="008E068A" w:rsidRPr="0097331A">
        <w:rPr>
          <w:rFonts w:ascii="Simplified Arabic" w:hAnsi="Simplified Arabic" w:cs="Simplified Arabic"/>
          <w:b/>
          <w:bCs/>
          <w:sz w:val="28"/>
          <w:szCs w:val="28"/>
          <w:rtl/>
        </w:rPr>
        <w:t>يعرض المادّة العلميّة.</w:t>
      </w:r>
    </w:p>
    <w:p w:rsidR="004333DC" w:rsidRPr="0097331A" w:rsidRDefault="004333DC" w:rsidP="00B8069B">
      <w:pPr>
        <w:spacing w:after="120"/>
        <w:jc w:val="both"/>
        <w:rPr>
          <w:rFonts w:ascii="Simplified Arabic" w:hAnsi="Simplified Arabic" w:cs="Simplified Arabic"/>
          <w:sz w:val="28"/>
          <w:szCs w:val="28"/>
          <w:rtl/>
        </w:rPr>
      </w:pPr>
    </w:p>
    <w:p w:rsidR="004333DC" w:rsidRPr="0097331A" w:rsidRDefault="00374AEE" w:rsidP="0097331A">
      <w:pPr>
        <w:shd w:val="clear" w:color="auto" w:fill="B2A1C7"/>
        <w:spacing w:after="120"/>
        <w:jc w:val="center"/>
        <w:rPr>
          <w:rFonts w:ascii="Simplified Arabic" w:hAnsi="Simplified Arabic" w:cs="Simplified Arabic"/>
          <w:sz w:val="28"/>
          <w:szCs w:val="28"/>
          <w:rtl/>
        </w:rPr>
      </w:pPr>
      <w:r w:rsidRPr="0097331A">
        <w:rPr>
          <w:rFonts w:ascii="Simplified Arabic" w:hAnsi="Simplified Arabic" w:cs="Simplified Arabic"/>
          <w:b/>
          <w:bCs/>
          <w:sz w:val="28"/>
          <w:szCs w:val="28"/>
          <w:rtl/>
        </w:rPr>
        <w:t>المادة العلمي</w:t>
      </w:r>
      <w:r w:rsidR="00B931E9"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ة</w:t>
      </w:r>
      <w:r w:rsidR="00186182" w:rsidRPr="0097331A">
        <w:rPr>
          <w:rFonts w:ascii="Simplified Arabic" w:hAnsi="Simplified Arabic" w:cs="Simplified Arabic"/>
          <w:b/>
          <w:bCs/>
          <w:sz w:val="28"/>
          <w:szCs w:val="28"/>
          <w:rtl/>
        </w:rPr>
        <w:t>: مفهوم الق</w:t>
      </w:r>
      <w:r w:rsidR="00967AF3" w:rsidRPr="0097331A">
        <w:rPr>
          <w:rFonts w:ascii="Simplified Arabic" w:hAnsi="Simplified Arabic" w:cs="Simplified Arabic"/>
          <w:b/>
          <w:bCs/>
          <w:sz w:val="28"/>
          <w:szCs w:val="28"/>
          <w:rtl/>
        </w:rPr>
        <w:t>راءة</w:t>
      </w:r>
    </w:p>
    <w:p w:rsidR="00967AF3" w:rsidRPr="0097331A" w:rsidRDefault="00967AF3" w:rsidP="00B8069B">
      <w:pPr>
        <w:spacing w:after="120"/>
        <w:contextualSpacing/>
        <w:jc w:val="both"/>
        <w:rPr>
          <w:rFonts w:ascii="Simplified Arabic" w:eastAsia="Calibri" w:hAnsi="Simplified Arabic" w:cs="Simplified Arabic"/>
          <w:b/>
          <w:bCs/>
          <w:sz w:val="28"/>
          <w:szCs w:val="28"/>
          <w:lang w:val="en-GB" w:eastAsia="en-US" w:bidi="ar-LB"/>
        </w:rPr>
      </w:pPr>
      <w:r w:rsidRPr="00C520EE">
        <w:rPr>
          <w:rFonts w:ascii="Simplified Arabic" w:eastAsia="Calibri" w:hAnsi="Simplified Arabic" w:cs="Simplified Arabic"/>
          <w:b/>
          <w:bCs/>
          <w:sz w:val="28"/>
          <w:szCs w:val="28"/>
          <w:rtl/>
          <w:lang w:val="en-GB" w:eastAsia="en-US" w:bidi="ar-LB"/>
        </w:rPr>
        <w:t>تعريف مفهوم القراءة:</w:t>
      </w:r>
    </w:p>
    <w:p w:rsidR="00C520EE" w:rsidRDefault="00967AF3" w:rsidP="00C520EE">
      <w:pPr>
        <w:numPr>
          <w:ilvl w:val="0"/>
          <w:numId w:val="16"/>
        </w:numPr>
        <w:spacing w:after="120"/>
        <w:contextualSpacing/>
        <w:jc w:val="both"/>
        <w:rPr>
          <w:rFonts w:ascii="Simplified Arabic" w:eastAsia="Calibri" w:hAnsi="Simplified Arabic" w:cs="Simplified Arabic"/>
          <w:sz w:val="28"/>
          <w:szCs w:val="28"/>
          <w:lang w:val="en-GB" w:eastAsia="en-US" w:bidi="ar-LB"/>
        </w:rPr>
      </w:pPr>
      <w:r w:rsidRPr="0097331A">
        <w:rPr>
          <w:rFonts w:ascii="Simplified Arabic" w:eastAsia="Calibri" w:hAnsi="Simplified Arabic" w:cs="Simplified Arabic"/>
          <w:b/>
          <w:bCs/>
          <w:sz w:val="28"/>
          <w:szCs w:val="28"/>
          <w:rtl/>
          <w:lang w:val="en-GB" w:eastAsia="en-US" w:bidi="ar-LB"/>
        </w:rPr>
        <w:t>لغةً:</w:t>
      </w:r>
      <w:r w:rsidR="009A3D00" w:rsidRPr="0097331A">
        <w:rPr>
          <w:rFonts w:ascii="Simplified Arabic" w:eastAsia="Calibri" w:hAnsi="Simplified Arabic" w:cs="Simplified Arabic"/>
          <w:sz w:val="28"/>
          <w:szCs w:val="28"/>
          <w:rtl/>
          <w:lang w:val="en-GB" w:eastAsia="en-US" w:bidi="ar-LB"/>
        </w:rPr>
        <w:t xml:space="preserve"> </w:t>
      </w:r>
      <w:r w:rsidR="003D1CF4" w:rsidRPr="0097331A">
        <w:rPr>
          <w:rFonts w:ascii="Simplified Arabic" w:eastAsia="Calibri" w:hAnsi="Simplified Arabic" w:cs="Simplified Arabic"/>
          <w:sz w:val="28"/>
          <w:szCs w:val="28"/>
          <w:rtl/>
          <w:lang w:val="en-GB" w:eastAsia="en-US" w:bidi="ar-LB"/>
        </w:rPr>
        <w:t>قَرَأْتُ الشيءَ قُرْآناً: جَ</w:t>
      </w:r>
      <w:r w:rsidR="009A3D00" w:rsidRPr="0097331A">
        <w:rPr>
          <w:rFonts w:ascii="Simplified Arabic" w:eastAsia="Calibri" w:hAnsi="Simplified Arabic" w:cs="Simplified Arabic"/>
          <w:sz w:val="28"/>
          <w:szCs w:val="28"/>
          <w:rtl/>
          <w:lang w:val="en-GB" w:eastAsia="en-US" w:bidi="ar-LB"/>
        </w:rPr>
        <w:t>مَعْتُه وضَمَمْتُ بعضَه إلى بعض</w:t>
      </w:r>
      <w:r w:rsidR="00DF0B41" w:rsidRPr="0097331A">
        <w:rPr>
          <w:rStyle w:val="FootnoteReference"/>
          <w:rFonts w:ascii="Simplified Arabic" w:eastAsia="Calibri" w:hAnsi="Simplified Arabic" w:cs="Simplified Arabic"/>
          <w:sz w:val="28"/>
          <w:szCs w:val="28"/>
          <w:rtl/>
          <w:lang w:val="en-GB" w:eastAsia="en-US" w:bidi="ar-LB"/>
        </w:rPr>
        <w:footnoteReference w:id="1"/>
      </w:r>
      <w:r w:rsidR="003D1CF4" w:rsidRPr="0097331A">
        <w:rPr>
          <w:rFonts w:ascii="Simplified Arabic" w:eastAsia="Calibri" w:hAnsi="Simplified Arabic" w:cs="Simplified Arabic"/>
          <w:sz w:val="28"/>
          <w:szCs w:val="28"/>
          <w:rtl/>
          <w:lang w:val="en-GB" w:eastAsia="en-US" w:bidi="ar-LB"/>
        </w:rPr>
        <w:t>.</w:t>
      </w:r>
      <w:r w:rsidR="009A3D00" w:rsidRPr="0097331A">
        <w:rPr>
          <w:rFonts w:ascii="Simplified Arabic" w:eastAsia="Calibri" w:hAnsi="Simplified Arabic" w:cs="Simplified Arabic"/>
          <w:sz w:val="28"/>
          <w:szCs w:val="28"/>
          <w:rtl/>
          <w:lang w:val="en-GB" w:eastAsia="en-US" w:bidi="ar-LB"/>
        </w:rPr>
        <w:t xml:space="preserve"> والقراءة </w:t>
      </w:r>
      <w:r w:rsidR="003D1CF4" w:rsidRPr="0097331A">
        <w:rPr>
          <w:rFonts w:ascii="Simplified Arabic" w:eastAsia="Calibri" w:hAnsi="Simplified Arabic" w:cs="Simplified Arabic"/>
          <w:sz w:val="28"/>
          <w:szCs w:val="28"/>
          <w:rtl/>
          <w:lang w:val="en-GB" w:eastAsia="en-US" w:bidi="ar-LB"/>
        </w:rPr>
        <w:t>ضمُّ الحروفِ والكلماتِ بعضَها إلى بعضٍ في التّرتيلِ</w:t>
      </w:r>
      <w:r w:rsidR="00846BB2" w:rsidRPr="0097331A">
        <w:rPr>
          <w:rFonts w:ascii="Simplified Arabic" w:eastAsia="Calibri" w:hAnsi="Simplified Arabic" w:cs="Simplified Arabic"/>
          <w:sz w:val="28"/>
          <w:szCs w:val="28"/>
          <w:rtl/>
          <w:lang w:val="en-GB" w:eastAsia="en-US" w:bidi="ar-LB"/>
        </w:rPr>
        <w:t>، وتقرّأت تفهمت</w:t>
      </w:r>
      <w:r w:rsidR="003D1CF4" w:rsidRPr="00C520EE">
        <w:rPr>
          <w:rFonts w:ascii="Simplified Arabic" w:eastAsia="Calibri" w:hAnsi="Simplified Arabic" w:cs="Simplified Arabic"/>
          <w:sz w:val="28"/>
          <w:szCs w:val="28"/>
          <w:vertAlign w:val="superscript"/>
          <w:rtl/>
          <w:lang w:val="en-GB" w:eastAsia="en-US"/>
        </w:rPr>
        <w:footnoteReference w:id="2"/>
      </w:r>
      <w:r w:rsidR="003D1CF4" w:rsidRPr="0097331A">
        <w:rPr>
          <w:rFonts w:ascii="Simplified Arabic" w:eastAsia="Calibri" w:hAnsi="Simplified Arabic" w:cs="Simplified Arabic"/>
          <w:sz w:val="28"/>
          <w:szCs w:val="28"/>
          <w:rtl/>
          <w:lang w:val="en-GB" w:eastAsia="en-US" w:bidi="ar-LB"/>
        </w:rPr>
        <w:t>.</w:t>
      </w:r>
    </w:p>
    <w:p w:rsidR="00845E21" w:rsidRPr="00C520EE" w:rsidRDefault="00967AF3" w:rsidP="00C520EE">
      <w:pPr>
        <w:numPr>
          <w:ilvl w:val="0"/>
          <w:numId w:val="16"/>
        </w:numPr>
        <w:spacing w:after="120"/>
        <w:contextualSpacing/>
        <w:jc w:val="both"/>
        <w:rPr>
          <w:rFonts w:ascii="Simplified Arabic" w:eastAsia="Calibri" w:hAnsi="Simplified Arabic" w:cs="Simplified Arabic"/>
          <w:sz w:val="28"/>
          <w:szCs w:val="28"/>
          <w:lang w:val="en-GB" w:eastAsia="en-US" w:bidi="ar-LB"/>
        </w:rPr>
      </w:pPr>
      <w:r w:rsidRPr="00C520EE">
        <w:rPr>
          <w:rFonts w:ascii="Simplified Arabic" w:eastAsia="Calibri" w:hAnsi="Simplified Arabic" w:cs="Simplified Arabic"/>
          <w:b/>
          <w:bCs/>
          <w:sz w:val="28"/>
          <w:szCs w:val="28"/>
          <w:rtl/>
          <w:lang w:val="en-GB" w:eastAsia="en-US" w:bidi="ar-LB"/>
        </w:rPr>
        <w:t xml:space="preserve">اصطلاحًا: </w:t>
      </w:r>
      <w:r w:rsidR="00846BB2" w:rsidRPr="00C520EE">
        <w:rPr>
          <w:rFonts w:ascii="Simplified Arabic" w:eastAsia="Calibri" w:hAnsi="Simplified Arabic" w:cs="Simplified Arabic"/>
          <w:sz w:val="28"/>
          <w:szCs w:val="28"/>
          <w:rtl/>
          <w:lang w:val="en-GB" w:eastAsia="en-US" w:bidi="ar-LB"/>
        </w:rPr>
        <w:t xml:space="preserve">القراءةُ </w:t>
      </w:r>
      <w:r w:rsidR="007748F1" w:rsidRPr="00C520EE">
        <w:rPr>
          <w:rFonts w:ascii="Simplified Arabic" w:eastAsia="Calibri" w:hAnsi="Simplified Arabic" w:cs="Simplified Arabic"/>
          <w:sz w:val="28"/>
          <w:szCs w:val="28"/>
          <w:rtl/>
          <w:lang w:val="en-GB" w:eastAsia="en-US" w:bidi="ar-LB"/>
        </w:rPr>
        <w:t>هي عمليّةٌ عقليّةٌ</w:t>
      </w:r>
      <w:r w:rsidR="008168CD" w:rsidRPr="00C520EE">
        <w:rPr>
          <w:rFonts w:ascii="Simplified Arabic" w:eastAsia="Calibri" w:hAnsi="Simplified Arabic" w:cs="Simplified Arabic"/>
          <w:sz w:val="28"/>
          <w:szCs w:val="28"/>
          <w:rtl/>
          <w:lang w:val="en-GB" w:eastAsia="en-US" w:bidi="ar-LB"/>
        </w:rPr>
        <w:t xml:space="preserve"> </w:t>
      </w:r>
      <w:r w:rsidR="00846BB2" w:rsidRPr="00C520EE">
        <w:rPr>
          <w:rFonts w:ascii="Simplified Arabic" w:eastAsia="Calibri" w:hAnsi="Simplified Arabic" w:cs="Simplified Arabic"/>
          <w:sz w:val="28"/>
          <w:szCs w:val="28"/>
          <w:rtl/>
          <w:lang w:val="en-GB" w:eastAsia="en-US" w:bidi="ar-LB"/>
        </w:rPr>
        <w:t xml:space="preserve">تعني تفسيرَ رموزِ </w:t>
      </w:r>
      <w:r w:rsidR="00A801A0" w:rsidRPr="00C520EE">
        <w:rPr>
          <w:rFonts w:ascii="Simplified Arabic" w:eastAsia="Calibri" w:hAnsi="Simplified Arabic" w:cs="Simplified Arabic"/>
          <w:sz w:val="28"/>
          <w:szCs w:val="28"/>
          <w:rtl/>
          <w:lang w:val="en-GB" w:eastAsia="en-US" w:bidi="ar-LB"/>
        </w:rPr>
        <w:t xml:space="preserve">الكتابة </w:t>
      </w:r>
      <w:r w:rsidR="00846BB2" w:rsidRPr="00C520EE">
        <w:rPr>
          <w:rFonts w:ascii="Simplified Arabic" w:eastAsia="Calibri" w:hAnsi="Simplified Arabic" w:cs="Simplified Arabic"/>
          <w:sz w:val="28"/>
          <w:szCs w:val="28"/>
          <w:rtl/>
          <w:lang w:val="en-GB" w:eastAsia="en-US" w:bidi="ar-LB"/>
        </w:rPr>
        <w:t>ورسومِ</w:t>
      </w:r>
      <w:r w:rsidR="00A801A0" w:rsidRPr="00C520EE">
        <w:rPr>
          <w:rFonts w:ascii="Simplified Arabic" w:eastAsia="Calibri" w:hAnsi="Simplified Arabic" w:cs="Simplified Arabic"/>
          <w:sz w:val="28"/>
          <w:szCs w:val="28"/>
          <w:rtl/>
          <w:lang w:val="en-GB" w:eastAsia="en-US" w:bidi="ar-LB"/>
        </w:rPr>
        <w:t xml:space="preserve">ها </w:t>
      </w:r>
      <w:r w:rsidR="00846BB2" w:rsidRPr="00C520EE">
        <w:rPr>
          <w:rFonts w:ascii="Simplified Arabic" w:eastAsia="Calibri" w:hAnsi="Simplified Arabic" w:cs="Simplified Arabic"/>
          <w:sz w:val="28"/>
          <w:szCs w:val="28"/>
          <w:rtl/>
          <w:lang w:val="en-GB" w:eastAsia="en-US" w:bidi="ar-LB"/>
        </w:rPr>
        <w:t xml:space="preserve">التي يتلقّاها القارئُ عن طريقِ عينيهِ أوعن طريقِ اللمسِ، وإدراك القارئ </w:t>
      </w:r>
      <w:r w:rsidR="00A71E2F" w:rsidRPr="00C520EE">
        <w:rPr>
          <w:rFonts w:ascii="Simplified Arabic" w:eastAsia="Calibri" w:hAnsi="Simplified Arabic" w:cs="Simplified Arabic"/>
          <w:sz w:val="28"/>
          <w:szCs w:val="28"/>
          <w:rtl/>
          <w:lang w:val="en-GB" w:eastAsia="en-US" w:bidi="ar-LB"/>
        </w:rPr>
        <w:t>للنصّ</w:t>
      </w:r>
      <w:r w:rsidR="00846BB2" w:rsidRPr="00C520EE">
        <w:rPr>
          <w:rFonts w:ascii="Simplified Arabic" w:eastAsia="Calibri" w:hAnsi="Simplified Arabic" w:cs="Simplified Arabic"/>
          <w:sz w:val="28"/>
          <w:szCs w:val="28"/>
          <w:rtl/>
          <w:lang w:val="en-GB" w:eastAsia="en-US" w:bidi="ar-LB"/>
        </w:rPr>
        <w:t xml:space="preserve"> المكتوب وفهمه واستيعاب محتوياته</w:t>
      </w:r>
      <w:r w:rsidR="00846BB2" w:rsidRPr="0097331A">
        <w:rPr>
          <w:rStyle w:val="FootnoteReference"/>
          <w:rFonts w:ascii="Simplified Arabic" w:eastAsia="Calibri" w:hAnsi="Simplified Arabic" w:cs="Simplified Arabic"/>
          <w:sz w:val="28"/>
          <w:szCs w:val="28"/>
          <w:rtl/>
          <w:lang w:val="en-GB" w:eastAsia="en-US" w:bidi="ar-LB"/>
        </w:rPr>
        <w:footnoteReference w:id="3"/>
      </w:r>
      <w:r w:rsidR="00846BB2" w:rsidRPr="00C520EE">
        <w:rPr>
          <w:rFonts w:ascii="Simplified Arabic" w:eastAsia="Calibri" w:hAnsi="Simplified Arabic" w:cs="Simplified Arabic"/>
          <w:sz w:val="28"/>
          <w:szCs w:val="28"/>
          <w:rtl/>
          <w:lang w:val="en-GB" w:eastAsia="en-US" w:bidi="ar-LB"/>
        </w:rPr>
        <w:t>.</w:t>
      </w:r>
    </w:p>
    <w:p w:rsidR="005677C2" w:rsidRPr="0097331A" w:rsidRDefault="00601B4D" w:rsidP="001316F9">
      <w:pPr>
        <w:pStyle w:val="Heading3"/>
        <w:rPr>
          <w:rtl/>
        </w:rPr>
      </w:pPr>
      <w:bookmarkStart w:id="60" w:name="_Toc82522909"/>
      <w:bookmarkStart w:id="61" w:name="_Toc120718699"/>
      <w:r w:rsidRPr="0097331A">
        <w:rPr>
          <w:rtl/>
        </w:rPr>
        <w:t>عنوان النشاط:</w:t>
      </w:r>
      <w:r w:rsidR="005677C2" w:rsidRPr="0097331A">
        <w:rPr>
          <w:rtl/>
        </w:rPr>
        <w:t xml:space="preserve"> </w:t>
      </w:r>
      <w:r w:rsidR="007400B2" w:rsidRPr="0097331A">
        <w:rPr>
          <w:rtl/>
        </w:rPr>
        <w:t>أهمي</w:t>
      </w:r>
      <w:r w:rsidR="00186182" w:rsidRPr="0097331A">
        <w:rPr>
          <w:rtl/>
        </w:rPr>
        <w:t>ّ</w:t>
      </w:r>
      <w:r w:rsidR="007400B2" w:rsidRPr="0097331A">
        <w:rPr>
          <w:rtl/>
        </w:rPr>
        <w:t>ة</w:t>
      </w:r>
      <w:r w:rsidR="005677C2" w:rsidRPr="0097331A">
        <w:rPr>
          <w:rtl/>
        </w:rPr>
        <w:t xml:space="preserve"> القراءة</w:t>
      </w:r>
      <w:bookmarkEnd w:id="60"/>
      <w:bookmarkEnd w:id="61"/>
    </w:p>
    <w:p w:rsidR="007400B2" w:rsidRPr="0097331A" w:rsidRDefault="005677C2" w:rsidP="00B8069B">
      <w:pPr>
        <w:shd w:val="clear" w:color="auto" w:fill="E5DFEC"/>
        <w:tabs>
          <w:tab w:val="left" w:leader="dot" w:pos="9785"/>
        </w:tabs>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الطريقة:</w:t>
      </w:r>
      <w:r w:rsidR="007400B2" w:rsidRPr="0097331A">
        <w:rPr>
          <w:rFonts w:ascii="Simplified Arabic" w:hAnsi="Simplified Arabic" w:cs="Simplified Arabic"/>
          <w:b/>
          <w:bCs/>
          <w:sz w:val="28"/>
          <w:szCs w:val="28"/>
          <w:rtl/>
        </w:rPr>
        <w:t xml:space="preserve"> التنشيط الذهني</w:t>
      </w:r>
      <w:r w:rsidR="00186182" w:rsidRPr="0097331A">
        <w:rPr>
          <w:rFonts w:ascii="Simplified Arabic" w:hAnsi="Simplified Arabic" w:cs="Simplified Arabic"/>
          <w:b/>
          <w:bCs/>
          <w:sz w:val="28"/>
          <w:szCs w:val="28"/>
          <w:rtl/>
        </w:rPr>
        <w:t>ّ</w:t>
      </w:r>
      <w:r w:rsidR="00374AEE" w:rsidRPr="0097331A">
        <w:rPr>
          <w:rFonts w:ascii="Simplified Arabic" w:hAnsi="Simplified Arabic" w:cs="Simplified Arabic"/>
          <w:b/>
          <w:bCs/>
          <w:sz w:val="28"/>
          <w:szCs w:val="28"/>
          <w:rtl/>
        </w:rPr>
        <w:t>.</w:t>
      </w:r>
    </w:p>
    <w:p w:rsidR="005677C2" w:rsidRPr="0097331A" w:rsidRDefault="002B14C7" w:rsidP="00B8069B">
      <w:pPr>
        <w:shd w:val="clear" w:color="auto" w:fill="E5DFEC"/>
        <w:tabs>
          <w:tab w:val="left" w:leader="dot" w:pos="9785"/>
        </w:tabs>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ي</w:t>
      </w:r>
      <w:r w:rsidR="007400B2" w:rsidRPr="0097331A">
        <w:rPr>
          <w:rFonts w:ascii="Simplified Arabic" w:hAnsi="Simplified Arabic" w:cs="Simplified Arabic"/>
          <w:b/>
          <w:bCs/>
          <w:sz w:val="28"/>
          <w:szCs w:val="28"/>
          <w:rtl/>
        </w:rPr>
        <w:t xml:space="preserve">طرح </w:t>
      </w:r>
      <w:r w:rsidRPr="0097331A">
        <w:rPr>
          <w:rFonts w:ascii="Simplified Arabic" w:hAnsi="Simplified Arabic" w:cs="Simplified Arabic"/>
          <w:b/>
          <w:bCs/>
          <w:sz w:val="28"/>
          <w:szCs w:val="28"/>
          <w:rtl/>
        </w:rPr>
        <w:t>المدر</w:t>
      </w:r>
      <w:r w:rsidR="00186182"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 xml:space="preserve">ب </w:t>
      </w:r>
      <w:r w:rsidR="005926DF" w:rsidRPr="0097331A">
        <w:rPr>
          <w:rFonts w:ascii="Simplified Arabic" w:hAnsi="Simplified Arabic" w:cs="Simplified Arabic"/>
          <w:b/>
          <w:bCs/>
          <w:sz w:val="28"/>
          <w:szCs w:val="28"/>
          <w:rtl/>
        </w:rPr>
        <w:t xml:space="preserve">السؤال الآتي: </w:t>
      </w:r>
      <w:r w:rsidR="0067346D" w:rsidRPr="0097331A">
        <w:rPr>
          <w:rFonts w:ascii="Simplified Arabic" w:hAnsi="Simplified Arabic" w:cs="Simplified Arabic"/>
          <w:b/>
          <w:bCs/>
          <w:sz w:val="28"/>
          <w:szCs w:val="28"/>
          <w:rtl/>
        </w:rPr>
        <w:t>"</w:t>
      </w:r>
      <w:r w:rsidR="005926DF" w:rsidRPr="0097331A">
        <w:rPr>
          <w:rFonts w:ascii="Simplified Arabic" w:hAnsi="Simplified Arabic" w:cs="Simplified Arabic"/>
          <w:b/>
          <w:bCs/>
          <w:sz w:val="28"/>
          <w:szCs w:val="28"/>
          <w:rtl/>
        </w:rPr>
        <w:t>لماذا نقرأ؟ و</w:t>
      </w:r>
      <w:r w:rsidR="007400B2" w:rsidRPr="0097331A">
        <w:rPr>
          <w:rFonts w:ascii="Simplified Arabic" w:hAnsi="Simplified Arabic" w:cs="Simplified Arabic"/>
          <w:b/>
          <w:bCs/>
          <w:sz w:val="28"/>
          <w:szCs w:val="28"/>
          <w:rtl/>
        </w:rPr>
        <w:t>ما الذي تقد</w:t>
      </w:r>
      <w:r w:rsidR="008E068A" w:rsidRPr="0097331A">
        <w:rPr>
          <w:rFonts w:ascii="Simplified Arabic" w:hAnsi="Simplified Arabic" w:cs="Simplified Arabic"/>
          <w:b/>
          <w:bCs/>
          <w:sz w:val="28"/>
          <w:szCs w:val="28"/>
          <w:rtl/>
        </w:rPr>
        <w:t>ّ</w:t>
      </w:r>
      <w:r w:rsidR="007400B2" w:rsidRPr="0097331A">
        <w:rPr>
          <w:rFonts w:ascii="Simplified Arabic" w:hAnsi="Simplified Arabic" w:cs="Simplified Arabic"/>
          <w:b/>
          <w:bCs/>
          <w:sz w:val="28"/>
          <w:szCs w:val="28"/>
          <w:rtl/>
        </w:rPr>
        <w:t>مه القراءة للفرد والمجتمع</w:t>
      </w:r>
      <w:r w:rsidR="00374AEE"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w:t>
      </w:r>
      <w:r w:rsidR="00627C4D" w:rsidRPr="0097331A">
        <w:rPr>
          <w:rFonts w:ascii="Simplified Arabic" w:hAnsi="Simplified Arabic" w:cs="Simplified Arabic"/>
          <w:b/>
          <w:bCs/>
          <w:sz w:val="28"/>
          <w:szCs w:val="28"/>
          <w:rtl/>
        </w:rPr>
        <w:t xml:space="preserve"> ويناقش الإجابات.</w:t>
      </w:r>
    </w:p>
    <w:p w:rsidR="005677C2" w:rsidRPr="0097331A" w:rsidRDefault="005677C2" w:rsidP="00B8069B">
      <w:pPr>
        <w:spacing w:after="120"/>
        <w:jc w:val="both"/>
        <w:rPr>
          <w:rFonts w:ascii="Simplified Arabic" w:hAnsi="Simplified Arabic" w:cs="Simplified Arabic"/>
          <w:sz w:val="28"/>
          <w:szCs w:val="28"/>
          <w:rtl/>
        </w:rPr>
      </w:pPr>
    </w:p>
    <w:p w:rsidR="005677C2" w:rsidRPr="0097331A" w:rsidRDefault="005677C2" w:rsidP="0097331A">
      <w:pPr>
        <w:shd w:val="clear" w:color="auto" w:fill="B2A1C7"/>
        <w:spacing w:after="120"/>
        <w:jc w:val="center"/>
        <w:rPr>
          <w:rFonts w:ascii="Simplified Arabic" w:hAnsi="Simplified Arabic" w:cs="Simplified Arabic"/>
          <w:sz w:val="28"/>
          <w:szCs w:val="28"/>
          <w:rtl/>
        </w:rPr>
      </w:pPr>
      <w:r w:rsidRPr="0097331A">
        <w:rPr>
          <w:rFonts w:ascii="Simplified Arabic" w:hAnsi="Simplified Arabic" w:cs="Simplified Arabic"/>
          <w:b/>
          <w:bCs/>
          <w:sz w:val="28"/>
          <w:szCs w:val="28"/>
          <w:rtl/>
        </w:rPr>
        <w:t>الماد</w:t>
      </w:r>
      <w:r w:rsidR="00186182" w:rsidRPr="0097331A">
        <w:rPr>
          <w:rFonts w:ascii="Simplified Arabic" w:hAnsi="Simplified Arabic" w:cs="Simplified Arabic"/>
          <w:b/>
          <w:bCs/>
          <w:sz w:val="28"/>
          <w:szCs w:val="28"/>
          <w:rtl/>
        </w:rPr>
        <w:t>ة العلميّة: أهميّة القراءة</w:t>
      </w:r>
    </w:p>
    <w:p w:rsidR="00967AF3" w:rsidRPr="0097331A" w:rsidRDefault="00967AF3" w:rsidP="00B8069B">
      <w:pPr>
        <w:pStyle w:val="ListParagraph"/>
        <w:bidi/>
        <w:spacing w:after="120" w:line="240" w:lineRule="auto"/>
        <w:ind w:left="0"/>
        <w:jc w:val="both"/>
        <w:rPr>
          <w:rFonts w:ascii="Simplified Arabic" w:hAnsi="Simplified Arabic" w:cs="Simplified Arabic"/>
          <w:b/>
          <w:bCs/>
          <w:sz w:val="28"/>
          <w:szCs w:val="28"/>
          <w:lang w:val="en-GB" w:bidi="ar-LB"/>
        </w:rPr>
      </w:pPr>
      <w:r w:rsidRPr="0097331A">
        <w:rPr>
          <w:rFonts w:ascii="Simplified Arabic" w:hAnsi="Simplified Arabic" w:cs="Simplified Arabic"/>
          <w:b/>
          <w:bCs/>
          <w:sz w:val="28"/>
          <w:szCs w:val="28"/>
          <w:rtl/>
          <w:lang w:bidi="ar-LB"/>
        </w:rPr>
        <w:t>أهميّة القراءة:</w:t>
      </w:r>
    </w:p>
    <w:p w:rsidR="00967AF3" w:rsidRPr="0097331A" w:rsidRDefault="00967AF3" w:rsidP="00E13E78">
      <w:pPr>
        <w:pStyle w:val="ListParagraph"/>
        <w:numPr>
          <w:ilvl w:val="0"/>
          <w:numId w:val="16"/>
        </w:numPr>
        <w:bidi/>
        <w:spacing w:after="120" w:line="240" w:lineRule="auto"/>
        <w:jc w:val="both"/>
        <w:rPr>
          <w:rFonts w:ascii="Simplified Arabic" w:hAnsi="Simplified Arabic" w:cs="Simplified Arabic"/>
          <w:sz w:val="28"/>
          <w:szCs w:val="28"/>
          <w:rtl/>
          <w:lang w:bidi="ar-LB"/>
        </w:rPr>
      </w:pPr>
      <w:r w:rsidRPr="0097331A">
        <w:rPr>
          <w:rFonts w:ascii="Simplified Arabic" w:hAnsi="Simplified Arabic" w:cs="Simplified Arabic"/>
          <w:b/>
          <w:bCs/>
          <w:sz w:val="28"/>
          <w:szCs w:val="28"/>
          <w:rtl/>
          <w:lang w:bidi="ar-LB"/>
        </w:rPr>
        <w:t>على مستوى الفردِ:</w:t>
      </w:r>
    </w:p>
    <w:p w:rsidR="00967AF3" w:rsidRPr="0097331A" w:rsidRDefault="00967AF3" w:rsidP="00B8069B">
      <w:pPr>
        <w:pStyle w:val="ListParagraph"/>
        <w:bidi/>
        <w:spacing w:after="120" w:line="240" w:lineRule="auto"/>
        <w:ind w:left="36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القراءةُ عمليّة فرديّةٌ في أدائِها، مشبِعةٌ لكثيرٍ من حاجاتِ الفردِ، فهي:</w:t>
      </w:r>
    </w:p>
    <w:p w:rsidR="00967AF3" w:rsidRPr="0097331A" w:rsidRDefault="00967AF3" w:rsidP="00E13E78">
      <w:pPr>
        <w:numPr>
          <w:ilvl w:val="0"/>
          <w:numId w:val="17"/>
        </w:numPr>
        <w:spacing w:after="120"/>
        <w:jc w:val="both"/>
        <w:rPr>
          <w:rFonts w:ascii="Simplified Arabic" w:hAnsi="Simplified Arabic" w:cs="Simplified Arabic"/>
          <w:sz w:val="28"/>
          <w:szCs w:val="28"/>
          <w:lang w:bidi="ar-LB"/>
        </w:rPr>
      </w:pPr>
      <w:r w:rsidRPr="0097331A">
        <w:rPr>
          <w:rFonts w:ascii="Simplified Arabic" w:hAnsi="Simplified Arabic" w:cs="Simplified Arabic"/>
          <w:b/>
          <w:bCs/>
          <w:sz w:val="28"/>
          <w:szCs w:val="28"/>
          <w:rtl/>
          <w:lang w:bidi="ar-LB"/>
        </w:rPr>
        <w:t>أداةٌ رئيسةٌ للفردِ يتعلّمُ بها</w:t>
      </w:r>
      <w:r w:rsidRPr="0097331A">
        <w:rPr>
          <w:rFonts w:ascii="Simplified Arabic" w:hAnsi="Simplified Arabic" w:cs="Simplified Arabic"/>
          <w:sz w:val="28"/>
          <w:szCs w:val="28"/>
          <w:rtl/>
          <w:lang w:bidi="ar-LB"/>
        </w:rPr>
        <w:t>، ويبني بهَا ثقافتَهُ ومعرفتَهُ، ويرفد بها مهاراته في مجالات التحدّث والكتابة والمناقشة.</w:t>
      </w:r>
      <w:r w:rsidR="00D3311F" w:rsidRPr="0097331A">
        <w:rPr>
          <w:rFonts w:ascii="Simplified Arabic" w:hAnsi="Simplified Arabic" w:cs="Simplified Arabic"/>
          <w:sz w:val="28"/>
          <w:szCs w:val="28"/>
          <w:rtl/>
          <w:lang w:bidi="ar-LB"/>
        </w:rPr>
        <w:t xml:space="preserve"> </w:t>
      </w:r>
    </w:p>
    <w:p w:rsidR="00967AF3" w:rsidRPr="0097331A" w:rsidRDefault="00967AF3" w:rsidP="00E13E78">
      <w:pPr>
        <w:numPr>
          <w:ilvl w:val="0"/>
          <w:numId w:val="17"/>
        </w:numPr>
        <w:spacing w:after="120"/>
        <w:jc w:val="both"/>
        <w:rPr>
          <w:rFonts w:ascii="Simplified Arabic" w:hAnsi="Simplified Arabic" w:cs="Simplified Arabic"/>
          <w:sz w:val="28"/>
          <w:szCs w:val="28"/>
          <w:lang w:bidi="ar-LB"/>
        </w:rPr>
      </w:pPr>
      <w:r w:rsidRPr="0097331A">
        <w:rPr>
          <w:rFonts w:ascii="Simplified Arabic" w:hAnsi="Simplified Arabic" w:cs="Simplified Arabic"/>
          <w:b/>
          <w:bCs/>
          <w:sz w:val="28"/>
          <w:szCs w:val="28"/>
          <w:rtl/>
          <w:lang w:bidi="ar-LB"/>
        </w:rPr>
        <w:t>أساسٌ لبناءِ شخصيّةِ الإنسانِ</w:t>
      </w:r>
      <w:r w:rsidRPr="0097331A">
        <w:rPr>
          <w:rFonts w:ascii="Simplified Arabic" w:hAnsi="Simplified Arabic" w:cs="Simplified Arabic"/>
          <w:sz w:val="28"/>
          <w:szCs w:val="28"/>
          <w:rtl/>
          <w:lang w:bidi="ar-LB"/>
        </w:rPr>
        <w:t>؛ حيث تكوّن تفكيره، وتعدّل اتجاهاته وتغذّي عقله.</w:t>
      </w:r>
    </w:p>
    <w:p w:rsidR="00967AF3" w:rsidRPr="0097331A" w:rsidRDefault="00967AF3" w:rsidP="00E13E78">
      <w:pPr>
        <w:numPr>
          <w:ilvl w:val="0"/>
          <w:numId w:val="17"/>
        </w:numPr>
        <w:spacing w:after="120"/>
        <w:jc w:val="both"/>
        <w:rPr>
          <w:rFonts w:ascii="Simplified Arabic" w:hAnsi="Simplified Arabic" w:cs="Simplified Arabic"/>
          <w:sz w:val="28"/>
          <w:szCs w:val="28"/>
          <w:lang w:bidi="ar-LB"/>
        </w:rPr>
      </w:pPr>
      <w:r w:rsidRPr="0097331A">
        <w:rPr>
          <w:rFonts w:ascii="Simplified Arabic" w:hAnsi="Simplified Arabic" w:cs="Simplified Arabic"/>
          <w:b/>
          <w:bCs/>
          <w:sz w:val="28"/>
          <w:szCs w:val="28"/>
          <w:rtl/>
          <w:lang w:bidi="ar-LB"/>
        </w:rPr>
        <w:t>وسيلةٌ تربطُ فكرَ الإنسانِ بالإنسانِ</w:t>
      </w:r>
      <w:r w:rsidRPr="0097331A">
        <w:rPr>
          <w:rFonts w:ascii="Simplified Arabic" w:hAnsi="Simplified Arabic" w:cs="Simplified Arabic"/>
          <w:sz w:val="28"/>
          <w:szCs w:val="28"/>
          <w:rtl/>
          <w:lang w:bidi="ar-LB"/>
        </w:rPr>
        <w:t>؛ فَيَطَّلعُ الفردُ على أفكارِ الآخرين، مهما اختلفَ الزمانُ والمكانُ.</w:t>
      </w:r>
    </w:p>
    <w:p w:rsidR="00967AF3" w:rsidRPr="0097331A" w:rsidRDefault="00967AF3" w:rsidP="00E13E78">
      <w:pPr>
        <w:numPr>
          <w:ilvl w:val="0"/>
          <w:numId w:val="18"/>
        </w:numPr>
        <w:spacing w:after="120"/>
        <w:jc w:val="both"/>
        <w:rPr>
          <w:rFonts w:ascii="Simplified Arabic" w:hAnsi="Simplified Arabic" w:cs="Simplified Arabic"/>
          <w:b/>
          <w:bCs/>
          <w:sz w:val="28"/>
          <w:szCs w:val="28"/>
          <w:lang w:bidi="ar-LB"/>
        </w:rPr>
      </w:pPr>
      <w:r w:rsidRPr="0097331A">
        <w:rPr>
          <w:rFonts w:ascii="Simplified Arabic" w:hAnsi="Simplified Arabic" w:cs="Simplified Arabic"/>
          <w:b/>
          <w:bCs/>
          <w:sz w:val="28"/>
          <w:szCs w:val="28"/>
          <w:rtl/>
          <w:lang w:bidi="ar-LB"/>
        </w:rPr>
        <w:t>على مستوى المجتمع:</w:t>
      </w:r>
    </w:p>
    <w:p w:rsidR="00967AF3" w:rsidRPr="0097331A" w:rsidRDefault="00967AF3" w:rsidP="00B8069B">
      <w:pPr>
        <w:spacing w:after="120"/>
        <w:ind w:left="36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 xml:space="preserve">القراءةُ، وإن كانت فرديّةً في أدائِها، لكن يؤدِّيها الفردُ ويستفيدُ منها المجتمعُ. وقد دعا الإسلامُ إلى القراءةِ في أوّلِ كلمةٍ نزلت في  كتابِ اللهِ </w:t>
      </w:r>
      <w:r w:rsidR="00816CF2" w:rsidRPr="0097331A">
        <w:rPr>
          <w:rFonts w:ascii="Simplified Arabic" w:hAnsi="Simplified Arabic" w:cs="Simplified Arabic"/>
          <w:sz w:val="28"/>
          <w:szCs w:val="28"/>
          <w:rtl/>
          <w:lang w:bidi="ar-LB"/>
        </w:rPr>
        <w:t>-عزَّ وجلَّ-</w:t>
      </w:r>
      <w:r w:rsidRPr="0097331A">
        <w:rPr>
          <w:rFonts w:ascii="Simplified Arabic" w:hAnsi="Simplified Arabic" w:cs="Simplified Arabic"/>
          <w:sz w:val="28"/>
          <w:szCs w:val="28"/>
          <w:rtl/>
          <w:lang w:bidi="ar-LB"/>
        </w:rPr>
        <w:t>: ﴿</w:t>
      </w:r>
      <w:r w:rsidRPr="0097331A">
        <w:rPr>
          <w:rFonts w:ascii="Simplified Arabic" w:hAnsi="Simplified Arabic" w:cs="Simplified Arabic"/>
          <w:b/>
          <w:bCs/>
          <w:sz w:val="28"/>
          <w:szCs w:val="28"/>
          <w:rtl/>
          <w:lang w:bidi="ar-LB"/>
        </w:rPr>
        <w:t>اقْرَأْ بِاسْمِ رَبِّكَ الَّذِي خَلَقَ</w:t>
      </w:r>
      <w:r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vertAlign w:val="superscript"/>
          <w:rtl/>
          <w:lang w:bidi="ar-LB"/>
        </w:rPr>
        <w:footnoteReference w:id="4"/>
      </w:r>
      <w:r w:rsidRPr="0097331A">
        <w:rPr>
          <w:rFonts w:ascii="Simplified Arabic" w:hAnsi="Simplified Arabic" w:cs="Simplified Arabic"/>
          <w:sz w:val="28"/>
          <w:szCs w:val="28"/>
          <w:rtl/>
          <w:lang w:bidi="ar-LB"/>
        </w:rPr>
        <w:t>.</w:t>
      </w:r>
    </w:p>
    <w:p w:rsidR="00967AF3" w:rsidRPr="0097331A" w:rsidRDefault="00967AF3" w:rsidP="00B8069B">
      <w:pPr>
        <w:spacing w:after="120"/>
        <w:ind w:left="458"/>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المجتمعُ القارئُ، مجتمعٌ متحضّرٌ، متقدّمٌ ومستقر</w:t>
      </w:r>
      <w:r w:rsidR="00A71E2F"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 xml:space="preserve"> سيّدُ نفسِه، ويمكنُ أن يسودَ الآخرينَ.</w:t>
      </w:r>
      <w:r w:rsidR="00D3311F" w:rsidRPr="0097331A">
        <w:rPr>
          <w:rFonts w:ascii="Simplified Arabic" w:hAnsi="Simplified Arabic" w:cs="Simplified Arabic"/>
          <w:sz w:val="28"/>
          <w:szCs w:val="28"/>
          <w:rtl/>
          <w:lang w:bidi="ar-LB"/>
        </w:rPr>
        <w:t xml:space="preserve"> عن الإمام القائد (دام ظلّه): </w:t>
      </w:r>
      <w:r w:rsidR="00D3311F" w:rsidRPr="0097331A">
        <w:rPr>
          <w:rFonts w:ascii="Simplified Arabic" w:hAnsi="Simplified Arabic" w:cs="Simplified Arabic"/>
          <w:b/>
          <w:bCs/>
          <w:sz w:val="28"/>
          <w:szCs w:val="28"/>
          <w:rtl/>
          <w:lang w:bidi="ar-LB"/>
        </w:rPr>
        <w:t>"إنّها لخسارةٌ كبرى لشعبٍ أن لا يأنس أبناؤه بالكتاب، وإنّه لفوزٌ عظيمٌ لمن يأنس بالكتاب ويواصل ال</w:t>
      </w:r>
      <w:r w:rsidR="001A540A" w:rsidRPr="0097331A">
        <w:rPr>
          <w:rFonts w:ascii="Simplified Arabic" w:hAnsi="Simplified Arabic" w:cs="Simplified Arabic"/>
          <w:b/>
          <w:bCs/>
          <w:sz w:val="28"/>
          <w:szCs w:val="28"/>
          <w:rtl/>
          <w:lang w:bidi="ar-LB"/>
        </w:rPr>
        <w:t>ا</w:t>
      </w:r>
      <w:r w:rsidR="00D3311F" w:rsidRPr="0097331A">
        <w:rPr>
          <w:rFonts w:ascii="Simplified Arabic" w:hAnsi="Simplified Arabic" w:cs="Simplified Arabic"/>
          <w:b/>
          <w:bCs/>
          <w:sz w:val="28"/>
          <w:szCs w:val="28"/>
          <w:rtl/>
          <w:lang w:bidi="ar-LB"/>
        </w:rPr>
        <w:t>ستفادة منه"</w:t>
      </w:r>
      <w:r w:rsidR="00D3311F" w:rsidRPr="0097331A">
        <w:rPr>
          <w:rStyle w:val="FootnoteReference"/>
          <w:rFonts w:ascii="Simplified Arabic" w:hAnsi="Simplified Arabic" w:cs="Simplified Arabic"/>
          <w:sz w:val="28"/>
          <w:szCs w:val="28"/>
          <w:rtl/>
          <w:lang w:bidi="ar-LB"/>
        </w:rPr>
        <w:footnoteReference w:id="5"/>
      </w:r>
      <w:r w:rsidR="00D3311F" w:rsidRPr="0097331A">
        <w:rPr>
          <w:rFonts w:ascii="Simplified Arabic" w:hAnsi="Simplified Arabic" w:cs="Simplified Arabic"/>
          <w:sz w:val="28"/>
          <w:szCs w:val="28"/>
          <w:rtl/>
          <w:lang w:bidi="ar-LB"/>
        </w:rPr>
        <w:t>.</w:t>
      </w:r>
    </w:p>
    <w:p w:rsidR="00967AF3" w:rsidRPr="0097331A" w:rsidRDefault="00967AF3" w:rsidP="00B8069B">
      <w:pPr>
        <w:spacing w:after="120"/>
        <w:ind w:left="458"/>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ويُمكنُ توضيحُ أهمّيّةِ القراءةِ في حياةِ المجتمعِ بلحاظِ الآتي:</w:t>
      </w:r>
    </w:p>
    <w:p w:rsidR="00967AF3" w:rsidRPr="0097331A" w:rsidRDefault="00967AF3" w:rsidP="00E13E78">
      <w:pPr>
        <w:numPr>
          <w:ilvl w:val="0"/>
          <w:numId w:val="19"/>
        </w:num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lastRenderedPageBreak/>
        <w:t>يستفيد كلُّ مجتمعٍ عن طريقِ القراءةِ ممّا لدى غيرهِ من المجتمعاتِ من</w:t>
      </w:r>
      <w:r w:rsidRPr="0097331A">
        <w:rPr>
          <w:rFonts w:ascii="Simplified Arabic" w:hAnsi="Simplified Arabic" w:cs="Simplified Arabic"/>
          <w:b/>
          <w:bCs/>
          <w:sz w:val="28"/>
          <w:szCs w:val="28"/>
          <w:rtl/>
          <w:lang w:bidi="ar-LB"/>
        </w:rPr>
        <w:t xml:space="preserve"> </w:t>
      </w:r>
      <w:r w:rsidRPr="0097331A">
        <w:rPr>
          <w:rFonts w:ascii="Simplified Arabic" w:hAnsi="Simplified Arabic" w:cs="Simplified Arabic"/>
          <w:b/>
          <w:bCs/>
          <w:color w:val="FF0000"/>
          <w:sz w:val="28"/>
          <w:szCs w:val="28"/>
          <w:rtl/>
          <w:lang w:bidi="ar-LB"/>
        </w:rPr>
        <w:t>حضارةٍ وثقافةٍ وفكر</w:t>
      </w:r>
      <w:r w:rsidRPr="0097331A">
        <w:rPr>
          <w:rFonts w:ascii="Simplified Arabic" w:hAnsi="Simplified Arabic" w:cs="Simplified Arabic"/>
          <w:sz w:val="28"/>
          <w:szCs w:val="28"/>
          <w:rtl/>
          <w:lang w:bidi="ar-LB"/>
        </w:rPr>
        <w:t>؛ إذ كلّما كانت مصادر المعرفة محدودة</w:t>
      </w:r>
      <w:r w:rsidR="003D7B84"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 xml:space="preserve"> ومحليّة </w:t>
      </w:r>
      <w:r w:rsidR="008168CD" w:rsidRPr="0097331A">
        <w:rPr>
          <w:rFonts w:ascii="Simplified Arabic" w:hAnsi="Simplified Arabic" w:cs="Simplified Arabic"/>
          <w:sz w:val="28"/>
          <w:szCs w:val="28"/>
          <w:rtl/>
          <w:lang w:bidi="ar-LB"/>
        </w:rPr>
        <w:t>انحسرت</w:t>
      </w:r>
      <w:r w:rsidRPr="0097331A">
        <w:rPr>
          <w:rFonts w:ascii="Simplified Arabic" w:hAnsi="Simplified Arabic" w:cs="Simplified Arabic"/>
          <w:sz w:val="28"/>
          <w:szCs w:val="28"/>
          <w:rtl/>
          <w:lang w:bidi="ar-LB"/>
        </w:rPr>
        <w:t xml:space="preserve"> مس</w:t>
      </w:r>
      <w:r w:rsidR="003D7B84" w:rsidRPr="0097331A">
        <w:rPr>
          <w:rFonts w:ascii="Simplified Arabic" w:hAnsi="Simplified Arabic" w:cs="Simplified Arabic"/>
          <w:sz w:val="28"/>
          <w:szCs w:val="28"/>
          <w:rtl/>
          <w:lang w:bidi="ar-LB"/>
        </w:rPr>
        <w:t>احة التفكير وال</w:t>
      </w:r>
      <w:r w:rsidR="001A540A" w:rsidRPr="0097331A">
        <w:rPr>
          <w:rFonts w:ascii="Simplified Arabic" w:hAnsi="Simplified Arabic" w:cs="Simplified Arabic"/>
          <w:sz w:val="28"/>
          <w:szCs w:val="28"/>
          <w:rtl/>
          <w:lang w:bidi="ar-LB"/>
        </w:rPr>
        <w:t>ا</w:t>
      </w:r>
      <w:r w:rsidR="003D7B84" w:rsidRPr="0097331A">
        <w:rPr>
          <w:rFonts w:ascii="Simplified Arabic" w:hAnsi="Simplified Arabic" w:cs="Simplified Arabic"/>
          <w:sz w:val="28"/>
          <w:szCs w:val="28"/>
          <w:rtl/>
          <w:lang w:bidi="ar-LB"/>
        </w:rPr>
        <w:t>بتكار.</w:t>
      </w:r>
    </w:p>
    <w:p w:rsidR="00967AF3" w:rsidRPr="0097331A" w:rsidRDefault="00967AF3" w:rsidP="00E13E78">
      <w:pPr>
        <w:numPr>
          <w:ilvl w:val="0"/>
          <w:numId w:val="19"/>
        </w:num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تربطُ القرا</w:t>
      </w:r>
      <w:r w:rsidR="003D7B84" w:rsidRPr="0097331A">
        <w:rPr>
          <w:rFonts w:ascii="Simplified Arabic" w:hAnsi="Simplified Arabic" w:cs="Simplified Arabic"/>
          <w:sz w:val="28"/>
          <w:szCs w:val="28"/>
          <w:rtl/>
          <w:lang w:bidi="ar-LB"/>
        </w:rPr>
        <w:t>ءةُ المجتمعَ بتراثِ أمّتِه؛ فيح</w:t>
      </w:r>
      <w:r w:rsidRPr="0097331A">
        <w:rPr>
          <w:rFonts w:ascii="Simplified Arabic" w:hAnsi="Simplified Arabic" w:cs="Simplified Arabic"/>
          <w:sz w:val="28"/>
          <w:szCs w:val="28"/>
          <w:rtl/>
          <w:lang w:bidi="ar-LB"/>
        </w:rPr>
        <w:t>ص</w:t>
      </w:r>
      <w:r w:rsidR="003D7B84"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ل</w:t>
      </w:r>
      <w:r w:rsidRPr="0097331A">
        <w:rPr>
          <w:rFonts w:ascii="Simplified Arabic" w:hAnsi="Simplified Arabic" w:cs="Simplified Arabic"/>
          <w:b/>
          <w:bCs/>
          <w:sz w:val="28"/>
          <w:szCs w:val="28"/>
          <w:rtl/>
          <w:lang w:bidi="ar-LB"/>
        </w:rPr>
        <w:t xml:space="preserve"> </w:t>
      </w:r>
      <w:r w:rsidRPr="0097331A">
        <w:rPr>
          <w:rFonts w:ascii="Simplified Arabic" w:hAnsi="Simplified Arabic" w:cs="Simplified Arabic"/>
          <w:b/>
          <w:bCs/>
          <w:color w:val="FF0000"/>
          <w:sz w:val="28"/>
          <w:szCs w:val="28"/>
          <w:rtl/>
          <w:lang w:bidi="ar-LB"/>
        </w:rPr>
        <w:t>المناعة الضروريّة</w:t>
      </w:r>
      <w:r w:rsidRPr="0097331A">
        <w:rPr>
          <w:rFonts w:ascii="Simplified Arabic" w:hAnsi="Simplified Arabic" w:cs="Simplified Arabic"/>
          <w:b/>
          <w:bCs/>
          <w:sz w:val="28"/>
          <w:szCs w:val="28"/>
          <w:rtl/>
          <w:lang w:bidi="ar-LB"/>
        </w:rPr>
        <w:t xml:space="preserve"> </w:t>
      </w:r>
      <w:r w:rsidRPr="0097331A">
        <w:rPr>
          <w:rFonts w:ascii="Simplified Arabic" w:hAnsi="Simplified Arabic" w:cs="Simplified Arabic"/>
          <w:sz w:val="28"/>
          <w:szCs w:val="28"/>
          <w:rtl/>
          <w:lang w:bidi="ar-LB"/>
        </w:rPr>
        <w:t>أمام الثقافات الخاطئة المفروضة تارةً بالحرب الخشنة وأخرى بتلك الناعمة.</w:t>
      </w:r>
    </w:p>
    <w:p w:rsidR="00967AF3" w:rsidRPr="0097331A" w:rsidRDefault="00967AF3" w:rsidP="00E13E78">
      <w:pPr>
        <w:numPr>
          <w:ilvl w:val="0"/>
          <w:numId w:val="19"/>
        </w:numPr>
        <w:spacing w:after="120"/>
        <w:jc w:val="both"/>
        <w:rPr>
          <w:rFonts w:ascii="Simplified Arabic" w:hAnsi="Simplified Arabic" w:cs="Simplified Arabic"/>
          <w:sz w:val="28"/>
          <w:szCs w:val="28"/>
          <w:lang w:bidi="ar-LB"/>
        </w:rPr>
      </w:pPr>
      <w:r w:rsidRPr="0097331A">
        <w:rPr>
          <w:rFonts w:ascii="Simplified Arabic" w:hAnsi="Simplified Arabic" w:cs="Simplified Arabic"/>
          <w:b/>
          <w:bCs/>
          <w:color w:val="FF0000"/>
          <w:sz w:val="28"/>
          <w:szCs w:val="28"/>
          <w:rtl/>
          <w:lang w:bidi="ar-LB"/>
        </w:rPr>
        <w:t>ينهضُ المجتمعُ</w:t>
      </w:r>
      <w:r w:rsidRPr="0097331A">
        <w:rPr>
          <w:rFonts w:ascii="Simplified Arabic" w:hAnsi="Simplified Arabic" w:cs="Simplified Arabic"/>
          <w:sz w:val="28"/>
          <w:szCs w:val="28"/>
          <w:rtl/>
          <w:lang w:bidi="ar-LB"/>
        </w:rPr>
        <w:t xml:space="preserve"> بالإنسانِ القارئِ؛ فالقراءةُ مهمّةٌ اجتماعيّةٌ كي يعرفَ كلُّ فردٍ -من عاملٍ ومزارعٍ ومعل</w:t>
      </w:r>
      <w:r w:rsidR="00F70304" w:rsidRPr="0097331A">
        <w:rPr>
          <w:rFonts w:ascii="Simplified Arabic" w:hAnsi="Simplified Arabic" w:cs="Simplified Arabic"/>
          <w:sz w:val="28"/>
          <w:szCs w:val="28"/>
          <w:rtl/>
          <w:lang w:bidi="ar-LB"/>
        </w:rPr>
        <w:t>ّم وطبيبٍ وتاجرٍ ومهندس وغيرهم-</w:t>
      </w:r>
      <w:r w:rsidR="00C520EE">
        <w:rPr>
          <w:rFonts w:ascii="Simplified Arabic" w:hAnsi="Simplified Arabic" w:cs="Simplified Arabic" w:hint="cs"/>
          <w:sz w:val="28"/>
          <w:szCs w:val="28"/>
          <w:rtl/>
          <w:lang w:bidi="ar-LB"/>
        </w:rPr>
        <w:t xml:space="preserve"> </w:t>
      </w:r>
      <w:r w:rsidRPr="0097331A">
        <w:rPr>
          <w:rFonts w:ascii="Simplified Arabic" w:hAnsi="Simplified Arabic" w:cs="Simplified Arabic"/>
          <w:sz w:val="28"/>
          <w:szCs w:val="28"/>
          <w:rtl/>
          <w:lang w:bidi="ar-LB"/>
        </w:rPr>
        <w:t>مجرياتِ الحياةِ من حولِه، ويُشارك في بناءِ مجتمعهِ وتقدُّمِه، ورفعِ مستواه</w:t>
      </w:r>
      <w:r w:rsidR="008E068A" w:rsidRPr="0097331A">
        <w:rPr>
          <w:rStyle w:val="FootnoteReference"/>
          <w:rFonts w:ascii="Simplified Arabic" w:hAnsi="Simplified Arabic" w:cs="Simplified Arabic"/>
          <w:sz w:val="28"/>
          <w:szCs w:val="28"/>
          <w:rtl/>
          <w:lang w:bidi="ar-LB"/>
        </w:rPr>
        <w:footnoteReference w:id="6"/>
      </w:r>
      <w:r w:rsidRPr="0097331A">
        <w:rPr>
          <w:rFonts w:ascii="Simplified Arabic" w:hAnsi="Simplified Arabic" w:cs="Simplified Arabic"/>
          <w:sz w:val="28"/>
          <w:szCs w:val="28"/>
          <w:rtl/>
          <w:lang w:bidi="ar-LB"/>
        </w:rPr>
        <w:t>.</w:t>
      </w:r>
    </w:p>
    <w:p w:rsidR="007400B2" w:rsidRPr="0097331A" w:rsidRDefault="007400B2" w:rsidP="002E202F">
      <w:pPr>
        <w:pStyle w:val="Heading2"/>
        <w:rPr>
          <w:rtl/>
        </w:rPr>
      </w:pPr>
      <w:bookmarkStart w:id="62" w:name="_Toc82522910"/>
      <w:bookmarkStart w:id="63" w:name="_Toc120718700"/>
      <w:r w:rsidRPr="0097331A">
        <w:rPr>
          <w:rtl/>
        </w:rPr>
        <w:t>عنوان النشاط:</w:t>
      </w:r>
      <w:r w:rsidR="00627C4D" w:rsidRPr="0097331A">
        <w:rPr>
          <w:rtl/>
        </w:rPr>
        <w:t xml:space="preserve"> </w:t>
      </w:r>
      <w:r w:rsidRPr="0097331A">
        <w:rPr>
          <w:rtl/>
        </w:rPr>
        <w:t>أهداف القراءة</w:t>
      </w:r>
      <w:bookmarkEnd w:id="62"/>
      <w:bookmarkEnd w:id="63"/>
    </w:p>
    <w:p w:rsidR="007400B2" w:rsidRPr="0097331A" w:rsidRDefault="007400B2" w:rsidP="00816CF2">
      <w:pPr>
        <w:tabs>
          <w:tab w:val="left" w:leader="dot" w:pos="9785"/>
        </w:tabs>
        <w:jc w:val="both"/>
        <w:rPr>
          <w:rFonts w:ascii="Simplified Arabic" w:hAnsi="Simplified Arabic" w:cs="Simplified Arabic"/>
          <w:sz w:val="28"/>
          <w:szCs w:val="28"/>
          <w:rtl/>
        </w:rPr>
      </w:pPr>
    </w:p>
    <w:p w:rsidR="007400B2" w:rsidRPr="0097331A" w:rsidRDefault="007400B2" w:rsidP="00816CF2">
      <w:pPr>
        <w:shd w:val="clear" w:color="auto" w:fill="E5DFEC"/>
        <w:tabs>
          <w:tab w:val="left" w:leader="dot" w:pos="9785"/>
        </w:tabs>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 xml:space="preserve">الطريقة: </w:t>
      </w:r>
      <w:r w:rsidR="00A35DB6" w:rsidRPr="0097331A">
        <w:rPr>
          <w:rFonts w:ascii="Simplified Arabic" w:hAnsi="Simplified Arabic" w:cs="Simplified Arabic"/>
          <w:b/>
          <w:bCs/>
          <w:sz w:val="28"/>
          <w:szCs w:val="28"/>
          <w:rtl/>
        </w:rPr>
        <w:t>عمل</w:t>
      </w:r>
      <w:r w:rsidR="004C1784" w:rsidRPr="0097331A">
        <w:rPr>
          <w:rFonts w:ascii="Simplified Arabic" w:hAnsi="Simplified Arabic" w:cs="Simplified Arabic"/>
          <w:b/>
          <w:bCs/>
          <w:sz w:val="28"/>
          <w:szCs w:val="28"/>
          <w:rtl/>
        </w:rPr>
        <w:t>ٌ</w:t>
      </w:r>
      <w:r w:rsidR="00A35DB6" w:rsidRPr="0097331A">
        <w:rPr>
          <w:rFonts w:ascii="Simplified Arabic" w:hAnsi="Simplified Arabic" w:cs="Simplified Arabic"/>
          <w:b/>
          <w:bCs/>
          <w:sz w:val="28"/>
          <w:szCs w:val="28"/>
          <w:rtl/>
        </w:rPr>
        <w:t xml:space="preserve"> فردي</w:t>
      </w:r>
      <w:r w:rsidR="004C1784" w:rsidRPr="0097331A">
        <w:rPr>
          <w:rFonts w:ascii="Simplified Arabic" w:hAnsi="Simplified Arabic" w:cs="Simplified Arabic"/>
          <w:b/>
          <w:bCs/>
          <w:sz w:val="28"/>
          <w:szCs w:val="28"/>
          <w:rtl/>
        </w:rPr>
        <w:t>ّ</w:t>
      </w:r>
      <w:r w:rsidR="00A35DB6" w:rsidRPr="0097331A">
        <w:rPr>
          <w:rFonts w:ascii="Simplified Arabic" w:hAnsi="Simplified Arabic" w:cs="Simplified Arabic"/>
          <w:b/>
          <w:bCs/>
          <w:sz w:val="28"/>
          <w:szCs w:val="28"/>
          <w:rtl/>
        </w:rPr>
        <w:t>.</w:t>
      </w:r>
    </w:p>
    <w:p w:rsidR="007400B2" w:rsidRPr="0097331A" w:rsidRDefault="007400B2" w:rsidP="00B8069B">
      <w:pPr>
        <w:shd w:val="clear" w:color="auto" w:fill="E5DFEC"/>
        <w:tabs>
          <w:tab w:val="left" w:leader="dot" w:pos="9785"/>
        </w:tabs>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يقوم المدر</w:t>
      </w:r>
      <w:r w:rsidR="003D5A85"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 xml:space="preserve">ب </w:t>
      </w:r>
      <w:r w:rsidR="004101AE" w:rsidRPr="0097331A">
        <w:rPr>
          <w:rFonts w:ascii="Simplified Arabic" w:hAnsi="Simplified Arabic" w:cs="Simplified Arabic"/>
          <w:b/>
          <w:bCs/>
          <w:sz w:val="28"/>
          <w:szCs w:val="28"/>
          <w:rtl/>
        </w:rPr>
        <w:t>ب</w:t>
      </w:r>
      <w:r w:rsidRPr="0097331A">
        <w:rPr>
          <w:rFonts w:ascii="Simplified Arabic" w:hAnsi="Simplified Arabic" w:cs="Simplified Arabic"/>
          <w:b/>
          <w:bCs/>
          <w:sz w:val="28"/>
          <w:szCs w:val="28"/>
          <w:rtl/>
        </w:rPr>
        <w:t>توزيع ورق</w:t>
      </w:r>
      <w:r w:rsidR="004101AE" w:rsidRPr="0097331A">
        <w:rPr>
          <w:rFonts w:ascii="Simplified Arabic" w:hAnsi="Simplified Arabic" w:cs="Simplified Arabic"/>
          <w:b/>
          <w:bCs/>
          <w:sz w:val="28"/>
          <w:szCs w:val="28"/>
          <w:rtl/>
        </w:rPr>
        <w:t>ة</w:t>
      </w:r>
      <w:r w:rsidR="00A33D20"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 xml:space="preserve"> صغيرة </w:t>
      </w:r>
      <w:r w:rsidR="003D5A85" w:rsidRPr="0097331A">
        <w:rPr>
          <w:rFonts w:ascii="Simplified Arabic" w:hAnsi="Simplified Arabic" w:cs="Simplified Arabic"/>
          <w:b/>
          <w:bCs/>
          <w:sz w:val="28"/>
          <w:szCs w:val="28"/>
          <w:rtl/>
        </w:rPr>
        <w:t>لكلّ</w:t>
      </w:r>
      <w:r w:rsidRPr="0097331A">
        <w:rPr>
          <w:rFonts w:ascii="Simplified Arabic" w:hAnsi="Simplified Arabic" w:cs="Simplified Arabic"/>
          <w:b/>
          <w:bCs/>
          <w:sz w:val="28"/>
          <w:szCs w:val="28"/>
          <w:rtl/>
        </w:rPr>
        <w:t xml:space="preserve"> طالب،</w:t>
      </w:r>
      <w:r w:rsidR="004101AE" w:rsidRPr="0097331A">
        <w:rPr>
          <w:rFonts w:ascii="Simplified Arabic" w:hAnsi="Simplified Arabic" w:cs="Simplified Arabic"/>
          <w:b/>
          <w:bCs/>
          <w:sz w:val="28"/>
          <w:szCs w:val="28"/>
          <w:rtl/>
        </w:rPr>
        <w:t xml:space="preserve"> ويطلب منه تدوين اسم آخر كتاب</w:t>
      </w:r>
      <w:r w:rsidR="00186182" w:rsidRPr="0097331A">
        <w:rPr>
          <w:rFonts w:ascii="Simplified Arabic" w:hAnsi="Simplified Arabic" w:cs="Simplified Arabic"/>
          <w:b/>
          <w:bCs/>
          <w:sz w:val="28"/>
          <w:szCs w:val="28"/>
          <w:rtl/>
        </w:rPr>
        <w:t>ٍ</w:t>
      </w:r>
      <w:r w:rsidR="004101AE" w:rsidRPr="0097331A">
        <w:rPr>
          <w:rFonts w:ascii="Simplified Arabic" w:hAnsi="Simplified Arabic" w:cs="Simplified Arabic"/>
          <w:b/>
          <w:bCs/>
          <w:sz w:val="28"/>
          <w:szCs w:val="28"/>
          <w:rtl/>
        </w:rPr>
        <w:t xml:space="preserve"> قرأه</w:t>
      </w:r>
      <w:r w:rsidRPr="0097331A">
        <w:rPr>
          <w:rFonts w:ascii="Simplified Arabic" w:hAnsi="Simplified Arabic" w:cs="Simplified Arabic"/>
          <w:b/>
          <w:bCs/>
          <w:sz w:val="28"/>
          <w:szCs w:val="28"/>
          <w:rtl/>
        </w:rPr>
        <w:t>، و</w:t>
      </w:r>
      <w:r w:rsidR="004101AE" w:rsidRPr="0097331A">
        <w:rPr>
          <w:rFonts w:ascii="Simplified Arabic" w:hAnsi="Simplified Arabic" w:cs="Simplified Arabic"/>
          <w:b/>
          <w:bCs/>
          <w:sz w:val="28"/>
          <w:szCs w:val="28"/>
          <w:rtl/>
        </w:rPr>
        <w:t xml:space="preserve">ذكر </w:t>
      </w:r>
      <w:r w:rsidRPr="0097331A">
        <w:rPr>
          <w:rFonts w:ascii="Simplified Arabic" w:hAnsi="Simplified Arabic" w:cs="Simplified Arabic"/>
          <w:b/>
          <w:bCs/>
          <w:sz w:val="28"/>
          <w:szCs w:val="28"/>
          <w:rtl/>
        </w:rPr>
        <w:t>الهدف من قراء</w:t>
      </w:r>
      <w:r w:rsidR="004101AE" w:rsidRPr="0097331A">
        <w:rPr>
          <w:rFonts w:ascii="Simplified Arabic" w:hAnsi="Simplified Arabic" w:cs="Simplified Arabic"/>
          <w:b/>
          <w:bCs/>
          <w:sz w:val="28"/>
          <w:szCs w:val="28"/>
          <w:rtl/>
        </w:rPr>
        <w:t>ته</w:t>
      </w:r>
      <w:r w:rsidRPr="0097331A">
        <w:rPr>
          <w:rFonts w:ascii="Simplified Arabic" w:hAnsi="Simplified Arabic" w:cs="Simplified Arabic"/>
          <w:b/>
          <w:bCs/>
          <w:sz w:val="28"/>
          <w:szCs w:val="28"/>
          <w:rtl/>
        </w:rPr>
        <w:t xml:space="preserve">. بعد ذلك يجمع </w:t>
      </w:r>
      <w:r w:rsidR="004101AE" w:rsidRPr="0097331A">
        <w:rPr>
          <w:rFonts w:ascii="Simplified Arabic" w:hAnsi="Simplified Arabic" w:cs="Simplified Arabic"/>
          <w:b/>
          <w:bCs/>
          <w:sz w:val="28"/>
          <w:szCs w:val="28"/>
          <w:rtl/>
        </w:rPr>
        <w:t>المدر</w:t>
      </w:r>
      <w:r w:rsidR="00186182" w:rsidRPr="0097331A">
        <w:rPr>
          <w:rFonts w:ascii="Simplified Arabic" w:hAnsi="Simplified Arabic" w:cs="Simplified Arabic"/>
          <w:b/>
          <w:bCs/>
          <w:sz w:val="28"/>
          <w:szCs w:val="28"/>
          <w:rtl/>
        </w:rPr>
        <w:t>ّ</w:t>
      </w:r>
      <w:r w:rsidR="004101AE" w:rsidRPr="0097331A">
        <w:rPr>
          <w:rFonts w:ascii="Simplified Arabic" w:hAnsi="Simplified Arabic" w:cs="Simplified Arabic"/>
          <w:b/>
          <w:bCs/>
          <w:sz w:val="28"/>
          <w:szCs w:val="28"/>
          <w:rtl/>
        </w:rPr>
        <w:t xml:space="preserve">ب </w:t>
      </w:r>
      <w:r w:rsidRPr="0097331A">
        <w:rPr>
          <w:rFonts w:ascii="Simplified Arabic" w:hAnsi="Simplified Arabic" w:cs="Simplified Arabic"/>
          <w:b/>
          <w:bCs/>
          <w:sz w:val="28"/>
          <w:szCs w:val="28"/>
          <w:rtl/>
        </w:rPr>
        <w:t>الأوراق</w:t>
      </w:r>
      <w:r w:rsidR="00186182"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 xml:space="preserve"> ليتم</w:t>
      </w:r>
      <w:r w:rsidR="004101AE"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 xml:space="preserve"> استخلاص أهداف القراءة.</w:t>
      </w:r>
    </w:p>
    <w:p w:rsidR="007400B2" w:rsidRPr="0097331A" w:rsidRDefault="007400B2" w:rsidP="00B8069B">
      <w:pPr>
        <w:spacing w:after="120"/>
        <w:jc w:val="both"/>
        <w:rPr>
          <w:rFonts w:ascii="Simplified Arabic" w:hAnsi="Simplified Arabic" w:cs="Simplified Arabic"/>
          <w:sz w:val="28"/>
          <w:szCs w:val="28"/>
          <w:rtl/>
        </w:rPr>
      </w:pPr>
    </w:p>
    <w:p w:rsidR="007400B2" w:rsidRPr="0097331A" w:rsidRDefault="007400B2" w:rsidP="0097331A">
      <w:pPr>
        <w:shd w:val="clear" w:color="auto" w:fill="B2A1C7"/>
        <w:tabs>
          <w:tab w:val="left" w:pos="2318"/>
        </w:tabs>
        <w:spacing w:after="120"/>
        <w:jc w:val="center"/>
        <w:rPr>
          <w:rFonts w:ascii="Simplified Arabic" w:hAnsi="Simplified Arabic" w:cs="Simplified Arabic"/>
          <w:sz w:val="28"/>
          <w:szCs w:val="28"/>
          <w:rtl/>
        </w:rPr>
      </w:pPr>
      <w:r w:rsidRPr="0097331A">
        <w:rPr>
          <w:rFonts w:ascii="Simplified Arabic" w:hAnsi="Simplified Arabic" w:cs="Simplified Arabic"/>
          <w:b/>
          <w:bCs/>
          <w:sz w:val="28"/>
          <w:szCs w:val="28"/>
          <w:rtl/>
        </w:rPr>
        <w:t>المادة العلمي</w:t>
      </w:r>
      <w:r w:rsidR="00A35A21"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ة</w:t>
      </w:r>
      <w:r w:rsidR="00A35A21" w:rsidRPr="0097331A">
        <w:rPr>
          <w:rFonts w:ascii="Simplified Arabic" w:hAnsi="Simplified Arabic" w:cs="Simplified Arabic"/>
          <w:b/>
          <w:bCs/>
          <w:sz w:val="28"/>
          <w:szCs w:val="28"/>
          <w:rtl/>
        </w:rPr>
        <w:t>: أهداف القراءة</w:t>
      </w:r>
    </w:p>
    <w:p w:rsidR="00967AF3" w:rsidRPr="0097331A" w:rsidRDefault="00967AF3" w:rsidP="00B8069B">
      <w:pPr>
        <w:pStyle w:val="ListParagraph"/>
        <w:bidi/>
        <w:spacing w:after="120" w:line="240" w:lineRule="auto"/>
        <w:ind w:left="0"/>
        <w:jc w:val="both"/>
        <w:rPr>
          <w:rFonts w:ascii="Simplified Arabic" w:hAnsi="Simplified Arabic" w:cs="Simplified Arabic"/>
          <w:b/>
          <w:bCs/>
          <w:sz w:val="28"/>
          <w:szCs w:val="28"/>
          <w:lang w:bidi="ar-LB"/>
        </w:rPr>
      </w:pPr>
      <w:r w:rsidRPr="0097331A">
        <w:rPr>
          <w:rFonts w:ascii="Simplified Arabic" w:hAnsi="Simplified Arabic" w:cs="Simplified Arabic"/>
          <w:b/>
          <w:bCs/>
          <w:sz w:val="28"/>
          <w:szCs w:val="28"/>
          <w:rtl/>
          <w:lang w:bidi="ar-LB"/>
        </w:rPr>
        <w:t>أهدافُ القراءةِ:</w:t>
      </w:r>
    </w:p>
    <w:p w:rsidR="00967AF3" w:rsidRPr="0097331A" w:rsidRDefault="00967AF3"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إنَّ تحديدَ الهدفِ من القراءةِ مهمٌّ جدّاً، لأنَّ طبيعةَ الغايةِ تُساعدُنا في تشخيصِ طريقةِ القراءةِ ونوعِ الكتابِ المناسبِ.</w:t>
      </w:r>
    </w:p>
    <w:p w:rsidR="00967AF3" w:rsidRPr="0097331A" w:rsidRDefault="00967AF3" w:rsidP="00E13E78">
      <w:pPr>
        <w:numPr>
          <w:ilvl w:val="0"/>
          <w:numId w:val="20"/>
        </w:numPr>
        <w:spacing w:after="120"/>
        <w:jc w:val="both"/>
        <w:rPr>
          <w:rFonts w:ascii="Simplified Arabic" w:hAnsi="Simplified Arabic" w:cs="Simplified Arabic"/>
          <w:b/>
          <w:bCs/>
          <w:sz w:val="28"/>
          <w:szCs w:val="28"/>
          <w:lang w:bidi="ar-LB"/>
        </w:rPr>
      </w:pPr>
      <w:r w:rsidRPr="0097331A">
        <w:rPr>
          <w:rFonts w:ascii="Simplified Arabic" w:hAnsi="Simplified Arabic" w:cs="Simplified Arabic"/>
          <w:b/>
          <w:bCs/>
          <w:sz w:val="28"/>
          <w:szCs w:val="28"/>
          <w:rtl/>
          <w:lang w:bidi="ar-LB"/>
        </w:rPr>
        <w:t>البناءُ الفكريُّ الثقافيُّ:</w:t>
      </w:r>
    </w:p>
    <w:p w:rsidR="00967AF3" w:rsidRPr="0097331A" w:rsidRDefault="00967AF3"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 xml:space="preserve">يُعدّ من أهمِّ مرامي القراءةِ، وهي أشقُّ أنواعِ القراءةِ وأكثرُها فائدةً. فالقارئُ المثقّفُ يستهدفُ توسيعَ قاعدةِ فهمِه؛ وذلك من من خلال اختيار الكتب ذات المستوى الأعلى من مستوى فهمه، وقراءته بدون </w:t>
      </w:r>
      <w:r w:rsidR="009A4D08" w:rsidRPr="0097331A">
        <w:rPr>
          <w:rFonts w:ascii="Simplified Arabic" w:hAnsi="Simplified Arabic" w:cs="Simplified Arabic"/>
          <w:sz w:val="28"/>
          <w:szCs w:val="28"/>
          <w:rtl/>
          <w:lang w:bidi="ar-LB"/>
        </w:rPr>
        <w:t>أيّ</w:t>
      </w:r>
      <w:r w:rsidRPr="0097331A">
        <w:rPr>
          <w:rFonts w:ascii="Simplified Arabic" w:hAnsi="Simplified Arabic" w:cs="Simplified Arabic"/>
          <w:sz w:val="28"/>
          <w:szCs w:val="28"/>
          <w:rtl/>
          <w:lang w:bidi="ar-LB"/>
        </w:rPr>
        <w:t xml:space="preserve"> نوعٍ من المساعدة الخارجيّة. فيبذل القارئ الجهد مستعينًا بقو</w:t>
      </w:r>
      <w:r w:rsidR="009A4D08"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ة ذهنه فقط، ويزيد بذلك مقدرته الذهنيّة تدريجيًّا للترق</w:t>
      </w:r>
      <w:r w:rsidR="009A4D08"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ي من حالات الفهم الأدنى إلى المراحل القصوى</w:t>
      </w:r>
      <w:r w:rsidRPr="0097331A">
        <w:rPr>
          <w:rStyle w:val="FootnoteReference"/>
          <w:rFonts w:ascii="Simplified Arabic" w:hAnsi="Simplified Arabic" w:cs="Simplified Arabic"/>
          <w:sz w:val="28"/>
          <w:szCs w:val="28"/>
          <w:rtl/>
          <w:lang w:bidi="ar-LB"/>
        </w:rPr>
        <w:footnoteReference w:id="7"/>
      </w:r>
      <w:r w:rsidRPr="0097331A">
        <w:rPr>
          <w:rFonts w:ascii="Simplified Arabic" w:hAnsi="Simplified Arabic" w:cs="Simplified Arabic"/>
          <w:sz w:val="28"/>
          <w:szCs w:val="28"/>
          <w:rtl/>
          <w:lang w:bidi="ar-LB"/>
        </w:rPr>
        <w:t>.</w:t>
      </w:r>
    </w:p>
    <w:p w:rsidR="00967AF3" w:rsidRPr="0097331A" w:rsidRDefault="00967AF3" w:rsidP="00E13E78">
      <w:pPr>
        <w:numPr>
          <w:ilvl w:val="0"/>
          <w:numId w:val="20"/>
        </w:numPr>
        <w:spacing w:after="120"/>
        <w:jc w:val="both"/>
        <w:rPr>
          <w:rFonts w:ascii="Simplified Arabic" w:hAnsi="Simplified Arabic" w:cs="Simplified Arabic"/>
          <w:b/>
          <w:bCs/>
          <w:sz w:val="28"/>
          <w:szCs w:val="28"/>
          <w:rtl/>
          <w:lang w:bidi="ar-LB"/>
        </w:rPr>
      </w:pPr>
      <w:r w:rsidRPr="0097331A">
        <w:rPr>
          <w:rFonts w:ascii="Simplified Arabic" w:hAnsi="Simplified Arabic" w:cs="Simplified Arabic"/>
          <w:b/>
          <w:bCs/>
          <w:sz w:val="28"/>
          <w:szCs w:val="28"/>
          <w:rtl/>
          <w:lang w:bidi="ar-LB"/>
        </w:rPr>
        <w:t>الاطّلاعِ على المعلوماتِ وتجديدها:</w:t>
      </w:r>
    </w:p>
    <w:p w:rsidR="00967AF3" w:rsidRPr="0097331A" w:rsidRDefault="00967AF3" w:rsidP="00B8069B">
      <w:pPr>
        <w:spacing w:after="120"/>
        <w:jc w:val="both"/>
        <w:rPr>
          <w:rFonts w:ascii="Simplified Arabic" w:hAnsi="Simplified Arabic" w:cs="Simplified Arabic"/>
          <w:b/>
          <w:bCs/>
          <w:sz w:val="28"/>
          <w:szCs w:val="28"/>
          <w:rtl/>
          <w:lang w:bidi="ar-LB"/>
        </w:rPr>
      </w:pPr>
      <w:r w:rsidRPr="0097331A">
        <w:rPr>
          <w:rFonts w:ascii="Simplified Arabic" w:hAnsi="Simplified Arabic" w:cs="Simplified Arabic"/>
          <w:sz w:val="28"/>
          <w:szCs w:val="28"/>
          <w:rtl/>
          <w:lang w:bidi="ar-LB"/>
        </w:rPr>
        <w:t>القراءةُ إحدى وسائل الاطّلاعِ على ما يجري حولَنا؛ حت</w:t>
      </w:r>
      <w:r w:rsidR="009A4D08"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 xml:space="preserve">ى لا تتتدهور معارفنا؛ </w:t>
      </w:r>
      <w:r w:rsidRPr="0097331A">
        <w:rPr>
          <w:rFonts w:ascii="Simplified Arabic" w:hAnsi="Simplified Arabic" w:cs="Simplified Arabic"/>
          <w:b/>
          <w:bCs/>
          <w:sz w:val="28"/>
          <w:szCs w:val="28"/>
          <w:rtl/>
          <w:lang w:bidi="ar-LB"/>
        </w:rPr>
        <w:t>حيث أثبتتْ الدراساتُ أنّ 90% من جميعِ المعارفِ العلميّةِ تمَّ استحداثُها في العقودِ الثلاثةِ الأخيرةِ، وسوفَ تتضاعفُ هذه المعارفُ خلالَ عقدٍ من الزمنِ، وهكذا يبدو أنّ معارفَنا العلميّةَ تتجدّدُ وتتضاعفُ في سياقٍ هندسيٍّ متتالٍ، ما يوجبُ المتابعةَ المستمرّةَ والقراءةَ الدائمةَ.</w:t>
      </w:r>
    </w:p>
    <w:p w:rsidR="00967AF3" w:rsidRPr="0097331A" w:rsidRDefault="00967AF3" w:rsidP="00816CF2">
      <w:pPr>
        <w:spacing w:after="120"/>
        <w:jc w:val="both"/>
        <w:rPr>
          <w:rFonts w:ascii="Simplified Arabic" w:hAnsi="Simplified Arabic" w:cs="Simplified Arabic"/>
          <w:b/>
          <w:bCs/>
          <w:sz w:val="28"/>
          <w:szCs w:val="28"/>
          <w:rtl/>
          <w:lang w:bidi="ar-LB"/>
        </w:rPr>
      </w:pPr>
      <w:r w:rsidRPr="0097331A">
        <w:rPr>
          <w:rFonts w:ascii="Simplified Arabic" w:hAnsi="Simplified Arabic" w:cs="Simplified Arabic"/>
          <w:b/>
          <w:bCs/>
          <w:sz w:val="28"/>
          <w:szCs w:val="28"/>
          <w:rtl/>
          <w:lang w:bidi="ar-LB"/>
        </w:rPr>
        <w:t>ويرى بعضُ الباحثين أنّ على المتخصّصِ المعاصرِ أنْ يعلمَ أنّ 10% إلى 20% من معلوماتِهِ قد شاختْ، وعليه أنْ يُجدّدَها. فيما يرى باحثٌ آخر أنّ أعراضَ الشيخوخةِ تعتري المعلومات بنسبة 10% في اليوم بالنسبةِ إلى الجرائدِ، و10% في الشهرِ بالنسبةِ إلى المجلّاتِ، و10% في السنةِ بالنسبةِ إلى الكتبِ</w:t>
      </w:r>
      <w:r w:rsidRPr="00C520EE">
        <w:rPr>
          <w:rStyle w:val="FootnoteReference"/>
          <w:rFonts w:ascii="Simplified Arabic" w:hAnsi="Simplified Arabic" w:cs="Simplified Arabic"/>
          <w:sz w:val="28"/>
          <w:szCs w:val="28"/>
          <w:rtl/>
          <w:lang w:bidi="ar-LB"/>
        </w:rPr>
        <w:footnoteReference w:id="8"/>
      </w:r>
      <w:r w:rsidR="00816CF2" w:rsidRPr="00C520EE">
        <w:rPr>
          <w:rFonts w:ascii="Simplified Arabic" w:hAnsi="Simplified Arabic" w:cs="Simplified Arabic"/>
          <w:sz w:val="28"/>
          <w:szCs w:val="28"/>
          <w:rtl/>
          <w:lang w:bidi="ar-LB"/>
        </w:rPr>
        <w:t>.</w:t>
      </w:r>
    </w:p>
    <w:p w:rsidR="00967AF3" w:rsidRPr="0097331A" w:rsidRDefault="00967AF3" w:rsidP="00E13E78">
      <w:pPr>
        <w:numPr>
          <w:ilvl w:val="0"/>
          <w:numId w:val="20"/>
        </w:numPr>
        <w:spacing w:after="120"/>
        <w:jc w:val="both"/>
        <w:rPr>
          <w:rFonts w:ascii="Simplified Arabic" w:hAnsi="Simplified Arabic" w:cs="Simplified Arabic"/>
          <w:b/>
          <w:bCs/>
          <w:sz w:val="28"/>
          <w:szCs w:val="28"/>
          <w:rtl/>
          <w:lang w:bidi="ar-LB"/>
        </w:rPr>
      </w:pPr>
      <w:r w:rsidRPr="0097331A">
        <w:rPr>
          <w:rFonts w:ascii="Simplified Arabic" w:hAnsi="Simplified Arabic" w:cs="Simplified Arabic"/>
          <w:b/>
          <w:bCs/>
          <w:sz w:val="28"/>
          <w:szCs w:val="28"/>
          <w:rtl/>
          <w:lang w:bidi="ar-LB"/>
        </w:rPr>
        <w:t>التمتّع بصح</w:t>
      </w:r>
      <w:r w:rsidR="00B95965" w:rsidRPr="0097331A">
        <w:rPr>
          <w:rFonts w:ascii="Simplified Arabic" w:hAnsi="Simplified Arabic" w:cs="Simplified Arabic"/>
          <w:b/>
          <w:bCs/>
          <w:sz w:val="28"/>
          <w:szCs w:val="28"/>
          <w:rtl/>
          <w:lang w:bidi="ar-LB"/>
        </w:rPr>
        <w:t>ّ</w:t>
      </w:r>
      <w:r w:rsidRPr="0097331A">
        <w:rPr>
          <w:rFonts w:ascii="Simplified Arabic" w:hAnsi="Simplified Arabic" w:cs="Simplified Arabic"/>
          <w:b/>
          <w:bCs/>
          <w:sz w:val="28"/>
          <w:szCs w:val="28"/>
          <w:rtl/>
          <w:lang w:bidi="ar-LB"/>
        </w:rPr>
        <w:t>ةٍ</w:t>
      </w:r>
      <w:r w:rsidR="00EB6C11" w:rsidRPr="0097331A">
        <w:rPr>
          <w:rFonts w:ascii="Simplified Arabic" w:hAnsi="Simplified Arabic" w:cs="Simplified Arabic"/>
          <w:b/>
          <w:bCs/>
          <w:sz w:val="28"/>
          <w:szCs w:val="28"/>
          <w:rtl/>
          <w:lang w:bidi="ar-LB"/>
        </w:rPr>
        <w:t xml:space="preserve"> </w:t>
      </w:r>
      <w:r w:rsidRPr="0097331A">
        <w:rPr>
          <w:rFonts w:ascii="Simplified Arabic" w:hAnsi="Simplified Arabic" w:cs="Simplified Arabic"/>
          <w:b/>
          <w:bCs/>
          <w:sz w:val="28"/>
          <w:szCs w:val="28"/>
          <w:rtl/>
          <w:lang w:bidi="ar-LB"/>
        </w:rPr>
        <w:t>جيّدة:</w:t>
      </w:r>
    </w:p>
    <w:p w:rsidR="00DE1A4D" w:rsidRPr="0097331A" w:rsidRDefault="00967AF3"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حمايةُ النفسِ من الأزماتِ النفسيّةِ وحالاتِ التوتُّرِ والانزواءِ، والحيلولةُ دون التدهورِ الروحيِّ، بما تمنحُه القراءة من لذّةٍ روحيّةٍ.</w:t>
      </w:r>
    </w:p>
    <w:p w:rsidR="00967AF3" w:rsidRPr="0097331A" w:rsidRDefault="00967AF3" w:rsidP="003F12F6">
      <w:pPr>
        <w:spacing w:after="120"/>
        <w:jc w:val="both"/>
        <w:rPr>
          <w:rFonts w:ascii="Simplified Arabic" w:hAnsi="Simplified Arabic" w:cs="Simplified Arabic"/>
          <w:b/>
          <w:bCs/>
          <w:sz w:val="28"/>
          <w:szCs w:val="28"/>
          <w:lang w:bidi="ar-LB"/>
        </w:rPr>
      </w:pPr>
      <w:r w:rsidRPr="0097331A">
        <w:rPr>
          <w:rFonts w:ascii="Simplified Arabic" w:hAnsi="Simplified Arabic" w:cs="Simplified Arabic"/>
          <w:b/>
          <w:bCs/>
          <w:sz w:val="28"/>
          <w:szCs w:val="28"/>
          <w:rtl/>
          <w:lang w:bidi="ar-LB"/>
        </w:rPr>
        <w:t xml:space="preserve"> </w:t>
      </w:r>
      <w:r w:rsidR="00DE1A4D" w:rsidRPr="0097331A">
        <w:rPr>
          <w:rFonts w:ascii="Simplified Arabic" w:hAnsi="Simplified Arabic" w:cs="Simplified Arabic"/>
          <w:b/>
          <w:bCs/>
          <w:sz w:val="28"/>
          <w:szCs w:val="28"/>
          <w:rtl/>
          <w:lang w:bidi="ar-LB"/>
        </w:rPr>
        <w:t>أثبتت دراسةٌ</w:t>
      </w:r>
      <w:r w:rsidRPr="0097331A">
        <w:rPr>
          <w:rFonts w:ascii="Simplified Arabic" w:hAnsi="Simplified Arabic" w:cs="Simplified Arabic"/>
          <w:b/>
          <w:bCs/>
          <w:sz w:val="28"/>
          <w:szCs w:val="28"/>
          <w:rtl/>
          <w:lang w:bidi="ar-LB"/>
        </w:rPr>
        <w:t xml:space="preserve"> أُجريت في بريطانيا أنّ 74% من الناس الذين يقتنونَ كتباً أو يتلقّونَ شكلاً من أشكالِ التعليمِ، يتمتّعونَ بصحّةٍ نفسيّةٍ جيّدةٍ</w:t>
      </w:r>
      <w:r w:rsidRPr="0097331A">
        <w:rPr>
          <w:rFonts w:ascii="Simplified Arabic" w:hAnsi="Simplified Arabic" w:cs="Simplified Arabic"/>
          <w:sz w:val="28"/>
          <w:szCs w:val="28"/>
          <w:vertAlign w:val="superscript"/>
          <w:rtl/>
          <w:lang w:bidi="ar-LB"/>
        </w:rPr>
        <w:footnoteReference w:id="9"/>
      </w:r>
      <w:r w:rsidRPr="0097331A">
        <w:rPr>
          <w:rFonts w:ascii="Simplified Arabic" w:hAnsi="Simplified Arabic" w:cs="Simplified Arabic"/>
          <w:sz w:val="28"/>
          <w:szCs w:val="28"/>
          <w:rtl/>
          <w:lang w:bidi="ar-LB"/>
        </w:rPr>
        <w:t>.</w:t>
      </w:r>
    </w:p>
    <w:p w:rsidR="00967AF3" w:rsidRPr="0097331A" w:rsidRDefault="00967AF3"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lastRenderedPageBreak/>
        <w:t>إضافةً إلى مساهمة القراءة في التخفيف من الإصابة بأمراض العقل كالخرف، حيث تُعالج هذه المشكلة وغيرها اليوم بالقراءة إلى جانب العلاجات الأخرى</w:t>
      </w:r>
      <w:r w:rsidRPr="0097331A">
        <w:rPr>
          <w:rStyle w:val="FootnoteReference"/>
          <w:rFonts w:ascii="Simplified Arabic" w:hAnsi="Simplified Arabic" w:cs="Simplified Arabic"/>
          <w:sz w:val="28"/>
          <w:szCs w:val="28"/>
          <w:rtl/>
          <w:lang w:bidi="ar-LB"/>
        </w:rPr>
        <w:footnoteReference w:id="10"/>
      </w:r>
      <w:r w:rsidRPr="0097331A">
        <w:rPr>
          <w:rFonts w:ascii="Simplified Arabic" w:hAnsi="Simplified Arabic" w:cs="Simplified Arabic"/>
          <w:sz w:val="28"/>
          <w:szCs w:val="28"/>
          <w:rtl/>
          <w:lang w:bidi="ar-LB"/>
        </w:rPr>
        <w:t>.</w:t>
      </w:r>
    </w:p>
    <w:p w:rsidR="00967AF3" w:rsidRPr="0097331A" w:rsidRDefault="00967AF3" w:rsidP="00E13E78">
      <w:pPr>
        <w:numPr>
          <w:ilvl w:val="0"/>
          <w:numId w:val="20"/>
        </w:numPr>
        <w:spacing w:after="120"/>
        <w:jc w:val="both"/>
        <w:rPr>
          <w:rFonts w:ascii="Simplified Arabic" w:hAnsi="Simplified Arabic" w:cs="Simplified Arabic"/>
          <w:b/>
          <w:bCs/>
          <w:sz w:val="28"/>
          <w:szCs w:val="28"/>
          <w:rtl/>
          <w:lang w:bidi="ar-LB"/>
        </w:rPr>
      </w:pPr>
      <w:r w:rsidRPr="0097331A">
        <w:rPr>
          <w:rFonts w:ascii="Simplified Arabic" w:hAnsi="Simplified Arabic" w:cs="Simplified Arabic"/>
          <w:b/>
          <w:bCs/>
          <w:sz w:val="28"/>
          <w:szCs w:val="28"/>
          <w:rtl/>
          <w:lang w:bidi="ar-LB"/>
        </w:rPr>
        <w:t>الاعتبارُ من تجاربِ الآخرينَ:</w:t>
      </w:r>
    </w:p>
    <w:p w:rsidR="00967AF3" w:rsidRPr="0097331A" w:rsidRDefault="00967AF3" w:rsidP="0097331A">
      <w:pPr>
        <w:spacing w:after="120"/>
        <w:jc w:val="lowKashida"/>
        <w:rPr>
          <w:rFonts w:ascii="Simplified Arabic" w:hAnsi="Simplified Arabic" w:cs="Simplified Arabic"/>
          <w:b/>
          <w:bCs/>
          <w:sz w:val="28"/>
          <w:szCs w:val="28"/>
          <w:rtl/>
          <w:lang w:bidi="ar-LB"/>
        </w:rPr>
      </w:pPr>
      <w:r w:rsidRPr="0097331A">
        <w:rPr>
          <w:rFonts w:ascii="Simplified Arabic" w:hAnsi="Simplified Arabic" w:cs="Simplified Arabic"/>
          <w:sz w:val="28"/>
          <w:szCs w:val="28"/>
          <w:rtl/>
          <w:lang w:bidi="ar-LB"/>
        </w:rPr>
        <w:t xml:space="preserve">حيث تقدّم القراءة للإنسان خلاصة فكر من سبقه، وتمدّه بالمعرفة التي أودعوها أوراق كتبهم، وتهبه </w:t>
      </w:r>
      <w:r w:rsidR="005373E4" w:rsidRPr="0097331A">
        <w:rPr>
          <w:rFonts w:ascii="Simplified Arabic" w:hAnsi="Simplified Arabic" w:cs="Simplified Arabic"/>
          <w:sz w:val="28"/>
          <w:szCs w:val="28"/>
          <w:rtl/>
          <w:lang w:bidi="ar-LB"/>
        </w:rPr>
        <w:t>الا</w:t>
      </w:r>
      <w:r w:rsidRPr="0097331A">
        <w:rPr>
          <w:rFonts w:ascii="Simplified Arabic" w:hAnsi="Simplified Arabic" w:cs="Simplified Arabic"/>
          <w:sz w:val="28"/>
          <w:szCs w:val="28"/>
          <w:rtl/>
          <w:lang w:bidi="ar-LB"/>
        </w:rPr>
        <w:t>ستفادة من تجاربهم. يقول جلبرت وايت</w:t>
      </w:r>
      <w:r w:rsidR="00994DBA" w:rsidRPr="001316F9">
        <w:rPr>
          <w:rStyle w:val="FootnoteReference"/>
          <w:rFonts w:ascii="Simplified Arabic" w:hAnsi="Simplified Arabic" w:cs="Simplified Arabic"/>
          <w:sz w:val="28"/>
          <w:szCs w:val="28"/>
          <w:rtl/>
          <w:lang w:bidi="ar-LB"/>
        </w:rPr>
        <w:footnoteReference w:id="11"/>
      </w:r>
      <w:r w:rsidRPr="001316F9">
        <w:rPr>
          <w:rFonts w:ascii="Simplified Arabic" w:hAnsi="Simplified Arabic" w:cs="Simplified Arabic"/>
          <w:sz w:val="28"/>
          <w:szCs w:val="28"/>
          <w:rtl/>
          <w:lang w:bidi="ar-LB"/>
        </w:rPr>
        <w:t>:</w:t>
      </w:r>
      <w:r w:rsidRPr="0097331A">
        <w:rPr>
          <w:rFonts w:ascii="Simplified Arabic" w:hAnsi="Simplified Arabic" w:cs="Simplified Arabic"/>
          <w:b/>
          <w:bCs/>
          <w:sz w:val="28"/>
          <w:szCs w:val="28"/>
          <w:rtl/>
          <w:lang w:bidi="ar-LB"/>
        </w:rPr>
        <w:t xml:space="preserve"> "ليس هناك كتبٌ أو أكوام</w:t>
      </w:r>
      <w:r w:rsidR="003D7B84" w:rsidRPr="0097331A">
        <w:rPr>
          <w:rFonts w:ascii="Simplified Arabic" w:hAnsi="Simplified Arabic" w:cs="Simplified Arabic"/>
          <w:b/>
          <w:bCs/>
          <w:sz w:val="28"/>
          <w:szCs w:val="28"/>
          <w:rtl/>
          <w:lang w:bidi="ar-LB"/>
        </w:rPr>
        <w:t>ٌ</w:t>
      </w:r>
      <w:r w:rsidRPr="0097331A">
        <w:rPr>
          <w:rFonts w:ascii="Simplified Arabic" w:hAnsi="Simplified Arabic" w:cs="Simplified Arabic"/>
          <w:b/>
          <w:bCs/>
          <w:sz w:val="28"/>
          <w:szCs w:val="28"/>
          <w:rtl/>
          <w:lang w:bidi="ar-LB"/>
        </w:rPr>
        <w:t xml:space="preserve"> من الأوراق الميتة على الأرفف، بل هي عقولٌ حيّة يخرج من كلٍّ منها صوت"</w:t>
      </w:r>
      <w:r w:rsidRPr="00C520EE">
        <w:rPr>
          <w:rStyle w:val="FootnoteReference"/>
          <w:rFonts w:ascii="Simplified Arabic" w:hAnsi="Simplified Arabic" w:cs="Simplified Arabic"/>
          <w:sz w:val="28"/>
          <w:szCs w:val="28"/>
          <w:rtl/>
          <w:lang w:bidi="ar-LB"/>
        </w:rPr>
        <w:footnoteReference w:id="12"/>
      </w:r>
      <w:r w:rsidRPr="00C520EE">
        <w:rPr>
          <w:rFonts w:ascii="Simplified Arabic" w:hAnsi="Simplified Arabic" w:cs="Simplified Arabic"/>
          <w:sz w:val="28"/>
          <w:szCs w:val="28"/>
          <w:rtl/>
          <w:lang w:bidi="ar-LB"/>
        </w:rPr>
        <w:t>.</w:t>
      </w:r>
      <w:r w:rsidRPr="0097331A">
        <w:rPr>
          <w:rFonts w:ascii="Simplified Arabic" w:hAnsi="Simplified Arabic" w:cs="Simplified Arabic"/>
          <w:b/>
          <w:bCs/>
          <w:sz w:val="28"/>
          <w:szCs w:val="28"/>
          <w:rtl/>
          <w:lang w:bidi="ar-LB"/>
        </w:rPr>
        <w:t xml:space="preserve"> </w:t>
      </w:r>
    </w:p>
    <w:p w:rsidR="00967AF3" w:rsidRPr="0097331A" w:rsidRDefault="002B440B" w:rsidP="00E13E78">
      <w:pPr>
        <w:numPr>
          <w:ilvl w:val="0"/>
          <w:numId w:val="20"/>
        </w:numPr>
        <w:spacing w:after="120"/>
        <w:jc w:val="both"/>
        <w:rPr>
          <w:rFonts w:ascii="Simplified Arabic" w:hAnsi="Simplified Arabic" w:cs="Simplified Arabic"/>
          <w:b/>
          <w:bCs/>
          <w:sz w:val="28"/>
          <w:szCs w:val="28"/>
          <w:rtl/>
          <w:lang w:bidi="ar-LB"/>
        </w:rPr>
      </w:pPr>
      <w:r w:rsidRPr="0097331A">
        <w:rPr>
          <w:rFonts w:ascii="Simplified Arabic" w:hAnsi="Simplified Arabic" w:cs="Simplified Arabic"/>
          <w:b/>
          <w:bCs/>
          <w:sz w:val="28"/>
          <w:szCs w:val="28"/>
          <w:rtl/>
          <w:lang w:bidi="ar-LB"/>
        </w:rPr>
        <w:t>الترويح عن النفس:</w:t>
      </w:r>
    </w:p>
    <w:p w:rsidR="002B440B" w:rsidRPr="0097331A" w:rsidRDefault="00967AF3" w:rsidP="003F12F6">
      <w:pPr>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يتّجه الكثيرون إلى قراءة القصص والروايات والمسرحيّات والمجلّات</w:t>
      </w:r>
      <w:r w:rsidR="002B440B" w:rsidRPr="0097331A">
        <w:rPr>
          <w:rFonts w:ascii="Simplified Arabic" w:hAnsi="Simplified Arabic" w:cs="Simplified Arabic"/>
          <w:sz w:val="28"/>
          <w:szCs w:val="28"/>
          <w:rtl/>
          <w:lang w:bidi="ar-LB"/>
        </w:rPr>
        <w:t xml:space="preserve"> بهدف الترويح عن النفس</w:t>
      </w:r>
      <w:r w:rsidR="005373E4" w:rsidRPr="0097331A">
        <w:rPr>
          <w:rFonts w:ascii="Simplified Arabic" w:hAnsi="Simplified Arabic" w:cs="Simplified Arabic"/>
          <w:sz w:val="28"/>
          <w:szCs w:val="28"/>
          <w:rtl/>
          <w:lang w:bidi="ar-LB"/>
        </w:rPr>
        <w:t>،</w:t>
      </w:r>
      <w:r w:rsidR="002B440B" w:rsidRPr="0097331A">
        <w:rPr>
          <w:rFonts w:ascii="Simplified Arabic" w:hAnsi="Simplified Arabic" w:cs="Simplified Arabic"/>
          <w:sz w:val="28"/>
          <w:szCs w:val="28"/>
          <w:rtl/>
          <w:lang w:bidi="ar-LB"/>
        </w:rPr>
        <w:t xml:space="preserve"> و</w:t>
      </w:r>
      <w:r w:rsidRPr="0097331A">
        <w:rPr>
          <w:rFonts w:ascii="Simplified Arabic" w:hAnsi="Simplified Arabic" w:cs="Simplified Arabic"/>
          <w:sz w:val="28"/>
          <w:szCs w:val="28"/>
          <w:rtl/>
          <w:lang w:bidi="ar-LB"/>
        </w:rPr>
        <w:t>هذا النوع من القراءة لا يحتاج إلى أي</w:t>
      </w:r>
      <w:r w:rsidR="00906E0F"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 xml:space="preserve"> مهارة ولا يكلّف جهدًا </w:t>
      </w:r>
      <w:r w:rsidR="00EB6C11" w:rsidRPr="0097331A">
        <w:rPr>
          <w:rFonts w:ascii="Simplified Arabic" w:hAnsi="Simplified Arabic" w:cs="Simplified Arabic"/>
          <w:sz w:val="28"/>
          <w:szCs w:val="28"/>
          <w:rtl/>
          <w:lang w:bidi="ar-LB"/>
        </w:rPr>
        <w:t>ذهن</w:t>
      </w:r>
      <w:r w:rsidR="00906E0F" w:rsidRPr="0097331A">
        <w:rPr>
          <w:rFonts w:ascii="Simplified Arabic" w:hAnsi="Simplified Arabic" w:cs="Simplified Arabic"/>
          <w:sz w:val="28"/>
          <w:szCs w:val="28"/>
          <w:rtl/>
          <w:lang w:bidi="ar-LB"/>
        </w:rPr>
        <w:t>يّ</w:t>
      </w:r>
      <w:r w:rsidR="00D12CC1" w:rsidRPr="0097331A">
        <w:rPr>
          <w:rFonts w:ascii="Simplified Arabic" w:hAnsi="Simplified Arabic" w:cs="Simplified Arabic"/>
          <w:sz w:val="28"/>
          <w:szCs w:val="28"/>
          <w:rtl/>
          <w:lang w:bidi="ar-LB"/>
        </w:rPr>
        <w:t>ً</w:t>
      </w:r>
      <w:r w:rsidR="00EB6C11" w:rsidRPr="0097331A">
        <w:rPr>
          <w:rFonts w:ascii="Simplified Arabic" w:hAnsi="Simplified Arabic" w:cs="Simplified Arabic"/>
          <w:sz w:val="28"/>
          <w:szCs w:val="28"/>
          <w:rtl/>
          <w:lang w:bidi="ar-LB"/>
        </w:rPr>
        <w:t xml:space="preserve">ا </w:t>
      </w:r>
      <w:r w:rsidRPr="0097331A">
        <w:rPr>
          <w:rFonts w:ascii="Simplified Arabic" w:hAnsi="Simplified Arabic" w:cs="Simplified Arabic"/>
          <w:sz w:val="28"/>
          <w:szCs w:val="28"/>
          <w:rtl/>
          <w:lang w:bidi="ar-LB"/>
        </w:rPr>
        <w:t>يذكر.</w:t>
      </w:r>
    </w:p>
    <w:p w:rsidR="007400B2" w:rsidRPr="0097331A" w:rsidRDefault="007400B2" w:rsidP="00816CF2">
      <w:pPr>
        <w:jc w:val="both"/>
        <w:rPr>
          <w:rFonts w:ascii="Simplified Arabic" w:hAnsi="Simplified Arabic" w:cs="Simplified Arabic"/>
          <w:sz w:val="28"/>
          <w:szCs w:val="28"/>
          <w:rtl/>
        </w:rPr>
      </w:pPr>
    </w:p>
    <w:p w:rsidR="00D9404E" w:rsidRPr="0097331A" w:rsidRDefault="007400B2" w:rsidP="002E202F">
      <w:pPr>
        <w:pStyle w:val="Heading2"/>
        <w:rPr>
          <w:rtl/>
        </w:rPr>
      </w:pPr>
      <w:bookmarkStart w:id="64" w:name="_Toc82522911"/>
      <w:bookmarkStart w:id="65" w:name="_Toc120718701"/>
      <w:r w:rsidRPr="0097331A">
        <w:rPr>
          <w:rtl/>
        </w:rPr>
        <w:t xml:space="preserve">عنوان النشاط: </w:t>
      </w:r>
      <w:r w:rsidR="00F6538D" w:rsidRPr="0097331A">
        <w:rPr>
          <w:rtl/>
        </w:rPr>
        <w:t>مقو</w:t>
      </w:r>
      <w:r w:rsidR="00906E0F" w:rsidRPr="0097331A">
        <w:rPr>
          <w:rtl/>
        </w:rPr>
        <w:t>ّ</w:t>
      </w:r>
      <w:r w:rsidR="00F6538D" w:rsidRPr="0097331A">
        <w:rPr>
          <w:rtl/>
        </w:rPr>
        <w:t xml:space="preserve">مات </w:t>
      </w:r>
      <w:r w:rsidR="00895911" w:rsidRPr="0097331A">
        <w:rPr>
          <w:rtl/>
        </w:rPr>
        <w:t>القراءة</w:t>
      </w:r>
      <w:r w:rsidR="00F6538D" w:rsidRPr="0097331A">
        <w:rPr>
          <w:rtl/>
        </w:rPr>
        <w:t xml:space="preserve"> الناجحة</w:t>
      </w:r>
      <w:r w:rsidR="002B22CF" w:rsidRPr="0097331A">
        <w:rPr>
          <w:rtl/>
        </w:rPr>
        <w:t>: أو</w:t>
      </w:r>
      <w:r w:rsidR="00906E0F" w:rsidRPr="0097331A">
        <w:rPr>
          <w:rtl/>
        </w:rPr>
        <w:t>ّ</w:t>
      </w:r>
      <w:r w:rsidR="002B22CF" w:rsidRPr="0097331A">
        <w:rPr>
          <w:rtl/>
        </w:rPr>
        <w:t>لًا</w:t>
      </w:r>
      <w:r w:rsidR="00895911" w:rsidRPr="0097331A">
        <w:rPr>
          <w:rtl/>
        </w:rPr>
        <w:t>: اختيار الكتاب المناسب</w:t>
      </w:r>
      <w:bookmarkEnd w:id="64"/>
      <w:r w:rsidR="00D12CC1" w:rsidRPr="0097331A">
        <w:rPr>
          <w:rtl/>
        </w:rPr>
        <w:t>.</w:t>
      </w:r>
      <w:bookmarkEnd w:id="65"/>
    </w:p>
    <w:p w:rsidR="007400B2" w:rsidRPr="0097331A" w:rsidRDefault="007400B2" w:rsidP="00816CF2">
      <w:pPr>
        <w:tabs>
          <w:tab w:val="left" w:leader="dot" w:pos="9785"/>
        </w:tabs>
        <w:jc w:val="both"/>
        <w:rPr>
          <w:rFonts w:ascii="Simplified Arabic" w:hAnsi="Simplified Arabic" w:cs="Simplified Arabic"/>
          <w:sz w:val="28"/>
          <w:szCs w:val="28"/>
          <w:rtl/>
        </w:rPr>
      </w:pPr>
    </w:p>
    <w:p w:rsidR="00A35DB6" w:rsidRPr="0097331A" w:rsidRDefault="007400B2" w:rsidP="00816CF2">
      <w:pPr>
        <w:shd w:val="clear" w:color="auto" w:fill="E5DFEC"/>
        <w:tabs>
          <w:tab w:val="left" w:leader="dot" w:pos="9785"/>
        </w:tabs>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الطريقة:</w:t>
      </w:r>
      <w:r w:rsidR="00A35DB6" w:rsidRPr="0097331A">
        <w:rPr>
          <w:rFonts w:ascii="Simplified Arabic" w:hAnsi="Simplified Arabic" w:cs="Simplified Arabic"/>
          <w:b/>
          <w:bCs/>
          <w:sz w:val="28"/>
          <w:szCs w:val="28"/>
          <w:rtl/>
        </w:rPr>
        <w:t xml:space="preserve"> </w:t>
      </w:r>
      <w:r w:rsidR="00C54D5E" w:rsidRPr="0097331A">
        <w:rPr>
          <w:rFonts w:ascii="Simplified Arabic" w:hAnsi="Simplified Arabic" w:cs="Simplified Arabic"/>
          <w:b/>
          <w:bCs/>
          <w:sz w:val="28"/>
          <w:szCs w:val="28"/>
          <w:rtl/>
        </w:rPr>
        <w:t>التنشيط الذهني</w:t>
      </w:r>
      <w:r w:rsidR="00A35A21" w:rsidRPr="0097331A">
        <w:rPr>
          <w:rFonts w:ascii="Simplified Arabic" w:hAnsi="Simplified Arabic" w:cs="Simplified Arabic"/>
          <w:b/>
          <w:bCs/>
          <w:sz w:val="28"/>
          <w:szCs w:val="28"/>
          <w:rtl/>
        </w:rPr>
        <w:t>ّ</w:t>
      </w:r>
      <w:r w:rsidR="00C54D5E" w:rsidRPr="0097331A">
        <w:rPr>
          <w:rFonts w:ascii="Simplified Arabic" w:hAnsi="Simplified Arabic" w:cs="Simplified Arabic"/>
          <w:b/>
          <w:bCs/>
          <w:sz w:val="28"/>
          <w:szCs w:val="28"/>
          <w:rtl/>
        </w:rPr>
        <w:t>.</w:t>
      </w:r>
    </w:p>
    <w:p w:rsidR="00C54D5E" w:rsidRPr="0097331A" w:rsidRDefault="00E61D2E" w:rsidP="001316F9">
      <w:pPr>
        <w:shd w:val="clear" w:color="auto" w:fill="E5DFEC"/>
        <w:tabs>
          <w:tab w:val="left" w:leader="dot" w:pos="9785"/>
        </w:tabs>
        <w:spacing w:after="120"/>
        <w:jc w:val="both"/>
        <w:rPr>
          <w:rFonts w:ascii="Simplified Arabic" w:hAnsi="Simplified Arabic" w:cs="Simplified Arabic"/>
          <w:sz w:val="28"/>
          <w:szCs w:val="28"/>
          <w:rtl/>
        </w:rPr>
      </w:pPr>
      <w:r w:rsidRPr="0097331A">
        <w:rPr>
          <w:rFonts w:ascii="Simplified Arabic" w:hAnsi="Simplified Arabic" w:cs="Simplified Arabic"/>
          <w:b/>
          <w:bCs/>
          <w:sz w:val="28"/>
          <w:szCs w:val="28"/>
          <w:rtl/>
        </w:rPr>
        <w:t>يسأل المدرّب:</w:t>
      </w:r>
      <w:r w:rsidRPr="0097331A">
        <w:rPr>
          <w:rFonts w:ascii="Simplified Arabic" w:hAnsi="Simplified Arabic" w:cs="Simplified Arabic"/>
          <w:sz w:val="28"/>
          <w:szCs w:val="28"/>
          <w:rtl/>
        </w:rPr>
        <w:t xml:space="preserve"> </w:t>
      </w:r>
      <w:r w:rsidR="00C54D5E" w:rsidRPr="0097331A">
        <w:rPr>
          <w:rFonts w:ascii="Simplified Arabic" w:hAnsi="Simplified Arabic" w:cs="Simplified Arabic"/>
          <w:sz w:val="28"/>
          <w:szCs w:val="28"/>
          <w:rtl/>
        </w:rPr>
        <w:t>إذا</w:t>
      </w:r>
      <w:r w:rsidR="00A35A21" w:rsidRPr="0097331A">
        <w:rPr>
          <w:rFonts w:ascii="Simplified Arabic" w:hAnsi="Simplified Arabic" w:cs="Simplified Arabic"/>
          <w:sz w:val="28"/>
          <w:szCs w:val="28"/>
          <w:rtl/>
        </w:rPr>
        <w:t xml:space="preserve"> أراد طالبٌ في كليّة سي</w:t>
      </w:r>
      <w:r w:rsidR="00D12CC1" w:rsidRPr="0097331A">
        <w:rPr>
          <w:rFonts w:ascii="Simplified Arabic" w:hAnsi="Simplified Arabic" w:cs="Simplified Arabic"/>
          <w:sz w:val="28"/>
          <w:szCs w:val="28"/>
          <w:rtl/>
        </w:rPr>
        <w:t>ّ</w:t>
      </w:r>
      <w:r w:rsidR="00A35A21" w:rsidRPr="0097331A">
        <w:rPr>
          <w:rFonts w:ascii="Simplified Arabic" w:hAnsi="Simplified Arabic" w:cs="Simplified Arabic"/>
          <w:sz w:val="28"/>
          <w:szCs w:val="28"/>
          <w:rtl/>
        </w:rPr>
        <w:t xml:space="preserve">د الشهداء </w:t>
      </w:r>
      <w:r w:rsidR="00D12CC1" w:rsidRPr="0097331A">
        <w:rPr>
          <w:rFonts w:ascii="Simplified Arabic" w:hAnsi="Simplified Arabic" w:cs="Simplified Arabic"/>
          <w:sz w:val="28"/>
          <w:szCs w:val="28"/>
          <w:rtl/>
        </w:rPr>
        <w:t>(</w:t>
      </w:r>
      <w:r w:rsidR="00A35A21" w:rsidRPr="0097331A">
        <w:rPr>
          <w:rFonts w:ascii="Simplified Arabic" w:hAnsi="Simplified Arabic" w:cs="Simplified Arabic"/>
          <w:sz w:val="28"/>
          <w:szCs w:val="28"/>
          <w:rtl/>
        </w:rPr>
        <w:t>عليه السلام</w:t>
      </w:r>
      <w:r w:rsidR="00D12CC1" w:rsidRPr="0097331A">
        <w:rPr>
          <w:rFonts w:ascii="Simplified Arabic" w:hAnsi="Simplified Arabic" w:cs="Simplified Arabic"/>
          <w:sz w:val="28"/>
          <w:szCs w:val="28"/>
          <w:rtl/>
        </w:rPr>
        <w:t>)</w:t>
      </w:r>
      <w:r w:rsidR="00C54D5E" w:rsidRPr="0097331A">
        <w:rPr>
          <w:rFonts w:ascii="Simplified Arabic" w:hAnsi="Simplified Arabic" w:cs="Simplified Arabic"/>
          <w:sz w:val="28"/>
          <w:szCs w:val="28"/>
          <w:rtl/>
        </w:rPr>
        <w:t xml:space="preserve"> </w:t>
      </w:r>
      <w:r w:rsidR="005C07B2" w:rsidRPr="0097331A">
        <w:rPr>
          <w:rFonts w:ascii="Simplified Arabic" w:hAnsi="Simplified Arabic" w:cs="Simplified Arabic"/>
          <w:sz w:val="28"/>
          <w:szCs w:val="28"/>
          <w:rtl/>
        </w:rPr>
        <w:t>توسيع آفاقه المعرفيّة بما يساعده في هدفه في خدمة المنبر الحسينيّ، فماذا تنصحه أن يقرأ؟ وما هي الخطوات التي ترشده إليها لاختيار الكتاب المناسب؟</w:t>
      </w:r>
      <w:r w:rsidR="00627C4D" w:rsidRPr="0097331A">
        <w:rPr>
          <w:rFonts w:ascii="Simplified Arabic" w:hAnsi="Simplified Arabic" w:cs="Simplified Arabic"/>
          <w:sz w:val="28"/>
          <w:szCs w:val="28"/>
          <w:rtl/>
        </w:rPr>
        <w:t xml:space="preserve"> </w:t>
      </w:r>
      <w:r w:rsidR="005926DF" w:rsidRPr="0097331A">
        <w:rPr>
          <w:rFonts w:ascii="Simplified Arabic" w:hAnsi="Simplified Arabic" w:cs="Simplified Arabic"/>
          <w:sz w:val="28"/>
          <w:szCs w:val="28"/>
          <w:rtl/>
        </w:rPr>
        <w:t xml:space="preserve">والوقت والمكان المناسبين للقراءة؟ </w:t>
      </w:r>
    </w:p>
    <w:p w:rsidR="00E61D2E" w:rsidRPr="0097331A" w:rsidRDefault="00E61D2E" w:rsidP="001316F9">
      <w:pPr>
        <w:shd w:val="clear" w:color="auto" w:fill="E5DFEC"/>
        <w:tabs>
          <w:tab w:val="left" w:leader="dot" w:pos="9785"/>
        </w:tabs>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يقسّم الأستاذ الطل</w:t>
      </w:r>
      <w:r w:rsidR="005C6E2F"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اب إلى 3 مجموعات</w:t>
      </w:r>
      <w:r w:rsidR="005C6E2F"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 xml:space="preserve"> ويطلب من المجموعة الأولى تحديد ضوابط اختيار الكتاب المناسب، ومن المجموعة الثانية ضوابط المكان، ومن المجموعة الثالثة ضوابط الزمان.</w:t>
      </w:r>
    </w:p>
    <w:p w:rsidR="00E61D2E" w:rsidRPr="0097331A" w:rsidRDefault="00E61D2E" w:rsidP="001316F9">
      <w:pPr>
        <w:shd w:val="clear" w:color="auto" w:fill="E5DFEC"/>
        <w:tabs>
          <w:tab w:val="left" w:leader="dot" w:pos="9785"/>
        </w:tabs>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يمهل الأستاذ الطل</w:t>
      </w:r>
      <w:r w:rsidR="005C6E2F"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 xml:space="preserve">اب 3 دقائق لتنفيذ التمرين، </w:t>
      </w:r>
      <w:r w:rsidR="005C6E2F" w:rsidRPr="0097331A">
        <w:rPr>
          <w:rFonts w:ascii="Simplified Arabic" w:hAnsi="Simplified Arabic" w:cs="Simplified Arabic"/>
          <w:sz w:val="28"/>
          <w:szCs w:val="28"/>
          <w:rtl/>
        </w:rPr>
        <w:t>ثمّ</w:t>
      </w:r>
      <w:r w:rsidRPr="0097331A">
        <w:rPr>
          <w:rFonts w:ascii="Simplified Arabic" w:hAnsi="Simplified Arabic" w:cs="Simplified Arabic"/>
          <w:sz w:val="28"/>
          <w:szCs w:val="28"/>
          <w:rtl/>
        </w:rPr>
        <w:t xml:space="preserve"> تقوم </w:t>
      </w:r>
      <w:r w:rsidR="005C6E2F" w:rsidRPr="0097331A">
        <w:rPr>
          <w:rFonts w:ascii="Simplified Arabic" w:hAnsi="Simplified Arabic" w:cs="Simplified Arabic"/>
          <w:sz w:val="28"/>
          <w:szCs w:val="28"/>
          <w:rtl/>
        </w:rPr>
        <w:t>كلّ</w:t>
      </w:r>
      <w:r w:rsidRPr="0097331A">
        <w:rPr>
          <w:rFonts w:ascii="Simplified Arabic" w:hAnsi="Simplified Arabic" w:cs="Simplified Arabic"/>
          <w:sz w:val="28"/>
          <w:szCs w:val="28"/>
          <w:rtl/>
        </w:rPr>
        <w:t xml:space="preserve"> مجموعة بعرض ما توص</w:t>
      </w:r>
      <w:r w:rsidR="00D01D15"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لت إليه من نتائج.</w:t>
      </w:r>
    </w:p>
    <w:p w:rsidR="00E61D2E" w:rsidRPr="0097331A" w:rsidRDefault="00E61D2E" w:rsidP="001316F9">
      <w:pPr>
        <w:shd w:val="clear" w:color="auto" w:fill="E5DFEC"/>
        <w:tabs>
          <w:tab w:val="left" w:leader="dot" w:pos="9785"/>
        </w:tabs>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يناقش الأستاذ الإجابات ويصوّبها وفق ما ورد في المادة العلميّة.</w:t>
      </w:r>
    </w:p>
    <w:p w:rsidR="00C520EE" w:rsidRDefault="00C520EE" w:rsidP="00C520EE">
      <w:pPr>
        <w:spacing w:after="120"/>
        <w:jc w:val="center"/>
        <w:rPr>
          <w:rFonts w:ascii="Simplified Arabic" w:hAnsi="Simplified Arabic" w:cs="Simplified Arabic"/>
          <w:b/>
          <w:bCs/>
          <w:sz w:val="28"/>
          <w:szCs w:val="28"/>
          <w:rtl/>
        </w:rPr>
      </w:pPr>
    </w:p>
    <w:p w:rsidR="007400B2" w:rsidRPr="0097331A" w:rsidRDefault="007400B2" w:rsidP="002E202F">
      <w:pPr>
        <w:shd w:val="clear" w:color="auto" w:fill="B2A1C7"/>
        <w:spacing w:after="120"/>
        <w:jc w:val="center"/>
        <w:rPr>
          <w:rFonts w:ascii="Simplified Arabic" w:hAnsi="Simplified Arabic" w:cs="Simplified Arabic"/>
          <w:sz w:val="28"/>
          <w:szCs w:val="28"/>
          <w:rtl/>
        </w:rPr>
      </w:pPr>
      <w:r w:rsidRPr="0097331A">
        <w:rPr>
          <w:rFonts w:ascii="Simplified Arabic" w:hAnsi="Simplified Arabic" w:cs="Simplified Arabic"/>
          <w:b/>
          <w:bCs/>
          <w:sz w:val="28"/>
          <w:szCs w:val="28"/>
          <w:rtl/>
        </w:rPr>
        <w:t>المادة العلمي</w:t>
      </w:r>
      <w:r w:rsidR="00A35A21"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ة</w:t>
      </w:r>
      <w:r w:rsidR="00A35A21" w:rsidRPr="0097331A">
        <w:rPr>
          <w:rFonts w:ascii="Simplified Arabic" w:hAnsi="Simplified Arabic" w:cs="Simplified Arabic"/>
          <w:b/>
          <w:bCs/>
          <w:sz w:val="28"/>
          <w:szCs w:val="28"/>
          <w:rtl/>
        </w:rPr>
        <w:t>: اختيار الكتاب المناسب</w:t>
      </w:r>
    </w:p>
    <w:p w:rsidR="00967AF3" w:rsidRPr="0097331A" w:rsidRDefault="00967AF3" w:rsidP="00B8069B">
      <w:pPr>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 xml:space="preserve">ليست كلّ الكتب صالحةً للقراءة؛ فمنها الغثّ ومنها السمين، وما لا نفع فيه منها كثير. </w:t>
      </w:r>
      <w:r w:rsidR="00D3311F" w:rsidRPr="0097331A">
        <w:rPr>
          <w:rFonts w:ascii="Simplified Arabic" w:hAnsi="Simplified Arabic" w:cs="Simplified Arabic"/>
          <w:sz w:val="28"/>
          <w:szCs w:val="28"/>
          <w:rtl/>
        </w:rPr>
        <w:t>عن أمير المؤمنين (ع</w:t>
      </w:r>
      <w:r w:rsidR="00BB2DB3" w:rsidRPr="0097331A">
        <w:rPr>
          <w:rFonts w:ascii="Simplified Arabic" w:hAnsi="Simplified Arabic" w:cs="Simplified Arabic"/>
          <w:b/>
          <w:bCs/>
          <w:sz w:val="28"/>
          <w:szCs w:val="28"/>
          <w:rtl/>
        </w:rPr>
        <w:t>): "</w:t>
      </w:r>
      <w:r w:rsidR="00D3311F" w:rsidRPr="0097331A">
        <w:rPr>
          <w:rFonts w:ascii="Simplified Arabic" w:hAnsi="Simplified Arabic" w:cs="Simplified Arabic"/>
          <w:b/>
          <w:bCs/>
          <w:sz w:val="28"/>
          <w:szCs w:val="28"/>
          <w:rtl/>
        </w:rPr>
        <w:t>من اشتغل بغير المهم ضيّع الأهم"</w:t>
      </w:r>
      <w:r w:rsidR="00D3311F" w:rsidRPr="00C520EE">
        <w:rPr>
          <w:rStyle w:val="FootnoteReference"/>
          <w:rFonts w:ascii="Simplified Arabic" w:hAnsi="Simplified Arabic" w:cs="Simplified Arabic"/>
          <w:sz w:val="28"/>
          <w:szCs w:val="28"/>
          <w:rtl/>
        </w:rPr>
        <w:footnoteReference w:id="13"/>
      </w:r>
      <w:r w:rsidR="00D3311F" w:rsidRPr="00C520EE">
        <w:rPr>
          <w:rFonts w:ascii="Simplified Arabic" w:hAnsi="Simplified Arabic" w:cs="Simplified Arabic"/>
          <w:sz w:val="28"/>
          <w:szCs w:val="28"/>
          <w:rtl/>
        </w:rPr>
        <w:t>.</w:t>
      </w:r>
      <w:r w:rsidR="00D3311F"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rPr>
        <w:t xml:space="preserve">وبناءً عليه، </w:t>
      </w:r>
      <w:r w:rsidR="00D01D15" w:rsidRPr="0097331A">
        <w:rPr>
          <w:rFonts w:ascii="Simplified Arabic" w:hAnsi="Simplified Arabic" w:cs="Simplified Arabic"/>
          <w:sz w:val="28"/>
          <w:szCs w:val="28"/>
          <w:rtl/>
        </w:rPr>
        <w:t>حتّ</w:t>
      </w:r>
      <w:r w:rsidRPr="0097331A">
        <w:rPr>
          <w:rFonts w:ascii="Simplified Arabic" w:hAnsi="Simplified Arabic" w:cs="Simplified Arabic"/>
          <w:sz w:val="28"/>
          <w:szCs w:val="28"/>
          <w:rtl/>
        </w:rPr>
        <w:t>ى لا تضيع الأوقات الثمينة والاستفادة العميقة المتوخ</w:t>
      </w:r>
      <w:r w:rsidR="00D01D15"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اة في القراءة غير النافعة، توجد ضوابط لا بدّ من مراعاتها عند اختيار الكتاب، نذكر أهم</w:t>
      </w:r>
      <w:r w:rsidR="00484602"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ها:</w:t>
      </w:r>
    </w:p>
    <w:p w:rsidR="00BD0F85" w:rsidRPr="0097331A" w:rsidRDefault="00967AF3" w:rsidP="00E13E78">
      <w:pPr>
        <w:numPr>
          <w:ilvl w:val="0"/>
          <w:numId w:val="44"/>
        </w:num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مراعاة الغرض المتوخّى من القراءة، وذلك باختيار الكتب بطريقةٍ تتناسب معه، كما إذا كان الغرض من القراءة توسيع الآفاق المعرفيّة وتطوير مجال العمل</w:t>
      </w:r>
      <w:r w:rsidR="00484602"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 xml:space="preserve"> فيتوجّه الشخص مباشرةً إلى الكتب التي تت</w:t>
      </w:r>
      <w:r w:rsidR="00484602"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فق مع مجال عمله.</w:t>
      </w:r>
    </w:p>
    <w:p w:rsidR="00BD0F85" w:rsidRPr="0097331A" w:rsidRDefault="00967AF3" w:rsidP="00E13E78">
      <w:pPr>
        <w:numPr>
          <w:ilvl w:val="0"/>
          <w:numId w:val="44"/>
        </w:numPr>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 xml:space="preserve">طلب ترشيحات </w:t>
      </w:r>
      <w:r w:rsidR="00484602" w:rsidRPr="0097331A">
        <w:rPr>
          <w:rFonts w:ascii="Simplified Arabic" w:hAnsi="Simplified Arabic" w:cs="Simplified Arabic"/>
          <w:sz w:val="28"/>
          <w:szCs w:val="28"/>
          <w:rtl/>
        </w:rPr>
        <w:t>لأهمّ</w:t>
      </w:r>
      <w:r w:rsidRPr="0097331A">
        <w:rPr>
          <w:rFonts w:ascii="Simplified Arabic" w:hAnsi="Simplified Arabic" w:cs="Simplified Arabic"/>
          <w:sz w:val="28"/>
          <w:szCs w:val="28"/>
          <w:rtl/>
        </w:rPr>
        <w:t xml:space="preserve"> الكتب من أهل الخبرة، وممن يعلم منه سعة ال</w:t>
      </w:r>
      <w:r w:rsidR="00361418" w:rsidRPr="0097331A">
        <w:rPr>
          <w:rFonts w:ascii="Simplified Arabic" w:hAnsi="Simplified Arabic" w:cs="Simplified Arabic"/>
          <w:sz w:val="28"/>
          <w:szCs w:val="28"/>
          <w:rtl/>
        </w:rPr>
        <w:t>ا</w:t>
      </w:r>
      <w:r w:rsidRPr="0097331A">
        <w:rPr>
          <w:rFonts w:ascii="Simplified Arabic" w:hAnsi="Simplified Arabic" w:cs="Simplified Arabic"/>
          <w:sz w:val="28"/>
          <w:szCs w:val="28"/>
          <w:rtl/>
        </w:rPr>
        <w:t>ط</w:t>
      </w:r>
      <w:r w:rsidR="00361418"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لاع في هذا المجال والدقة في تقييم مضامين الكتب.</w:t>
      </w:r>
    </w:p>
    <w:p w:rsidR="00BD0F85" w:rsidRPr="0097331A" w:rsidRDefault="00967AF3" w:rsidP="00E13E78">
      <w:pPr>
        <w:numPr>
          <w:ilvl w:val="0"/>
          <w:numId w:val="44"/>
        </w:numPr>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قراءة ظهر الغلاف حيث يتمّ أحيانًا وضع مختصرٍ لمحتوى الكتاب أو</w:t>
      </w:r>
      <w:r w:rsidR="003D7B84"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rPr>
        <w:t>فقرةٍ من أحد فصوله، أو تعليقاتٍ من أشخاصٍ معروفين على الكتاب.</w:t>
      </w:r>
    </w:p>
    <w:p w:rsidR="00BD0F85" w:rsidRPr="0097331A" w:rsidRDefault="00967AF3" w:rsidP="00E13E78">
      <w:pPr>
        <w:numPr>
          <w:ilvl w:val="0"/>
          <w:numId w:val="44"/>
        </w:numPr>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lastRenderedPageBreak/>
        <w:t xml:space="preserve">مراجعة فهرس الكتاب قبل البدء بمطالعته قد </w:t>
      </w:r>
      <w:r w:rsidR="00A72B0C" w:rsidRPr="0097331A">
        <w:rPr>
          <w:rFonts w:ascii="Simplified Arabic" w:hAnsi="Simplified Arabic" w:cs="Simplified Arabic"/>
          <w:sz w:val="28"/>
          <w:szCs w:val="28"/>
          <w:rtl/>
        </w:rPr>
        <w:t>ت</w:t>
      </w:r>
      <w:r w:rsidRPr="0097331A">
        <w:rPr>
          <w:rFonts w:ascii="Simplified Arabic" w:hAnsi="Simplified Arabic" w:cs="Simplified Arabic"/>
          <w:sz w:val="28"/>
          <w:szCs w:val="28"/>
          <w:rtl/>
        </w:rPr>
        <w:t>كون ذا قيمةٍ كبيرة في تحديد خارطة الطريق قبل اتّخاذ قرار القيام برحلةٍ في الكتاب.</w:t>
      </w:r>
    </w:p>
    <w:p w:rsidR="00BD0F85" w:rsidRPr="0097331A" w:rsidRDefault="00967AF3" w:rsidP="00E13E78">
      <w:pPr>
        <w:numPr>
          <w:ilvl w:val="0"/>
          <w:numId w:val="44"/>
        </w:numPr>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تصفّح بعض الأجزاء التي يحدّدها من الفهرس بحسب اهتماماته، وذلك للتعرّف على أسلوب الكتاب</w:t>
      </w:r>
      <w:r w:rsidR="00A72B0C" w:rsidRPr="0097331A">
        <w:rPr>
          <w:rFonts w:ascii="Simplified Arabic" w:hAnsi="Simplified Arabic" w:cs="Simplified Arabic"/>
          <w:sz w:val="28"/>
          <w:szCs w:val="28"/>
          <w:rtl/>
        </w:rPr>
        <w:t xml:space="preserve"> ولغته،</w:t>
      </w:r>
      <w:r w:rsidRPr="0097331A">
        <w:rPr>
          <w:rFonts w:ascii="Simplified Arabic" w:hAnsi="Simplified Arabic" w:cs="Simplified Arabic"/>
          <w:sz w:val="28"/>
          <w:szCs w:val="28"/>
          <w:rtl/>
        </w:rPr>
        <w:t xml:space="preserve"> والتأكّد من كونه مناسبًا لما يرجوه القارئ. كما أنّه من المناسب مراجعة مصادر الكتاب المختار ومراجعه لتقدير قيمته العلميّة.</w:t>
      </w:r>
    </w:p>
    <w:p w:rsidR="00BD0F85" w:rsidRPr="0097331A" w:rsidRDefault="00967AF3" w:rsidP="00E13E78">
      <w:pPr>
        <w:numPr>
          <w:ilvl w:val="0"/>
          <w:numId w:val="44"/>
        </w:numPr>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 xml:space="preserve">الرجوع إلى مواقع تقييم الكتب ومطالعة </w:t>
      </w:r>
      <w:r w:rsidR="008168CD" w:rsidRPr="0097331A">
        <w:rPr>
          <w:rFonts w:ascii="Simplified Arabic" w:hAnsi="Simplified Arabic" w:cs="Simplified Arabic"/>
          <w:sz w:val="28"/>
          <w:szCs w:val="28"/>
          <w:rtl/>
        </w:rPr>
        <w:t xml:space="preserve">الآراء المختلفة قد يكون مفيدًا </w:t>
      </w:r>
      <w:r w:rsidRPr="0097331A">
        <w:rPr>
          <w:rFonts w:ascii="Simplified Arabic" w:hAnsi="Simplified Arabic" w:cs="Simplified Arabic"/>
          <w:sz w:val="28"/>
          <w:szCs w:val="28"/>
          <w:rtl/>
        </w:rPr>
        <w:t>في تكوين فكرةٍ مجملة حول الكتاب.</w:t>
      </w:r>
    </w:p>
    <w:p w:rsidR="00967AF3" w:rsidRPr="0097331A" w:rsidRDefault="00967AF3" w:rsidP="00E13E78">
      <w:pPr>
        <w:numPr>
          <w:ilvl w:val="0"/>
          <w:numId w:val="44"/>
        </w:num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كما قد يساعد اسم المؤلف على الاختيار؛ فبعض المؤل</w:t>
      </w:r>
      <w:r w:rsidR="00710B92"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فين المميّزين في الكتابة والمشتهرين بآرائهم الراجحة يكون كتابهم مفضّلًا على غيره.</w:t>
      </w:r>
    </w:p>
    <w:p w:rsidR="00A35A21" w:rsidRPr="0097331A" w:rsidRDefault="00A35A21" w:rsidP="002E202F">
      <w:pPr>
        <w:pStyle w:val="Heading2"/>
      </w:pPr>
      <w:bookmarkStart w:id="66" w:name="_Toc82522912"/>
      <w:bookmarkStart w:id="67" w:name="_Toc120718702"/>
      <w:r w:rsidRPr="0097331A">
        <w:rPr>
          <w:rtl/>
        </w:rPr>
        <w:t xml:space="preserve">عنوان النشاط: </w:t>
      </w:r>
      <w:r w:rsidR="00895911" w:rsidRPr="0097331A">
        <w:rPr>
          <w:rtl/>
        </w:rPr>
        <w:t xml:space="preserve">ثانيًا: </w:t>
      </w:r>
      <w:r w:rsidRPr="0097331A">
        <w:rPr>
          <w:rtl/>
        </w:rPr>
        <w:t>اختيار وقت القراءة</w:t>
      </w:r>
      <w:bookmarkEnd w:id="66"/>
      <w:bookmarkEnd w:id="67"/>
    </w:p>
    <w:p w:rsidR="00967AF3" w:rsidRPr="0097331A" w:rsidRDefault="00967AF3" w:rsidP="00B8069B">
      <w:pPr>
        <w:spacing w:after="120"/>
        <w:jc w:val="both"/>
        <w:rPr>
          <w:rFonts w:ascii="Simplified Arabic" w:hAnsi="Simplified Arabic" w:cs="Simplified Arabic"/>
          <w:sz w:val="28"/>
          <w:szCs w:val="28"/>
          <w:rtl/>
          <w:lang w:eastAsia="en-US" w:bidi="ar-LB"/>
        </w:rPr>
      </w:pPr>
      <w:r w:rsidRPr="0097331A">
        <w:rPr>
          <w:rFonts w:ascii="Simplified Arabic" w:hAnsi="Simplified Arabic" w:cs="Simplified Arabic"/>
          <w:sz w:val="28"/>
          <w:szCs w:val="28"/>
          <w:rtl/>
          <w:lang w:eastAsia="en-US" w:bidi="ar-LB"/>
        </w:rPr>
        <w:t>وجد الباحثون أنّ الإنسان يختلف تركيزه الفكريّ شد</w:t>
      </w:r>
      <w:r w:rsidR="00710B92" w:rsidRPr="0097331A">
        <w:rPr>
          <w:rFonts w:ascii="Simplified Arabic" w:hAnsi="Simplified Arabic" w:cs="Simplified Arabic"/>
          <w:sz w:val="28"/>
          <w:szCs w:val="28"/>
          <w:rtl/>
          <w:lang w:eastAsia="en-US" w:bidi="ar-LB"/>
        </w:rPr>
        <w:t>ّ</w:t>
      </w:r>
      <w:r w:rsidRPr="0097331A">
        <w:rPr>
          <w:rFonts w:ascii="Simplified Arabic" w:hAnsi="Simplified Arabic" w:cs="Simplified Arabic"/>
          <w:sz w:val="28"/>
          <w:szCs w:val="28"/>
          <w:rtl/>
          <w:lang w:eastAsia="en-US" w:bidi="ar-LB"/>
        </w:rPr>
        <w:t>ةً وضعفاً حسب ساعات النهار، فبعض الأشخاص يكون تركيزهم على أشدّه في ساعات الصباح، والبعض وقت الظهر وآخرون في فترة ما بعد الظهيرة. فلكلّ إنسانٍ ساعةٌ ذهبيّة</w:t>
      </w:r>
      <w:r w:rsidRPr="00C520EE">
        <w:rPr>
          <w:rFonts w:ascii="Simplified Arabic" w:hAnsi="Simplified Arabic" w:cs="Simplified Arabic"/>
          <w:sz w:val="28"/>
          <w:szCs w:val="28"/>
          <w:vertAlign w:val="superscript"/>
          <w:rtl/>
          <w:lang w:eastAsia="en-US" w:bidi="ar-LB"/>
        </w:rPr>
        <w:footnoteReference w:id="14"/>
      </w:r>
      <w:r w:rsidRPr="0097331A">
        <w:rPr>
          <w:rFonts w:ascii="Simplified Arabic" w:hAnsi="Simplified Arabic" w:cs="Simplified Arabic"/>
          <w:sz w:val="28"/>
          <w:szCs w:val="28"/>
          <w:rtl/>
          <w:lang w:eastAsia="en-US" w:bidi="ar-LB"/>
        </w:rPr>
        <w:t xml:space="preserve"> في يومه يكون فيها في قمّة نشاطه؛ </w:t>
      </w:r>
      <w:r w:rsidR="00282DCA" w:rsidRPr="0097331A">
        <w:rPr>
          <w:rFonts w:ascii="Simplified Arabic" w:hAnsi="Simplified Arabic" w:cs="Simplified Arabic"/>
          <w:sz w:val="28"/>
          <w:szCs w:val="28"/>
          <w:rtl/>
          <w:lang w:eastAsia="en-US" w:bidi="ar-LB"/>
        </w:rPr>
        <w:t>ويجب</w:t>
      </w:r>
      <w:r w:rsidRPr="0097331A">
        <w:rPr>
          <w:rFonts w:ascii="Simplified Arabic" w:hAnsi="Simplified Arabic" w:cs="Simplified Arabic"/>
          <w:sz w:val="28"/>
          <w:szCs w:val="28"/>
          <w:rtl/>
          <w:lang w:eastAsia="en-US" w:bidi="ar-LB"/>
        </w:rPr>
        <w:t xml:space="preserve"> عليه استكشاف وقته الخاصّ؛ حيث يكون تحصيله المعرفيّ والفكريّ في أعلى مستوياته، وإحاطته بهالةٍ من التقديس ليمنع المشاغل من التسلّل إليه</w:t>
      </w:r>
      <w:r w:rsidRPr="00C520EE">
        <w:rPr>
          <w:rFonts w:ascii="Simplified Arabic" w:hAnsi="Simplified Arabic" w:cs="Simplified Arabic"/>
          <w:sz w:val="28"/>
          <w:szCs w:val="28"/>
          <w:vertAlign w:val="superscript"/>
          <w:rtl/>
          <w:lang w:eastAsia="en-US" w:bidi="ar-LB"/>
        </w:rPr>
        <w:footnoteReference w:id="15"/>
      </w:r>
      <w:r w:rsidRPr="0097331A">
        <w:rPr>
          <w:rFonts w:ascii="Simplified Arabic" w:hAnsi="Simplified Arabic" w:cs="Simplified Arabic"/>
          <w:sz w:val="28"/>
          <w:szCs w:val="28"/>
          <w:rtl/>
          <w:lang w:eastAsia="en-US" w:bidi="ar-LB"/>
        </w:rPr>
        <w:t>.</w:t>
      </w:r>
    </w:p>
    <w:p w:rsidR="00D9404E" w:rsidRPr="0097331A" w:rsidRDefault="00967AF3" w:rsidP="00B8069B">
      <w:pPr>
        <w:pStyle w:val="ListParagraph"/>
        <w:bidi/>
        <w:spacing w:after="120" w:line="240" w:lineRule="auto"/>
        <w:ind w:left="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يجب الحذر من القراءة في أوقات الخمول وانحسار النشاط</w:t>
      </w:r>
      <w:r w:rsidR="00E7006E"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 xml:space="preserve"> لأنّ الاستيعاب فيها قليل. </w:t>
      </w:r>
    </w:p>
    <w:p w:rsidR="00967AF3" w:rsidRPr="0097331A" w:rsidRDefault="00967AF3" w:rsidP="00B8069B">
      <w:pPr>
        <w:pStyle w:val="ListParagraph"/>
        <w:bidi/>
        <w:spacing w:after="120" w:line="240" w:lineRule="auto"/>
        <w:ind w:left="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كما أنّ القراءة بعد الامتلاء من الطعام لا فائدة مرجو</w:t>
      </w:r>
      <w:r w:rsidR="00E7006E"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 xml:space="preserve">ة </w:t>
      </w:r>
      <w:r w:rsidR="00E7006E" w:rsidRPr="0097331A">
        <w:rPr>
          <w:rFonts w:ascii="Simplified Arabic" w:hAnsi="Simplified Arabic" w:cs="Simplified Arabic"/>
          <w:sz w:val="28"/>
          <w:szCs w:val="28"/>
          <w:rtl/>
          <w:lang w:bidi="ar-LB"/>
        </w:rPr>
        <w:t>من</w:t>
      </w:r>
      <w:r w:rsidRPr="0097331A">
        <w:rPr>
          <w:rFonts w:ascii="Simplified Arabic" w:hAnsi="Simplified Arabic" w:cs="Simplified Arabic"/>
          <w:sz w:val="28"/>
          <w:szCs w:val="28"/>
          <w:rtl/>
          <w:lang w:bidi="ar-LB"/>
        </w:rPr>
        <w:t>ها؛ إذ يحتاج الدماغ أثناء النشاط العقليّ إلى ال</w:t>
      </w:r>
      <w:r w:rsidR="006D125F" w:rsidRPr="0097331A">
        <w:rPr>
          <w:rFonts w:ascii="Simplified Arabic" w:hAnsi="Simplified Arabic" w:cs="Simplified Arabic"/>
          <w:sz w:val="28"/>
          <w:szCs w:val="28"/>
          <w:rtl/>
          <w:lang w:bidi="ar-LB"/>
        </w:rPr>
        <w:t>أ</w:t>
      </w:r>
      <w:r w:rsidRPr="0097331A">
        <w:rPr>
          <w:rFonts w:ascii="Simplified Arabic" w:hAnsi="Simplified Arabic" w:cs="Simplified Arabic"/>
          <w:sz w:val="28"/>
          <w:szCs w:val="28"/>
          <w:rtl/>
          <w:lang w:bidi="ar-LB"/>
        </w:rPr>
        <w:t xml:space="preserve">وكسجين المتوفّر في الدم، الذي ينساب بعد تناول الطعام نحو الجهاز الهضميّ أكثر منه </w:t>
      </w:r>
      <w:r w:rsidR="006D125F" w:rsidRPr="0097331A">
        <w:rPr>
          <w:rFonts w:ascii="Simplified Arabic" w:hAnsi="Simplified Arabic" w:cs="Simplified Arabic"/>
          <w:sz w:val="28"/>
          <w:szCs w:val="28"/>
          <w:rtl/>
          <w:lang w:bidi="ar-LB"/>
        </w:rPr>
        <w:t>إ</w:t>
      </w:r>
      <w:r w:rsidRPr="0097331A">
        <w:rPr>
          <w:rFonts w:ascii="Simplified Arabic" w:hAnsi="Simplified Arabic" w:cs="Simplified Arabic"/>
          <w:sz w:val="28"/>
          <w:szCs w:val="28"/>
          <w:rtl/>
          <w:lang w:bidi="ar-LB"/>
        </w:rPr>
        <w:t>لى الدماغ.</w:t>
      </w:r>
    </w:p>
    <w:p w:rsidR="003D7B84" w:rsidRPr="0097331A" w:rsidRDefault="003D7B84"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والمطالعة بعد بذل مجهودٍ علميّ وفكريّ، أو مجهودٍ جسديّ أيضًا</w:t>
      </w:r>
      <w:r w:rsidR="007F2A47"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 xml:space="preserve"> </w:t>
      </w:r>
      <w:r w:rsidR="007F2A47" w:rsidRPr="0097331A">
        <w:rPr>
          <w:rFonts w:ascii="Simplified Arabic" w:hAnsi="Simplified Arabic" w:cs="Simplified Arabic"/>
          <w:sz w:val="28"/>
          <w:szCs w:val="28"/>
          <w:rtl/>
          <w:lang w:bidi="ar-LB"/>
        </w:rPr>
        <w:t xml:space="preserve">ليست </w:t>
      </w:r>
      <w:r w:rsidRPr="0097331A">
        <w:rPr>
          <w:rFonts w:ascii="Simplified Arabic" w:hAnsi="Simplified Arabic" w:cs="Simplified Arabic"/>
          <w:sz w:val="28"/>
          <w:szCs w:val="28"/>
          <w:rtl/>
          <w:lang w:bidi="ar-LB"/>
        </w:rPr>
        <w:t>ذات فائدة كبيرة</w:t>
      </w:r>
      <w:r w:rsidR="00994DBA" w:rsidRPr="0097331A">
        <w:rPr>
          <w:rStyle w:val="FootnoteReference"/>
          <w:rFonts w:ascii="Simplified Arabic" w:hAnsi="Simplified Arabic" w:cs="Simplified Arabic"/>
          <w:sz w:val="28"/>
          <w:szCs w:val="28"/>
          <w:rtl/>
          <w:lang w:bidi="ar-LB"/>
        </w:rPr>
        <w:footnoteReference w:id="16"/>
      </w:r>
      <w:r w:rsidR="00E96645">
        <w:rPr>
          <w:rFonts w:ascii="Simplified Arabic" w:hAnsi="Simplified Arabic" w:cs="Simplified Arabic" w:hint="cs"/>
          <w:sz w:val="28"/>
          <w:szCs w:val="28"/>
          <w:rtl/>
          <w:lang w:bidi="ar-LB"/>
        </w:rPr>
        <w:t>.</w:t>
      </w:r>
    </w:p>
    <w:p w:rsidR="00967AF3" w:rsidRPr="0097331A" w:rsidRDefault="00967AF3"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وتجدر ال</w:t>
      </w:r>
      <w:r w:rsidR="007F2A47" w:rsidRPr="0097331A">
        <w:rPr>
          <w:rFonts w:ascii="Simplified Arabic" w:hAnsi="Simplified Arabic" w:cs="Simplified Arabic"/>
          <w:sz w:val="28"/>
          <w:szCs w:val="28"/>
          <w:rtl/>
          <w:lang w:bidi="ar-LB"/>
        </w:rPr>
        <w:t>إ</w:t>
      </w:r>
      <w:r w:rsidRPr="0097331A">
        <w:rPr>
          <w:rFonts w:ascii="Simplified Arabic" w:hAnsi="Simplified Arabic" w:cs="Simplified Arabic"/>
          <w:sz w:val="28"/>
          <w:szCs w:val="28"/>
          <w:rtl/>
          <w:lang w:bidi="ar-LB"/>
        </w:rPr>
        <w:t>شارة في هذا المجال إلى ضرورة عدم إهمال القراءة مطلقًا مهما كان الوقت المتوف</w:t>
      </w:r>
      <w:r w:rsidR="00EB4A39"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ر ضئيلًا في المدّة والجودة، فما لا يدرك كلّه لا يترك جلّه.</w:t>
      </w:r>
    </w:p>
    <w:p w:rsidR="00F6538D" w:rsidRPr="0097331A" w:rsidRDefault="008168CD" w:rsidP="002E202F">
      <w:pPr>
        <w:pStyle w:val="Heading2"/>
        <w:rPr>
          <w:rtl/>
        </w:rPr>
      </w:pPr>
      <w:bookmarkStart w:id="68" w:name="_Toc82518511"/>
      <w:bookmarkStart w:id="69" w:name="_Toc82522913"/>
      <w:bookmarkStart w:id="70" w:name="_Toc120718703"/>
      <w:r w:rsidRPr="0097331A">
        <w:rPr>
          <w:rtl/>
        </w:rPr>
        <w:t>ثالثًا:</w:t>
      </w:r>
      <w:r w:rsidR="00F6538D" w:rsidRPr="0097331A">
        <w:rPr>
          <w:rtl/>
        </w:rPr>
        <w:t xml:space="preserve"> تهيئةُ الجوِّ الملائمِ</w:t>
      </w:r>
      <w:bookmarkEnd w:id="68"/>
      <w:bookmarkEnd w:id="69"/>
      <w:bookmarkEnd w:id="70"/>
    </w:p>
    <w:p w:rsidR="00F6538D" w:rsidRPr="0097331A" w:rsidRDefault="00F379A6"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 xml:space="preserve">إنَّ القارئَ لا ينفصلُ -عادةً - </w:t>
      </w:r>
      <w:r w:rsidR="00F6538D" w:rsidRPr="0097331A">
        <w:rPr>
          <w:rFonts w:ascii="Simplified Arabic" w:hAnsi="Simplified Arabic" w:cs="Simplified Arabic"/>
          <w:sz w:val="28"/>
          <w:szCs w:val="28"/>
          <w:rtl/>
          <w:lang w:bidi="ar-LB"/>
        </w:rPr>
        <w:t xml:space="preserve">في عمليّةِ القراءةِ عن محيطِه، ولا عن إحساسِه بالواقعِ، ولذلك كانت الأجواءُ التي تجري فيها القراءةُ مؤثّرةً </w:t>
      </w:r>
      <w:r w:rsidR="00EB4A39" w:rsidRPr="0097331A">
        <w:rPr>
          <w:rFonts w:ascii="Simplified Arabic" w:hAnsi="Simplified Arabic" w:cs="Simplified Arabic"/>
          <w:sz w:val="28"/>
          <w:szCs w:val="28"/>
          <w:rtl/>
          <w:lang w:bidi="ar-LB"/>
        </w:rPr>
        <w:t>في</w:t>
      </w:r>
      <w:r w:rsidR="00F6538D" w:rsidRPr="0097331A">
        <w:rPr>
          <w:rFonts w:ascii="Simplified Arabic" w:hAnsi="Simplified Arabic" w:cs="Simplified Arabic"/>
          <w:sz w:val="28"/>
          <w:szCs w:val="28"/>
          <w:rtl/>
          <w:lang w:bidi="ar-LB"/>
        </w:rPr>
        <w:t xml:space="preserve"> درجةِ فهمِه واستيعابِه، فالجلسةُ غيرُ المريحةِ والوضعيّةُ غيرُ الصحيحةِ، والمكانُ المظلمُ أو ضعيفُ الإنارةِ، والضجيجُ الذي حولَنا، كلُّها عواملُ تُسهمُ في إفشالِ جهودِ القارئِ ونقصِ الفائدةِ المرجوّةِ.</w:t>
      </w:r>
    </w:p>
    <w:p w:rsidR="00F6538D" w:rsidRPr="0097331A" w:rsidRDefault="00F6538D"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لذلك لا بُدَّ للقارئِ أنْ يُفكّرَ في الظروفِ المناسبةِ للقراءةِ، ويحاولَ أن يتجنّبَ كلَّ ما من شأنِه أن يُربكَه أو يُشتّتَ ذهنَه أو يُقلّلَ تركيزَه.</w:t>
      </w:r>
    </w:p>
    <w:p w:rsidR="00F6538D" w:rsidRPr="0097331A" w:rsidRDefault="00816CF2"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br w:type="page"/>
      </w:r>
    </w:p>
    <w:p w:rsidR="00E96645" w:rsidRPr="00A403D2" w:rsidRDefault="004F7F44" w:rsidP="0050233B">
      <w:pPr>
        <w:pStyle w:val="Heading1"/>
        <w:rPr>
          <w:rFonts w:ascii="Simplified Arabic" w:hAnsi="Simplified Arabic" w:cs="Simplified Arabic"/>
          <w:rtl/>
        </w:rPr>
      </w:pPr>
      <w:bookmarkStart w:id="71" w:name="_Toc82518512"/>
      <w:bookmarkStart w:id="72" w:name="_Toc82522914"/>
      <w:bookmarkStart w:id="73" w:name="_Toc120718704"/>
      <w:r w:rsidRPr="00A403D2">
        <w:rPr>
          <w:rFonts w:ascii="Simplified Arabic" w:hAnsi="Simplified Arabic" w:cs="Simplified Arabic"/>
          <w:rtl/>
        </w:rPr>
        <w:lastRenderedPageBreak/>
        <w:t>ا</w:t>
      </w:r>
      <w:r w:rsidR="00D65CB8" w:rsidRPr="00A403D2">
        <w:rPr>
          <w:rFonts w:ascii="Simplified Arabic" w:hAnsi="Simplified Arabic" w:cs="Simplified Arabic"/>
          <w:rtl/>
        </w:rPr>
        <w:t>لجلسة</w:t>
      </w:r>
      <w:r w:rsidR="008510A4" w:rsidRPr="00A403D2">
        <w:rPr>
          <w:rFonts w:ascii="Simplified Arabic" w:hAnsi="Simplified Arabic" w:cs="Simplified Arabic"/>
          <w:rtl/>
        </w:rPr>
        <w:t xml:space="preserve"> الثانية</w:t>
      </w:r>
      <w:r w:rsidR="00972BBD" w:rsidRPr="00A403D2">
        <w:rPr>
          <w:rFonts w:ascii="Simplified Arabic" w:hAnsi="Simplified Arabic" w:cs="Simplified Arabic"/>
          <w:rtl/>
        </w:rPr>
        <w:t>:</w:t>
      </w:r>
      <w:r w:rsidR="00E96645" w:rsidRPr="00A403D2">
        <w:rPr>
          <w:rFonts w:ascii="Simplified Arabic" w:hAnsi="Simplified Arabic" w:cs="Simplified Arabic"/>
          <w:rtl/>
        </w:rPr>
        <w:t xml:space="preserve"> </w:t>
      </w:r>
    </w:p>
    <w:p w:rsidR="00E96645" w:rsidRPr="00A403D2" w:rsidRDefault="00E96645" w:rsidP="0050233B">
      <w:pPr>
        <w:pStyle w:val="Heading1"/>
        <w:rPr>
          <w:rFonts w:ascii="Simplified Arabic" w:hAnsi="Simplified Arabic" w:cs="Simplified Arabic"/>
          <w:rtl/>
        </w:rPr>
      </w:pPr>
      <w:r w:rsidRPr="00A403D2">
        <w:rPr>
          <w:rFonts w:ascii="Simplified Arabic" w:hAnsi="Simplified Arabic" w:cs="Simplified Arabic"/>
          <w:rtl/>
        </w:rPr>
        <w:t>أنواع القراءة</w:t>
      </w:r>
      <w:r w:rsidR="00972BBD" w:rsidRPr="00A403D2">
        <w:rPr>
          <w:rFonts w:ascii="Simplified Arabic" w:hAnsi="Simplified Arabic" w:cs="Simplified Arabic"/>
          <w:rtl/>
        </w:rPr>
        <w:t xml:space="preserve"> </w:t>
      </w:r>
    </w:p>
    <w:bookmarkEnd w:id="71"/>
    <w:bookmarkEnd w:id="72"/>
    <w:bookmarkEnd w:id="73"/>
    <w:p w:rsidR="002B22CF" w:rsidRPr="0097331A" w:rsidRDefault="002B22CF" w:rsidP="002B22CF">
      <w:pPr>
        <w:jc w:val="both"/>
        <w:rPr>
          <w:rFonts w:ascii="Simplified Arabic" w:hAnsi="Simplified Arabic" w:cs="Simplified Arabic"/>
          <w:b/>
          <w:bCs/>
          <w:sz w:val="28"/>
          <w:szCs w:val="28"/>
          <w:rtl/>
        </w:rPr>
      </w:pPr>
    </w:p>
    <w:p w:rsidR="00D65CB8" w:rsidRPr="0097331A" w:rsidRDefault="00D33A26" w:rsidP="002B22CF">
      <w:pPr>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أهداف الجلسة</w:t>
      </w:r>
    </w:p>
    <w:p w:rsidR="00D65CB8" w:rsidRPr="001316F9" w:rsidRDefault="0049270B" w:rsidP="00B8069B">
      <w:pPr>
        <w:spacing w:after="120"/>
        <w:jc w:val="both"/>
        <w:rPr>
          <w:rFonts w:ascii="Simplified Arabic" w:hAnsi="Simplified Arabic" w:cs="Simplified Arabic"/>
          <w:b/>
          <w:bCs/>
          <w:sz w:val="28"/>
          <w:szCs w:val="28"/>
          <w:rtl/>
        </w:rPr>
      </w:pPr>
      <w:r w:rsidRPr="001316F9">
        <w:rPr>
          <w:rFonts w:ascii="Simplified Arabic" w:hAnsi="Simplified Arabic" w:cs="Simplified Arabic"/>
          <w:b/>
          <w:bCs/>
          <w:sz w:val="28"/>
          <w:szCs w:val="28"/>
          <w:rtl/>
        </w:rPr>
        <w:t>يتوقّ</w:t>
      </w:r>
      <w:r w:rsidR="00D65CB8" w:rsidRPr="001316F9">
        <w:rPr>
          <w:rFonts w:ascii="Simplified Arabic" w:hAnsi="Simplified Arabic" w:cs="Simplified Arabic"/>
          <w:b/>
          <w:bCs/>
          <w:sz w:val="28"/>
          <w:szCs w:val="28"/>
          <w:rtl/>
        </w:rPr>
        <w:t>ع في نهاية الجلسة أن يكون المتدرّب قادراً على أن:</w:t>
      </w:r>
    </w:p>
    <w:p w:rsidR="00D65CB8" w:rsidRPr="0097331A" w:rsidRDefault="00C66BD0" w:rsidP="00B8069B">
      <w:pPr>
        <w:numPr>
          <w:ilvl w:val="0"/>
          <w:numId w:val="6"/>
        </w:numPr>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ي</w:t>
      </w:r>
      <w:r w:rsidR="00F379A6" w:rsidRPr="0097331A">
        <w:rPr>
          <w:rFonts w:ascii="Simplified Arabic" w:hAnsi="Simplified Arabic" w:cs="Simplified Arabic"/>
          <w:sz w:val="28"/>
          <w:szCs w:val="28"/>
          <w:rtl/>
        </w:rPr>
        <w:t>ميّز بين</w:t>
      </w:r>
      <w:r w:rsidR="00E46C42" w:rsidRPr="0097331A">
        <w:rPr>
          <w:rFonts w:ascii="Simplified Arabic" w:hAnsi="Simplified Arabic" w:cs="Simplified Arabic"/>
          <w:sz w:val="28"/>
          <w:szCs w:val="28"/>
          <w:rtl/>
        </w:rPr>
        <w:t xml:space="preserve"> أنواع القراءة.</w:t>
      </w:r>
    </w:p>
    <w:p w:rsidR="00E46C42" w:rsidRPr="0097331A" w:rsidRDefault="00E46C42" w:rsidP="00B8069B">
      <w:pPr>
        <w:numPr>
          <w:ilvl w:val="0"/>
          <w:numId w:val="6"/>
        </w:num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يطبّق كل</w:t>
      </w:r>
      <w:r w:rsidR="00845E21"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 xml:space="preserve"> نوع في مجاله الخاصّ.</w:t>
      </w:r>
    </w:p>
    <w:p w:rsidR="00897AB1" w:rsidRPr="0097331A" w:rsidRDefault="00E46C42" w:rsidP="00B8069B">
      <w:pPr>
        <w:numPr>
          <w:ilvl w:val="0"/>
          <w:numId w:val="6"/>
        </w:num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يعرف مهارات كلّ نوع من القراءة.</w:t>
      </w:r>
    </w:p>
    <w:p w:rsidR="00E46C42" w:rsidRPr="0097331A" w:rsidRDefault="00897AB1" w:rsidP="00B8069B">
      <w:pPr>
        <w:numPr>
          <w:ilvl w:val="0"/>
          <w:numId w:val="6"/>
        </w:numPr>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يع</w:t>
      </w:r>
      <w:r w:rsidR="00E46C42" w:rsidRPr="0097331A">
        <w:rPr>
          <w:rFonts w:ascii="Simplified Arabic" w:hAnsi="Simplified Arabic" w:cs="Simplified Arabic"/>
          <w:sz w:val="28"/>
          <w:szCs w:val="28"/>
          <w:rtl/>
        </w:rPr>
        <w:t xml:space="preserve">رف تدريبات </w:t>
      </w:r>
      <w:r w:rsidR="0049270B" w:rsidRPr="0097331A">
        <w:rPr>
          <w:rFonts w:ascii="Simplified Arabic" w:hAnsi="Simplified Arabic" w:cs="Simplified Arabic"/>
          <w:sz w:val="28"/>
          <w:szCs w:val="28"/>
          <w:rtl/>
        </w:rPr>
        <w:t xml:space="preserve">عدّة </w:t>
      </w:r>
      <w:r w:rsidR="00E46C42" w:rsidRPr="0097331A">
        <w:rPr>
          <w:rFonts w:ascii="Simplified Arabic" w:hAnsi="Simplified Arabic" w:cs="Simplified Arabic"/>
          <w:sz w:val="28"/>
          <w:szCs w:val="28"/>
          <w:rtl/>
        </w:rPr>
        <w:t xml:space="preserve">لامتلاك مهارة </w:t>
      </w:r>
      <w:r w:rsidR="0049270B" w:rsidRPr="0097331A">
        <w:rPr>
          <w:rFonts w:ascii="Simplified Arabic" w:hAnsi="Simplified Arabic" w:cs="Simplified Arabic"/>
          <w:sz w:val="28"/>
          <w:szCs w:val="28"/>
          <w:rtl/>
        </w:rPr>
        <w:t>كلّ</w:t>
      </w:r>
      <w:r w:rsidR="00E46C42" w:rsidRPr="0097331A">
        <w:rPr>
          <w:rFonts w:ascii="Simplified Arabic" w:hAnsi="Simplified Arabic" w:cs="Simplified Arabic"/>
          <w:sz w:val="28"/>
          <w:szCs w:val="28"/>
          <w:rtl/>
        </w:rPr>
        <w:t xml:space="preserve"> نوع.</w:t>
      </w:r>
    </w:p>
    <w:p w:rsidR="005013BD" w:rsidRPr="0097331A" w:rsidRDefault="005013BD" w:rsidP="00B8069B">
      <w:pPr>
        <w:spacing w:after="120"/>
        <w:jc w:val="both"/>
        <w:rPr>
          <w:rFonts w:ascii="Simplified Arabic" w:hAnsi="Simplified Arabic" w:cs="Simplified Arabic"/>
          <w:sz w:val="28"/>
          <w:szCs w:val="28"/>
          <w:rtl/>
        </w:rPr>
      </w:pPr>
    </w:p>
    <w:p w:rsidR="00D65CB8" w:rsidRPr="0097331A" w:rsidRDefault="00816CF2" w:rsidP="00B8069B">
      <w:pPr>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خطّة الجلسة</w:t>
      </w:r>
    </w:p>
    <w:tbl>
      <w:tblPr>
        <w:tblpPr w:leftFromText="180" w:rightFromText="180" w:vertAnchor="text" w:tblpXSpec="center" w:tblpY="1"/>
        <w:tblOverlap w:val="never"/>
        <w:bidiVisual/>
        <w:tblW w:w="994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2578"/>
        <w:gridCol w:w="1134"/>
        <w:gridCol w:w="2552"/>
        <w:gridCol w:w="3685"/>
      </w:tblGrid>
      <w:tr w:rsidR="00D65CB8" w:rsidRPr="0097331A" w:rsidTr="001316F9">
        <w:trPr>
          <w:jc w:val="center"/>
        </w:trPr>
        <w:tc>
          <w:tcPr>
            <w:tcW w:w="2578" w:type="dxa"/>
            <w:shd w:val="clear" w:color="auto" w:fill="CCC0D9"/>
            <w:vAlign w:val="center"/>
          </w:tcPr>
          <w:p w:rsidR="00D65CB8" w:rsidRPr="0097331A" w:rsidRDefault="00D65CB8" w:rsidP="00816CF2">
            <w:pPr>
              <w:spacing w:after="120"/>
              <w:jc w:val="center"/>
              <w:rPr>
                <w:rFonts w:ascii="Simplified Arabic" w:hAnsi="Simplified Arabic" w:cs="Simplified Arabic"/>
                <w:b/>
                <w:bCs/>
                <w:sz w:val="28"/>
                <w:szCs w:val="28"/>
                <w:rtl/>
              </w:rPr>
            </w:pPr>
            <w:r w:rsidRPr="0097331A">
              <w:rPr>
                <w:rFonts w:ascii="Simplified Arabic" w:hAnsi="Simplified Arabic" w:cs="Simplified Arabic"/>
                <w:b/>
                <w:bCs/>
                <w:sz w:val="28"/>
                <w:szCs w:val="28"/>
                <w:rtl/>
              </w:rPr>
              <w:t>عنوان النشاط</w:t>
            </w:r>
          </w:p>
        </w:tc>
        <w:tc>
          <w:tcPr>
            <w:tcW w:w="1134" w:type="dxa"/>
            <w:shd w:val="clear" w:color="auto" w:fill="CCC0D9"/>
          </w:tcPr>
          <w:p w:rsidR="00D65CB8" w:rsidRPr="0097331A" w:rsidRDefault="00D65CB8" w:rsidP="00816CF2">
            <w:pPr>
              <w:spacing w:after="120"/>
              <w:jc w:val="center"/>
              <w:rPr>
                <w:rFonts w:ascii="Simplified Arabic" w:hAnsi="Simplified Arabic" w:cs="Simplified Arabic"/>
                <w:b/>
                <w:bCs/>
                <w:sz w:val="28"/>
                <w:szCs w:val="28"/>
                <w:rtl/>
              </w:rPr>
            </w:pPr>
            <w:r w:rsidRPr="0097331A">
              <w:rPr>
                <w:rFonts w:ascii="Simplified Arabic" w:hAnsi="Simplified Arabic" w:cs="Simplified Arabic"/>
                <w:b/>
                <w:bCs/>
                <w:sz w:val="28"/>
                <w:szCs w:val="28"/>
                <w:rtl/>
              </w:rPr>
              <w:t>المدّة</w:t>
            </w:r>
          </w:p>
        </w:tc>
        <w:tc>
          <w:tcPr>
            <w:tcW w:w="2552" w:type="dxa"/>
            <w:shd w:val="clear" w:color="auto" w:fill="CCC0D9"/>
            <w:vAlign w:val="center"/>
          </w:tcPr>
          <w:p w:rsidR="00D65CB8" w:rsidRPr="0097331A" w:rsidRDefault="00D65CB8" w:rsidP="00816CF2">
            <w:pPr>
              <w:spacing w:after="120"/>
              <w:jc w:val="center"/>
              <w:rPr>
                <w:rFonts w:ascii="Simplified Arabic" w:hAnsi="Simplified Arabic" w:cs="Simplified Arabic"/>
                <w:b/>
                <w:bCs/>
                <w:sz w:val="28"/>
                <w:szCs w:val="28"/>
                <w:rtl/>
              </w:rPr>
            </w:pPr>
            <w:r w:rsidRPr="0097331A">
              <w:rPr>
                <w:rFonts w:ascii="Simplified Arabic" w:hAnsi="Simplified Arabic" w:cs="Simplified Arabic"/>
                <w:b/>
                <w:bCs/>
                <w:sz w:val="28"/>
                <w:szCs w:val="28"/>
                <w:rtl/>
              </w:rPr>
              <w:t>الطريقة</w:t>
            </w:r>
          </w:p>
        </w:tc>
        <w:tc>
          <w:tcPr>
            <w:tcW w:w="3685" w:type="dxa"/>
            <w:shd w:val="clear" w:color="auto" w:fill="CCC0D9"/>
            <w:vAlign w:val="center"/>
          </w:tcPr>
          <w:p w:rsidR="00D65CB8" w:rsidRPr="0097331A" w:rsidRDefault="00D65CB8" w:rsidP="00816CF2">
            <w:pPr>
              <w:spacing w:after="120"/>
              <w:jc w:val="center"/>
              <w:rPr>
                <w:rFonts w:ascii="Simplified Arabic" w:hAnsi="Simplified Arabic" w:cs="Simplified Arabic"/>
                <w:b/>
                <w:bCs/>
                <w:sz w:val="28"/>
                <w:szCs w:val="28"/>
                <w:rtl/>
              </w:rPr>
            </w:pPr>
            <w:r w:rsidRPr="0097331A">
              <w:rPr>
                <w:rFonts w:ascii="Simplified Arabic" w:hAnsi="Simplified Arabic" w:cs="Simplified Arabic"/>
                <w:b/>
                <w:bCs/>
                <w:sz w:val="28"/>
                <w:szCs w:val="28"/>
                <w:rtl/>
              </w:rPr>
              <w:t>الوسائل واللوازم</w:t>
            </w:r>
          </w:p>
        </w:tc>
      </w:tr>
      <w:tr w:rsidR="00D65CB8" w:rsidRPr="0097331A" w:rsidTr="001316F9">
        <w:trPr>
          <w:jc w:val="center"/>
        </w:trPr>
        <w:tc>
          <w:tcPr>
            <w:tcW w:w="2578" w:type="dxa"/>
            <w:vAlign w:val="center"/>
          </w:tcPr>
          <w:p w:rsidR="00D65CB8" w:rsidRPr="00E96645" w:rsidRDefault="00627C4D" w:rsidP="00816CF2">
            <w:pPr>
              <w:spacing w:after="120"/>
              <w:jc w:val="both"/>
              <w:rPr>
                <w:rFonts w:ascii="Simplified Arabic" w:hAnsi="Simplified Arabic" w:cs="Simplified Arabic"/>
                <w:b/>
                <w:bCs/>
                <w:sz w:val="28"/>
                <w:szCs w:val="28"/>
              </w:rPr>
            </w:pPr>
            <w:r w:rsidRPr="00E96645">
              <w:rPr>
                <w:rFonts w:ascii="Simplified Arabic" w:hAnsi="Simplified Arabic" w:cs="Simplified Arabic"/>
                <w:b/>
                <w:bCs/>
                <w:sz w:val="28"/>
                <w:szCs w:val="28"/>
                <w:rtl/>
              </w:rPr>
              <w:t>القراءة السريعة</w:t>
            </w:r>
          </w:p>
        </w:tc>
        <w:tc>
          <w:tcPr>
            <w:tcW w:w="1134" w:type="dxa"/>
          </w:tcPr>
          <w:p w:rsidR="00D65CB8" w:rsidRPr="0097331A" w:rsidRDefault="00B931E9" w:rsidP="00816CF2">
            <w:pPr>
              <w:spacing w:after="120"/>
              <w:jc w:val="center"/>
              <w:rPr>
                <w:rFonts w:ascii="Simplified Arabic" w:hAnsi="Simplified Arabic" w:cs="Simplified Arabic"/>
                <w:sz w:val="28"/>
                <w:szCs w:val="28"/>
                <w:rtl/>
              </w:rPr>
            </w:pPr>
            <w:r w:rsidRPr="0097331A">
              <w:rPr>
                <w:rFonts w:ascii="Simplified Arabic" w:hAnsi="Simplified Arabic" w:cs="Simplified Arabic"/>
                <w:sz w:val="28"/>
                <w:szCs w:val="28"/>
                <w:rtl/>
              </w:rPr>
              <w:t>6</w:t>
            </w:r>
            <w:r w:rsidR="00A077FA"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rPr>
              <w:t>د</w:t>
            </w:r>
          </w:p>
        </w:tc>
        <w:tc>
          <w:tcPr>
            <w:tcW w:w="2552" w:type="dxa"/>
            <w:vAlign w:val="center"/>
          </w:tcPr>
          <w:p w:rsidR="00D65CB8" w:rsidRPr="0097331A" w:rsidRDefault="00F6538D" w:rsidP="00816CF2">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حديث تفاعلي</w:t>
            </w:r>
            <w:r w:rsidR="006C2D7B"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 حوار</w:t>
            </w:r>
          </w:p>
        </w:tc>
        <w:tc>
          <w:tcPr>
            <w:tcW w:w="3685" w:type="dxa"/>
          </w:tcPr>
          <w:p w:rsidR="00D65CB8" w:rsidRPr="0097331A" w:rsidRDefault="00D65CB8" w:rsidP="00816CF2">
            <w:pPr>
              <w:spacing w:after="120"/>
              <w:jc w:val="both"/>
              <w:rPr>
                <w:rFonts w:ascii="Simplified Arabic" w:hAnsi="Simplified Arabic" w:cs="Simplified Arabic"/>
                <w:sz w:val="28"/>
                <w:szCs w:val="28"/>
                <w:rtl/>
                <w:lang w:bidi="ar-LB"/>
              </w:rPr>
            </w:pPr>
          </w:p>
        </w:tc>
      </w:tr>
      <w:tr w:rsidR="00D65CB8" w:rsidRPr="0097331A" w:rsidTr="001316F9">
        <w:trPr>
          <w:jc w:val="center"/>
        </w:trPr>
        <w:tc>
          <w:tcPr>
            <w:tcW w:w="2578" w:type="dxa"/>
          </w:tcPr>
          <w:p w:rsidR="00D65CB8" w:rsidRPr="00E96645" w:rsidRDefault="001F6D49" w:rsidP="00816CF2">
            <w:pPr>
              <w:spacing w:after="120"/>
              <w:jc w:val="both"/>
              <w:rPr>
                <w:rFonts w:ascii="Simplified Arabic" w:hAnsi="Simplified Arabic" w:cs="Simplified Arabic"/>
                <w:b/>
                <w:bCs/>
                <w:sz w:val="28"/>
                <w:szCs w:val="28"/>
                <w:rtl/>
              </w:rPr>
            </w:pPr>
            <w:r w:rsidRPr="00E96645">
              <w:rPr>
                <w:rFonts w:ascii="Simplified Arabic" w:hAnsi="Simplified Arabic" w:cs="Simplified Arabic"/>
                <w:b/>
                <w:bCs/>
                <w:sz w:val="28"/>
                <w:szCs w:val="28"/>
                <w:rtl/>
              </w:rPr>
              <w:t>القراءة المتأن</w:t>
            </w:r>
            <w:r w:rsidR="001C2961" w:rsidRPr="00E96645">
              <w:rPr>
                <w:rFonts w:ascii="Simplified Arabic" w:hAnsi="Simplified Arabic" w:cs="Simplified Arabic"/>
                <w:b/>
                <w:bCs/>
                <w:sz w:val="28"/>
                <w:szCs w:val="28"/>
                <w:rtl/>
              </w:rPr>
              <w:t>ّ</w:t>
            </w:r>
            <w:r w:rsidRPr="00E96645">
              <w:rPr>
                <w:rFonts w:ascii="Simplified Arabic" w:hAnsi="Simplified Arabic" w:cs="Simplified Arabic"/>
                <w:b/>
                <w:bCs/>
                <w:sz w:val="28"/>
                <w:szCs w:val="28"/>
                <w:rtl/>
              </w:rPr>
              <w:t>ية</w:t>
            </w:r>
          </w:p>
        </w:tc>
        <w:tc>
          <w:tcPr>
            <w:tcW w:w="1134" w:type="dxa"/>
          </w:tcPr>
          <w:p w:rsidR="00D65CB8" w:rsidRPr="0097331A" w:rsidRDefault="00B931E9" w:rsidP="00816CF2">
            <w:pPr>
              <w:spacing w:after="120"/>
              <w:jc w:val="center"/>
              <w:rPr>
                <w:rFonts w:ascii="Simplified Arabic" w:hAnsi="Simplified Arabic" w:cs="Simplified Arabic"/>
                <w:sz w:val="28"/>
                <w:szCs w:val="28"/>
                <w:rtl/>
              </w:rPr>
            </w:pPr>
            <w:r w:rsidRPr="0097331A">
              <w:rPr>
                <w:rFonts w:ascii="Simplified Arabic" w:hAnsi="Simplified Arabic" w:cs="Simplified Arabic"/>
                <w:sz w:val="28"/>
                <w:szCs w:val="28"/>
                <w:rtl/>
              </w:rPr>
              <w:t>10</w:t>
            </w:r>
            <w:r w:rsidR="001316F9">
              <w:rPr>
                <w:rFonts w:ascii="Simplified Arabic" w:hAnsi="Simplified Arabic" w:cs="Simplified Arabic" w:hint="cs"/>
                <w:sz w:val="28"/>
                <w:szCs w:val="28"/>
                <w:rtl/>
              </w:rPr>
              <w:t xml:space="preserve"> </w:t>
            </w:r>
            <w:r w:rsidRPr="0097331A">
              <w:rPr>
                <w:rFonts w:ascii="Simplified Arabic" w:hAnsi="Simplified Arabic" w:cs="Simplified Arabic"/>
                <w:sz w:val="28"/>
                <w:szCs w:val="28"/>
                <w:rtl/>
              </w:rPr>
              <w:t>د</w:t>
            </w:r>
          </w:p>
        </w:tc>
        <w:tc>
          <w:tcPr>
            <w:tcW w:w="2552" w:type="dxa"/>
            <w:vAlign w:val="center"/>
          </w:tcPr>
          <w:p w:rsidR="00D65CB8" w:rsidRPr="0097331A" w:rsidRDefault="00D52CF0" w:rsidP="00816CF2">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لعبة اكتشاف الكلمة</w:t>
            </w:r>
          </w:p>
        </w:tc>
        <w:tc>
          <w:tcPr>
            <w:tcW w:w="3685" w:type="dxa"/>
          </w:tcPr>
          <w:p w:rsidR="00D65CB8" w:rsidRPr="0097331A" w:rsidRDefault="00D52CF0" w:rsidP="00816CF2">
            <w:pPr>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بطاقة نشاط- أقلام</w:t>
            </w:r>
          </w:p>
        </w:tc>
      </w:tr>
      <w:tr w:rsidR="00D65CB8" w:rsidRPr="0097331A" w:rsidTr="001316F9">
        <w:trPr>
          <w:jc w:val="center"/>
        </w:trPr>
        <w:tc>
          <w:tcPr>
            <w:tcW w:w="2578" w:type="dxa"/>
          </w:tcPr>
          <w:p w:rsidR="00D65CB8" w:rsidRPr="00E96645" w:rsidRDefault="001F6D49" w:rsidP="00816CF2">
            <w:pPr>
              <w:spacing w:after="120"/>
              <w:jc w:val="both"/>
              <w:rPr>
                <w:rFonts w:ascii="Simplified Arabic" w:hAnsi="Simplified Arabic" w:cs="Simplified Arabic"/>
                <w:b/>
                <w:bCs/>
                <w:sz w:val="28"/>
                <w:szCs w:val="28"/>
                <w:rtl/>
              </w:rPr>
            </w:pPr>
            <w:r w:rsidRPr="00E96645">
              <w:rPr>
                <w:rFonts w:ascii="Simplified Arabic" w:hAnsi="Simplified Arabic" w:cs="Simplified Arabic"/>
                <w:b/>
                <w:bCs/>
                <w:sz w:val="28"/>
                <w:szCs w:val="28"/>
                <w:rtl/>
              </w:rPr>
              <w:t>القراءة التحليليّة</w:t>
            </w:r>
          </w:p>
        </w:tc>
        <w:tc>
          <w:tcPr>
            <w:tcW w:w="1134" w:type="dxa"/>
          </w:tcPr>
          <w:p w:rsidR="00D65CB8" w:rsidRPr="0097331A" w:rsidRDefault="001F6D49" w:rsidP="00816CF2">
            <w:pPr>
              <w:spacing w:after="120"/>
              <w:jc w:val="center"/>
              <w:rPr>
                <w:rFonts w:ascii="Simplified Arabic" w:hAnsi="Simplified Arabic" w:cs="Simplified Arabic"/>
                <w:sz w:val="28"/>
                <w:szCs w:val="28"/>
                <w:rtl/>
              </w:rPr>
            </w:pPr>
            <w:r w:rsidRPr="0097331A">
              <w:rPr>
                <w:rFonts w:ascii="Simplified Arabic" w:hAnsi="Simplified Arabic" w:cs="Simplified Arabic"/>
                <w:sz w:val="28"/>
                <w:szCs w:val="28"/>
                <w:rtl/>
              </w:rPr>
              <w:t>8</w:t>
            </w:r>
            <w:r w:rsidR="001316F9">
              <w:rPr>
                <w:rFonts w:ascii="Simplified Arabic" w:hAnsi="Simplified Arabic" w:cs="Simplified Arabic" w:hint="cs"/>
                <w:sz w:val="28"/>
                <w:szCs w:val="28"/>
                <w:rtl/>
              </w:rPr>
              <w:t xml:space="preserve"> </w:t>
            </w:r>
            <w:r w:rsidRPr="0097331A">
              <w:rPr>
                <w:rFonts w:ascii="Simplified Arabic" w:hAnsi="Simplified Arabic" w:cs="Simplified Arabic"/>
                <w:sz w:val="28"/>
                <w:szCs w:val="28"/>
                <w:rtl/>
              </w:rPr>
              <w:t>د</w:t>
            </w:r>
          </w:p>
        </w:tc>
        <w:tc>
          <w:tcPr>
            <w:tcW w:w="2552" w:type="dxa"/>
            <w:vAlign w:val="center"/>
          </w:tcPr>
          <w:p w:rsidR="00D65CB8" w:rsidRPr="0097331A" w:rsidRDefault="00D52CF0" w:rsidP="00816CF2">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عمل جماعيّ</w:t>
            </w:r>
          </w:p>
        </w:tc>
        <w:tc>
          <w:tcPr>
            <w:tcW w:w="3685" w:type="dxa"/>
            <w:vAlign w:val="center"/>
          </w:tcPr>
          <w:p w:rsidR="00D65CB8" w:rsidRPr="0097331A" w:rsidRDefault="00D52CF0" w:rsidP="00816CF2">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اللوح ولوازمه</w:t>
            </w:r>
          </w:p>
        </w:tc>
      </w:tr>
      <w:tr w:rsidR="00D65CB8" w:rsidRPr="0097331A" w:rsidTr="001316F9">
        <w:trPr>
          <w:jc w:val="center"/>
        </w:trPr>
        <w:tc>
          <w:tcPr>
            <w:tcW w:w="2578" w:type="dxa"/>
          </w:tcPr>
          <w:p w:rsidR="00D65CB8" w:rsidRPr="00E96645" w:rsidRDefault="001F6D49" w:rsidP="00816CF2">
            <w:pPr>
              <w:spacing w:after="120"/>
              <w:jc w:val="both"/>
              <w:rPr>
                <w:rFonts w:ascii="Simplified Arabic" w:hAnsi="Simplified Arabic" w:cs="Simplified Arabic"/>
                <w:b/>
                <w:bCs/>
                <w:sz w:val="28"/>
                <w:szCs w:val="28"/>
                <w:rtl/>
              </w:rPr>
            </w:pPr>
            <w:r w:rsidRPr="00E96645">
              <w:rPr>
                <w:rFonts w:ascii="Simplified Arabic" w:hAnsi="Simplified Arabic" w:cs="Simplified Arabic"/>
                <w:b/>
                <w:bCs/>
                <w:sz w:val="28"/>
                <w:szCs w:val="28"/>
                <w:rtl/>
              </w:rPr>
              <w:t>القراءة الناقدة</w:t>
            </w:r>
          </w:p>
        </w:tc>
        <w:tc>
          <w:tcPr>
            <w:tcW w:w="1134" w:type="dxa"/>
          </w:tcPr>
          <w:p w:rsidR="00D65CB8" w:rsidRPr="0097331A" w:rsidRDefault="00B931E9" w:rsidP="00816CF2">
            <w:pPr>
              <w:spacing w:after="120"/>
              <w:jc w:val="center"/>
              <w:rPr>
                <w:rFonts w:ascii="Simplified Arabic" w:hAnsi="Simplified Arabic" w:cs="Simplified Arabic"/>
                <w:sz w:val="28"/>
                <w:szCs w:val="28"/>
                <w:rtl/>
              </w:rPr>
            </w:pPr>
            <w:r w:rsidRPr="0097331A">
              <w:rPr>
                <w:rFonts w:ascii="Simplified Arabic" w:hAnsi="Simplified Arabic" w:cs="Simplified Arabic"/>
                <w:sz w:val="28"/>
                <w:szCs w:val="28"/>
                <w:rtl/>
              </w:rPr>
              <w:t>6</w:t>
            </w:r>
            <w:r w:rsidR="001316F9">
              <w:rPr>
                <w:rFonts w:ascii="Simplified Arabic" w:hAnsi="Simplified Arabic" w:cs="Simplified Arabic" w:hint="cs"/>
                <w:sz w:val="28"/>
                <w:szCs w:val="28"/>
                <w:rtl/>
              </w:rPr>
              <w:t xml:space="preserve"> </w:t>
            </w:r>
            <w:r w:rsidRPr="0097331A">
              <w:rPr>
                <w:rFonts w:ascii="Simplified Arabic" w:hAnsi="Simplified Arabic" w:cs="Simplified Arabic"/>
                <w:sz w:val="28"/>
                <w:szCs w:val="28"/>
                <w:rtl/>
              </w:rPr>
              <w:t>د</w:t>
            </w:r>
          </w:p>
        </w:tc>
        <w:tc>
          <w:tcPr>
            <w:tcW w:w="2552" w:type="dxa"/>
            <w:vAlign w:val="center"/>
          </w:tcPr>
          <w:p w:rsidR="00D65CB8" w:rsidRPr="0097331A" w:rsidRDefault="00EF03CB" w:rsidP="00816CF2">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ع</w:t>
            </w:r>
            <w:r w:rsidR="00B931E9" w:rsidRPr="0097331A">
              <w:rPr>
                <w:rFonts w:ascii="Simplified Arabic" w:hAnsi="Simplified Arabic" w:cs="Simplified Arabic"/>
                <w:sz w:val="28"/>
                <w:szCs w:val="28"/>
                <w:rtl/>
              </w:rPr>
              <w:t>رض</w:t>
            </w:r>
          </w:p>
        </w:tc>
        <w:tc>
          <w:tcPr>
            <w:tcW w:w="3685" w:type="dxa"/>
            <w:vAlign w:val="center"/>
          </w:tcPr>
          <w:p w:rsidR="00D65CB8" w:rsidRPr="0097331A" w:rsidRDefault="00B931E9" w:rsidP="00816CF2">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شاشة العرض ولوازمها</w:t>
            </w:r>
          </w:p>
        </w:tc>
      </w:tr>
      <w:tr w:rsidR="006F23F2" w:rsidRPr="0097331A" w:rsidTr="001316F9">
        <w:trPr>
          <w:jc w:val="center"/>
        </w:trPr>
        <w:tc>
          <w:tcPr>
            <w:tcW w:w="2578" w:type="dxa"/>
          </w:tcPr>
          <w:p w:rsidR="006F23F2" w:rsidRPr="00E96645" w:rsidRDefault="001F6D49" w:rsidP="00816CF2">
            <w:pPr>
              <w:spacing w:after="120"/>
              <w:jc w:val="both"/>
              <w:rPr>
                <w:rFonts w:ascii="Simplified Arabic" w:hAnsi="Simplified Arabic" w:cs="Simplified Arabic"/>
                <w:b/>
                <w:bCs/>
                <w:sz w:val="28"/>
                <w:szCs w:val="28"/>
                <w:rtl/>
              </w:rPr>
            </w:pPr>
            <w:r w:rsidRPr="00E96645">
              <w:rPr>
                <w:rFonts w:ascii="Simplified Arabic" w:hAnsi="Simplified Arabic" w:cs="Simplified Arabic"/>
                <w:b/>
                <w:bCs/>
                <w:sz w:val="28"/>
                <w:szCs w:val="28"/>
                <w:rtl/>
              </w:rPr>
              <w:t>القراءة الممتعة</w:t>
            </w:r>
          </w:p>
        </w:tc>
        <w:tc>
          <w:tcPr>
            <w:tcW w:w="1134" w:type="dxa"/>
          </w:tcPr>
          <w:p w:rsidR="006F23F2" w:rsidRPr="0097331A" w:rsidRDefault="00CC0343" w:rsidP="00816CF2">
            <w:pPr>
              <w:spacing w:after="120"/>
              <w:jc w:val="center"/>
              <w:rPr>
                <w:rFonts w:ascii="Simplified Arabic" w:hAnsi="Simplified Arabic" w:cs="Simplified Arabic"/>
                <w:sz w:val="28"/>
                <w:szCs w:val="28"/>
                <w:rtl/>
              </w:rPr>
            </w:pPr>
            <w:r w:rsidRPr="0097331A">
              <w:rPr>
                <w:rFonts w:ascii="Simplified Arabic" w:hAnsi="Simplified Arabic" w:cs="Simplified Arabic"/>
                <w:sz w:val="28"/>
                <w:szCs w:val="28"/>
                <w:rtl/>
              </w:rPr>
              <w:t>7</w:t>
            </w:r>
            <w:r w:rsidR="001316F9">
              <w:rPr>
                <w:rFonts w:ascii="Simplified Arabic" w:hAnsi="Simplified Arabic" w:cs="Simplified Arabic" w:hint="cs"/>
                <w:sz w:val="28"/>
                <w:szCs w:val="28"/>
                <w:rtl/>
              </w:rPr>
              <w:t xml:space="preserve"> </w:t>
            </w:r>
            <w:r w:rsidRPr="0097331A">
              <w:rPr>
                <w:rFonts w:ascii="Simplified Arabic" w:hAnsi="Simplified Arabic" w:cs="Simplified Arabic"/>
                <w:sz w:val="28"/>
                <w:szCs w:val="28"/>
                <w:rtl/>
              </w:rPr>
              <w:t>د</w:t>
            </w:r>
          </w:p>
        </w:tc>
        <w:tc>
          <w:tcPr>
            <w:tcW w:w="2552" w:type="dxa"/>
            <w:vAlign w:val="center"/>
          </w:tcPr>
          <w:p w:rsidR="006F23F2" w:rsidRPr="0097331A" w:rsidRDefault="00685FDD" w:rsidP="00816CF2">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عرض تج</w:t>
            </w:r>
            <w:r w:rsidR="00D52CF0" w:rsidRPr="0097331A">
              <w:rPr>
                <w:rFonts w:ascii="Simplified Arabic" w:hAnsi="Simplified Arabic" w:cs="Simplified Arabic"/>
                <w:sz w:val="28"/>
                <w:szCs w:val="28"/>
                <w:rtl/>
              </w:rPr>
              <w:t>ا</w:t>
            </w:r>
            <w:r w:rsidRPr="0097331A">
              <w:rPr>
                <w:rFonts w:ascii="Simplified Arabic" w:hAnsi="Simplified Arabic" w:cs="Simplified Arabic"/>
                <w:sz w:val="28"/>
                <w:szCs w:val="28"/>
                <w:rtl/>
              </w:rPr>
              <w:t>رب</w:t>
            </w:r>
          </w:p>
        </w:tc>
        <w:tc>
          <w:tcPr>
            <w:tcW w:w="3685" w:type="dxa"/>
            <w:vAlign w:val="center"/>
          </w:tcPr>
          <w:p w:rsidR="006F23F2" w:rsidRPr="0097331A" w:rsidRDefault="006F23F2" w:rsidP="00816CF2">
            <w:pPr>
              <w:spacing w:after="120"/>
              <w:jc w:val="both"/>
              <w:rPr>
                <w:rFonts w:ascii="Simplified Arabic" w:hAnsi="Simplified Arabic" w:cs="Simplified Arabic"/>
                <w:sz w:val="28"/>
                <w:szCs w:val="28"/>
                <w:rtl/>
              </w:rPr>
            </w:pPr>
          </w:p>
        </w:tc>
      </w:tr>
      <w:tr w:rsidR="001316F9" w:rsidRPr="0097331A" w:rsidTr="001316F9">
        <w:trPr>
          <w:gridAfter w:val="2"/>
          <w:wAfter w:w="6237" w:type="dxa"/>
          <w:jc w:val="center"/>
        </w:trPr>
        <w:tc>
          <w:tcPr>
            <w:tcW w:w="2578" w:type="dxa"/>
            <w:vAlign w:val="center"/>
          </w:tcPr>
          <w:p w:rsidR="001316F9" w:rsidRPr="0097331A" w:rsidRDefault="001316F9" w:rsidP="00816CF2">
            <w:pPr>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المجموع</w:t>
            </w:r>
          </w:p>
        </w:tc>
        <w:tc>
          <w:tcPr>
            <w:tcW w:w="1134" w:type="dxa"/>
          </w:tcPr>
          <w:p w:rsidR="001316F9" w:rsidRPr="0097331A" w:rsidRDefault="001316F9" w:rsidP="00816CF2">
            <w:pPr>
              <w:spacing w:after="120"/>
              <w:jc w:val="center"/>
              <w:rPr>
                <w:rFonts w:ascii="Simplified Arabic" w:hAnsi="Simplified Arabic" w:cs="Simplified Arabic"/>
                <w:b/>
                <w:bCs/>
                <w:sz w:val="28"/>
                <w:szCs w:val="28"/>
                <w:rtl/>
              </w:rPr>
            </w:pPr>
            <w:r w:rsidRPr="0097331A">
              <w:rPr>
                <w:rFonts w:ascii="Simplified Arabic" w:hAnsi="Simplified Arabic" w:cs="Simplified Arabic"/>
                <w:b/>
                <w:bCs/>
                <w:sz w:val="28"/>
                <w:szCs w:val="28"/>
                <w:rtl/>
              </w:rPr>
              <w:t>47</w:t>
            </w:r>
            <w:r>
              <w:rPr>
                <w:rFonts w:ascii="Simplified Arabic" w:hAnsi="Simplified Arabic" w:cs="Simplified Arabic" w:hint="cs"/>
                <w:b/>
                <w:bCs/>
                <w:sz w:val="28"/>
                <w:szCs w:val="28"/>
                <w:rtl/>
              </w:rPr>
              <w:t xml:space="preserve"> </w:t>
            </w:r>
            <w:r w:rsidRPr="0097331A">
              <w:rPr>
                <w:rFonts w:ascii="Simplified Arabic" w:hAnsi="Simplified Arabic" w:cs="Simplified Arabic"/>
                <w:b/>
                <w:bCs/>
                <w:sz w:val="28"/>
                <w:szCs w:val="28"/>
                <w:rtl/>
              </w:rPr>
              <w:t>د</w:t>
            </w:r>
            <w:r>
              <w:rPr>
                <w:rFonts w:ascii="Simplified Arabic" w:hAnsi="Simplified Arabic" w:cs="Simplified Arabic" w:hint="cs"/>
                <w:b/>
                <w:bCs/>
                <w:sz w:val="28"/>
                <w:szCs w:val="28"/>
                <w:rtl/>
              </w:rPr>
              <w:t xml:space="preserve"> </w:t>
            </w:r>
          </w:p>
        </w:tc>
      </w:tr>
    </w:tbl>
    <w:p w:rsidR="0067346D" w:rsidRPr="0097331A" w:rsidRDefault="0067346D" w:rsidP="00B8069B">
      <w:pPr>
        <w:spacing w:after="120"/>
        <w:jc w:val="both"/>
        <w:rPr>
          <w:rFonts w:ascii="Simplified Arabic" w:hAnsi="Simplified Arabic" w:cs="Simplified Arabic"/>
          <w:sz w:val="28"/>
          <w:szCs w:val="28"/>
          <w:rtl/>
          <w:lang w:bidi="ar-LB"/>
        </w:rPr>
      </w:pPr>
    </w:p>
    <w:p w:rsidR="001E5444" w:rsidRPr="0097331A" w:rsidRDefault="0067346D" w:rsidP="0067346D">
      <w:pPr>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br w:type="page"/>
      </w:r>
    </w:p>
    <w:p w:rsidR="002055B4" w:rsidRPr="0097331A" w:rsidRDefault="002055B4" w:rsidP="002E202F">
      <w:pPr>
        <w:pStyle w:val="Heading2"/>
      </w:pPr>
      <w:bookmarkStart w:id="74" w:name="_Toc82522915"/>
      <w:bookmarkStart w:id="75" w:name="_Toc120718705"/>
      <w:r w:rsidRPr="0097331A">
        <w:rPr>
          <w:rtl/>
        </w:rPr>
        <w:lastRenderedPageBreak/>
        <w:t>عنوان النشاط: القراءة السريعة</w:t>
      </w:r>
      <w:bookmarkEnd w:id="74"/>
      <w:bookmarkEnd w:id="75"/>
    </w:p>
    <w:p w:rsidR="002055B4" w:rsidRPr="0097331A" w:rsidRDefault="002055B4" w:rsidP="00B8069B">
      <w:pPr>
        <w:tabs>
          <w:tab w:val="left" w:leader="dot" w:pos="9785"/>
        </w:tabs>
        <w:spacing w:after="120"/>
        <w:jc w:val="both"/>
        <w:rPr>
          <w:rFonts w:ascii="Simplified Arabic" w:hAnsi="Simplified Arabic" w:cs="Simplified Arabic"/>
          <w:sz w:val="28"/>
          <w:szCs w:val="28"/>
        </w:rPr>
      </w:pPr>
    </w:p>
    <w:p w:rsidR="00CA5B16" w:rsidRPr="0097331A" w:rsidRDefault="002055B4" w:rsidP="002E202F">
      <w:pPr>
        <w:shd w:val="clear" w:color="auto" w:fill="E5DFEC"/>
        <w:tabs>
          <w:tab w:val="left" w:leader="dot" w:pos="9785"/>
        </w:tabs>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 xml:space="preserve">الطريقة: </w:t>
      </w:r>
      <w:r w:rsidR="00F70304" w:rsidRPr="0097331A">
        <w:rPr>
          <w:rFonts w:ascii="Simplified Arabic" w:hAnsi="Simplified Arabic" w:cs="Simplified Arabic"/>
          <w:b/>
          <w:bCs/>
          <w:sz w:val="28"/>
          <w:szCs w:val="28"/>
          <w:rtl/>
        </w:rPr>
        <w:t>حوار</w:t>
      </w:r>
    </w:p>
    <w:p w:rsidR="00F6538D" w:rsidRPr="0097331A" w:rsidRDefault="00F6538D" w:rsidP="002E202F">
      <w:pPr>
        <w:shd w:val="clear" w:color="auto" w:fill="E5DFEC"/>
        <w:tabs>
          <w:tab w:val="left" w:leader="dot" w:pos="9785"/>
        </w:tabs>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 xml:space="preserve">يسأل المدرّس </w:t>
      </w:r>
      <w:r w:rsidR="00ED103C" w:rsidRPr="0097331A">
        <w:rPr>
          <w:rFonts w:ascii="Simplified Arabic" w:hAnsi="Simplified Arabic" w:cs="Simplified Arabic"/>
          <w:b/>
          <w:bCs/>
          <w:sz w:val="28"/>
          <w:szCs w:val="28"/>
          <w:rtl/>
        </w:rPr>
        <w:t>الطلّاب</w:t>
      </w:r>
      <w:r w:rsidRPr="0097331A">
        <w:rPr>
          <w:rFonts w:ascii="Simplified Arabic" w:hAnsi="Simplified Arabic" w:cs="Simplified Arabic"/>
          <w:b/>
          <w:bCs/>
          <w:sz w:val="28"/>
          <w:szCs w:val="28"/>
          <w:rtl/>
        </w:rPr>
        <w:t>: ما هو عنوان الكتاب الذي قرأته مؤخ</w:t>
      </w:r>
      <w:r w:rsidR="00ED103C"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رًا؟</w:t>
      </w:r>
    </w:p>
    <w:p w:rsidR="00F6538D" w:rsidRPr="0097331A" w:rsidRDefault="00F6538D" w:rsidP="002E202F">
      <w:pPr>
        <w:shd w:val="clear" w:color="auto" w:fill="E5DFEC"/>
        <w:tabs>
          <w:tab w:val="left" w:leader="dot" w:pos="9785"/>
        </w:tabs>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وكم استغرقت</w:t>
      </w:r>
      <w:r w:rsidR="00F70304" w:rsidRPr="0097331A">
        <w:rPr>
          <w:rFonts w:ascii="Simplified Arabic" w:hAnsi="Simplified Arabic" w:cs="Simplified Arabic"/>
          <w:b/>
          <w:bCs/>
          <w:sz w:val="28"/>
          <w:szCs w:val="28"/>
          <w:rtl/>
        </w:rPr>
        <w:t xml:space="preserve"> وقتًا</w:t>
      </w:r>
      <w:r w:rsidRPr="0097331A">
        <w:rPr>
          <w:rFonts w:ascii="Simplified Arabic" w:hAnsi="Simplified Arabic" w:cs="Simplified Arabic"/>
          <w:b/>
          <w:bCs/>
          <w:sz w:val="28"/>
          <w:szCs w:val="28"/>
          <w:rtl/>
        </w:rPr>
        <w:t xml:space="preserve"> في قراءته؟</w:t>
      </w:r>
    </w:p>
    <w:p w:rsidR="00F6538D" w:rsidRPr="0097331A" w:rsidRDefault="00F70304" w:rsidP="002E202F">
      <w:pPr>
        <w:shd w:val="clear" w:color="auto" w:fill="E5DFEC"/>
        <w:tabs>
          <w:tab w:val="left" w:leader="dot" w:pos="9785"/>
        </w:tabs>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يستمع إل</w:t>
      </w:r>
      <w:r w:rsidR="00F6538D" w:rsidRPr="0097331A">
        <w:rPr>
          <w:rFonts w:ascii="Simplified Arabic" w:hAnsi="Simplified Arabic" w:cs="Simplified Arabic"/>
          <w:b/>
          <w:bCs/>
          <w:sz w:val="28"/>
          <w:szCs w:val="28"/>
          <w:rtl/>
        </w:rPr>
        <w:t xml:space="preserve">ى بعض الإجابات ويحاور </w:t>
      </w:r>
      <w:r w:rsidR="00ED103C" w:rsidRPr="0097331A">
        <w:rPr>
          <w:rFonts w:ascii="Simplified Arabic" w:hAnsi="Simplified Arabic" w:cs="Simplified Arabic"/>
          <w:b/>
          <w:bCs/>
          <w:sz w:val="28"/>
          <w:szCs w:val="28"/>
          <w:rtl/>
        </w:rPr>
        <w:t>الطلّاب</w:t>
      </w:r>
      <w:r w:rsidR="00F6538D" w:rsidRPr="0097331A">
        <w:rPr>
          <w:rFonts w:ascii="Simplified Arabic" w:hAnsi="Simplified Arabic" w:cs="Simplified Arabic"/>
          <w:b/>
          <w:bCs/>
          <w:sz w:val="28"/>
          <w:szCs w:val="28"/>
          <w:rtl/>
        </w:rPr>
        <w:t>.</w:t>
      </w:r>
    </w:p>
    <w:p w:rsidR="0067346D" w:rsidRPr="0097331A" w:rsidRDefault="0067346D" w:rsidP="0067346D">
      <w:pPr>
        <w:rPr>
          <w:rFonts w:ascii="Simplified Arabic" w:hAnsi="Simplified Arabic" w:cs="Simplified Arabic"/>
          <w:sz w:val="28"/>
          <w:szCs w:val="28"/>
          <w:rtl/>
        </w:rPr>
      </w:pPr>
    </w:p>
    <w:p w:rsidR="00DE5E06" w:rsidRDefault="00DE5E06" w:rsidP="001316F9">
      <w:pPr>
        <w:pStyle w:val="Heading3"/>
        <w:rPr>
          <w:rtl/>
        </w:rPr>
      </w:pPr>
      <w:bookmarkStart w:id="76" w:name="_Toc82522916"/>
      <w:bookmarkStart w:id="77" w:name="_Toc120718706"/>
      <w:r w:rsidRPr="0097331A">
        <w:rPr>
          <w:rtl/>
        </w:rPr>
        <w:t>بطاقة النشاط</w:t>
      </w:r>
      <w:bookmarkEnd w:id="76"/>
      <w:bookmarkEnd w:id="77"/>
    </w:p>
    <w:p w:rsidR="002E202F" w:rsidRPr="002E202F" w:rsidRDefault="002E202F" w:rsidP="002E202F">
      <w:pPr>
        <w:rPr>
          <w:rtl/>
        </w:rPr>
      </w:pPr>
    </w:p>
    <w:p w:rsidR="00DE5E06" w:rsidRPr="0097331A" w:rsidRDefault="00964BDB" w:rsidP="001316F9">
      <w:pPr>
        <w:shd w:val="clear" w:color="auto" w:fill="B2A1C7"/>
        <w:spacing w:after="120"/>
        <w:jc w:val="center"/>
        <w:rPr>
          <w:rFonts w:ascii="Simplified Arabic" w:hAnsi="Simplified Arabic" w:cs="Simplified Arabic"/>
          <w:sz w:val="28"/>
          <w:szCs w:val="28"/>
          <w:rtl/>
        </w:rPr>
      </w:pPr>
      <w:r w:rsidRPr="0097331A">
        <w:rPr>
          <w:rFonts w:ascii="Simplified Arabic" w:hAnsi="Simplified Arabic" w:cs="Simplified Arabic"/>
          <w:b/>
          <w:bCs/>
          <w:sz w:val="28"/>
          <w:szCs w:val="28"/>
          <w:rtl/>
        </w:rPr>
        <w:t>المادة العلميّة: القراءة السريعة</w:t>
      </w:r>
    </w:p>
    <w:p w:rsidR="00967AF3" w:rsidRPr="0097331A" w:rsidRDefault="00967AF3" w:rsidP="00B8069B">
      <w:pPr>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أنواع القراءة بحسب مجالات استخدامها والهدف المتوخّى منها:</w:t>
      </w:r>
    </w:p>
    <w:p w:rsidR="00967AF3" w:rsidRPr="002E202F" w:rsidRDefault="00967AF3" w:rsidP="002E202F">
      <w:pPr>
        <w:rPr>
          <w:rFonts w:ascii="Simplified Arabic" w:hAnsi="Simplified Arabic" w:cs="Simplified Arabic"/>
          <w:b/>
          <w:bCs/>
          <w:sz w:val="28"/>
          <w:szCs w:val="28"/>
          <w:rtl/>
        </w:rPr>
      </w:pPr>
      <w:bookmarkStart w:id="78" w:name="_Toc120718054"/>
      <w:r w:rsidRPr="002E202F">
        <w:rPr>
          <w:rFonts w:ascii="Simplified Arabic" w:hAnsi="Simplified Arabic" w:cs="Simplified Arabic"/>
          <w:b/>
          <w:bCs/>
          <w:sz w:val="28"/>
          <w:szCs w:val="28"/>
          <w:rtl/>
        </w:rPr>
        <w:t>القراءة السريعة:</w:t>
      </w:r>
      <w:bookmarkEnd w:id="78"/>
    </w:p>
    <w:p w:rsidR="003D3B49" w:rsidRPr="0097331A" w:rsidRDefault="003D3B49" w:rsidP="00B8069B">
      <w:pPr>
        <w:spacing w:after="120"/>
        <w:jc w:val="both"/>
        <w:rPr>
          <w:rFonts w:ascii="Simplified Arabic" w:hAnsi="Simplified Arabic" w:cs="Simplified Arabic"/>
          <w:sz w:val="28"/>
          <w:szCs w:val="28"/>
          <w:rtl/>
          <w:lang w:eastAsia="en-US" w:bidi="ar-LB"/>
        </w:rPr>
      </w:pPr>
      <w:r w:rsidRPr="0097331A">
        <w:rPr>
          <w:rFonts w:ascii="Simplified Arabic" w:hAnsi="Simplified Arabic" w:cs="Simplified Arabic"/>
          <w:sz w:val="28"/>
          <w:szCs w:val="28"/>
          <w:rtl/>
          <w:lang w:eastAsia="en-US" w:bidi="ar-LB"/>
        </w:rPr>
        <w:t xml:space="preserve">القراءة السريعة هي مجموعة من التقنيات والأساليب التي </w:t>
      </w:r>
      <w:r w:rsidR="00473E18" w:rsidRPr="0097331A">
        <w:rPr>
          <w:rFonts w:ascii="Simplified Arabic" w:hAnsi="Simplified Arabic" w:cs="Simplified Arabic"/>
          <w:sz w:val="28"/>
          <w:szCs w:val="28"/>
          <w:rtl/>
          <w:lang w:eastAsia="en-US" w:bidi="ar-LB"/>
        </w:rPr>
        <w:t>تهدف إلى زيادة معد</w:t>
      </w:r>
      <w:r w:rsidR="00627E02" w:rsidRPr="0097331A">
        <w:rPr>
          <w:rFonts w:ascii="Simplified Arabic" w:hAnsi="Simplified Arabic" w:cs="Simplified Arabic"/>
          <w:sz w:val="28"/>
          <w:szCs w:val="28"/>
          <w:rtl/>
          <w:lang w:eastAsia="en-US" w:bidi="ar-LB"/>
        </w:rPr>
        <w:t>ّ</w:t>
      </w:r>
      <w:r w:rsidR="00473E18" w:rsidRPr="0097331A">
        <w:rPr>
          <w:rFonts w:ascii="Simplified Arabic" w:hAnsi="Simplified Arabic" w:cs="Simplified Arabic"/>
          <w:sz w:val="28"/>
          <w:szCs w:val="28"/>
          <w:rtl/>
          <w:lang w:eastAsia="en-US" w:bidi="ar-LB"/>
        </w:rPr>
        <w:t xml:space="preserve">لات سرعة القراءة دون التأثير بشكل كبير </w:t>
      </w:r>
      <w:r w:rsidR="00627E02" w:rsidRPr="0097331A">
        <w:rPr>
          <w:rFonts w:ascii="Simplified Arabic" w:hAnsi="Simplified Arabic" w:cs="Simplified Arabic"/>
          <w:sz w:val="28"/>
          <w:szCs w:val="28"/>
          <w:rtl/>
          <w:lang w:eastAsia="en-US" w:bidi="ar-LB"/>
        </w:rPr>
        <w:t>في</w:t>
      </w:r>
      <w:r w:rsidR="00473E18" w:rsidRPr="0097331A">
        <w:rPr>
          <w:rFonts w:ascii="Simplified Arabic" w:hAnsi="Simplified Arabic" w:cs="Simplified Arabic"/>
          <w:sz w:val="28"/>
          <w:szCs w:val="28"/>
          <w:rtl/>
          <w:lang w:eastAsia="en-US" w:bidi="ar-LB"/>
        </w:rPr>
        <w:t xml:space="preserve"> الفهم أو الحفظ.</w:t>
      </w:r>
    </w:p>
    <w:p w:rsidR="00967AF3" w:rsidRPr="0097331A" w:rsidRDefault="00967AF3" w:rsidP="00B8069B">
      <w:pPr>
        <w:pStyle w:val="ListParagraph"/>
        <w:numPr>
          <w:ilvl w:val="0"/>
          <w:numId w:val="3"/>
        </w:numPr>
        <w:bidi/>
        <w:spacing w:after="120" w:line="240" w:lineRule="auto"/>
        <w:jc w:val="both"/>
        <w:rPr>
          <w:rFonts w:ascii="Simplified Arabic" w:hAnsi="Simplified Arabic" w:cs="Simplified Arabic"/>
          <w:b/>
          <w:bCs/>
          <w:sz w:val="28"/>
          <w:szCs w:val="28"/>
          <w:rtl/>
          <w:lang w:bidi="ar-LB"/>
        </w:rPr>
      </w:pPr>
      <w:r w:rsidRPr="0097331A">
        <w:rPr>
          <w:rFonts w:ascii="Simplified Arabic" w:hAnsi="Simplified Arabic" w:cs="Simplified Arabic"/>
          <w:b/>
          <w:bCs/>
          <w:sz w:val="28"/>
          <w:szCs w:val="28"/>
          <w:rtl/>
          <w:lang w:bidi="ar-LB"/>
        </w:rPr>
        <w:t>مجالاتُها:</w:t>
      </w:r>
    </w:p>
    <w:p w:rsidR="00967AF3" w:rsidRPr="0097331A" w:rsidRDefault="008836A9" w:rsidP="00E13E78">
      <w:pPr>
        <w:pStyle w:val="ListParagraph"/>
        <w:numPr>
          <w:ilvl w:val="0"/>
          <w:numId w:val="21"/>
        </w:numPr>
        <w:bidi/>
        <w:spacing w:after="120" w:line="240" w:lineRule="auto"/>
        <w:ind w:left="108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التعرّف إ</w:t>
      </w:r>
      <w:r w:rsidR="00967AF3" w:rsidRPr="0097331A">
        <w:rPr>
          <w:rFonts w:ascii="Simplified Arabic" w:hAnsi="Simplified Arabic" w:cs="Simplified Arabic"/>
          <w:sz w:val="28"/>
          <w:szCs w:val="28"/>
          <w:rtl/>
          <w:lang w:bidi="ar-LB"/>
        </w:rPr>
        <w:t>لى الفكرة العامّة لكتابٍ ما دون الغوص فيه.</w:t>
      </w:r>
    </w:p>
    <w:p w:rsidR="00967AF3" w:rsidRPr="0097331A" w:rsidRDefault="00967AF3" w:rsidP="00E13E78">
      <w:pPr>
        <w:pStyle w:val="ListParagraph"/>
        <w:numPr>
          <w:ilvl w:val="0"/>
          <w:numId w:val="21"/>
        </w:numPr>
        <w:bidi/>
        <w:spacing w:after="120" w:line="240" w:lineRule="auto"/>
        <w:ind w:left="1088"/>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قراءة فهارسِ الكتبِ والمراجعِ.</w:t>
      </w:r>
    </w:p>
    <w:p w:rsidR="00967AF3" w:rsidRPr="0097331A" w:rsidRDefault="00967AF3" w:rsidP="00E13E78">
      <w:pPr>
        <w:pStyle w:val="ListParagraph"/>
        <w:numPr>
          <w:ilvl w:val="0"/>
          <w:numId w:val="21"/>
        </w:numPr>
        <w:bidi/>
        <w:spacing w:after="120" w:line="240" w:lineRule="auto"/>
        <w:ind w:left="108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البحث عن أسماءِ بعضِ الكتبِ في قوائمِ المكتباتِ.</w:t>
      </w:r>
    </w:p>
    <w:p w:rsidR="00967AF3" w:rsidRPr="0097331A" w:rsidRDefault="00967AF3" w:rsidP="00E13E78">
      <w:pPr>
        <w:pStyle w:val="ListParagraph"/>
        <w:numPr>
          <w:ilvl w:val="0"/>
          <w:numId w:val="21"/>
        </w:numPr>
        <w:bidi/>
        <w:spacing w:after="120" w:line="240" w:lineRule="auto"/>
        <w:ind w:left="108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الكشف عن معاني بعض المفرداتِ في المعاجمِ المختلفةِ.</w:t>
      </w:r>
    </w:p>
    <w:p w:rsidR="00967AF3" w:rsidRPr="0097331A" w:rsidRDefault="00967AF3" w:rsidP="00E13E78">
      <w:pPr>
        <w:pStyle w:val="ListParagraph"/>
        <w:numPr>
          <w:ilvl w:val="0"/>
          <w:numId w:val="21"/>
        </w:numPr>
        <w:bidi/>
        <w:spacing w:after="120" w:line="240" w:lineRule="auto"/>
        <w:ind w:left="108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البحث عن معلومةٍ معيّنةٍ في أحدِ الكتبِ العلميّةِ.</w:t>
      </w:r>
    </w:p>
    <w:p w:rsidR="00967AF3" w:rsidRPr="0097331A" w:rsidRDefault="00473E18" w:rsidP="00B8069B">
      <w:pPr>
        <w:pStyle w:val="ListParagraph"/>
        <w:numPr>
          <w:ilvl w:val="0"/>
          <w:numId w:val="3"/>
        </w:numPr>
        <w:bidi/>
        <w:spacing w:after="120" w:line="240" w:lineRule="auto"/>
        <w:jc w:val="both"/>
        <w:rPr>
          <w:rFonts w:ascii="Simplified Arabic" w:hAnsi="Simplified Arabic" w:cs="Simplified Arabic"/>
          <w:b/>
          <w:bCs/>
          <w:sz w:val="28"/>
          <w:szCs w:val="28"/>
          <w:lang w:bidi="ar-LB"/>
        </w:rPr>
      </w:pPr>
      <w:r w:rsidRPr="0097331A">
        <w:rPr>
          <w:rFonts w:ascii="Simplified Arabic" w:hAnsi="Simplified Arabic" w:cs="Simplified Arabic"/>
          <w:b/>
          <w:bCs/>
          <w:sz w:val="28"/>
          <w:szCs w:val="28"/>
          <w:rtl/>
          <w:lang w:bidi="ar-LB"/>
        </w:rPr>
        <w:t>فوائد القراءة السريعة:</w:t>
      </w:r>
    </w:p>
    <w:p w:rsidR="00473E18" w:rsidRPr="0097331A" w:rsidRDefault="00473E18" w:rsidP="00E13E78">
      <w:pPr>
        <w:pStyle w:val="ListParagraph"/>
        <w:numPr>
          <w:ilvl w:val="0"/>
          <w:numId w:val="46"/>
        </w:numPr>
        <w:bidi/>
        <w:spacing w:after="120" w:line="240" w:lineRule="auto"/>
        <w:ind w:left="1088"/>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 xml:space="preserve">تحصيل أكبر قدر ممكن من العلم وفي أقصر وقت. </w:t>
      </w:r>
    </w:p>
    <w:p w:rsidR="00473E18" w:rsidRPr="0097331A" w:rsidRDefault="00473E18" w:rsidP="00E13E78">
      <w:pPr>
        <w:pStyle w:val="ListParagraph"/>
        <w:numPr>
          <w:ilvl w:val="0"/>
          <w:numId w:val="46"/>
        </w:numPr>
        <w:bidi/>
        <w:spacing w:after="120" w:line="240" w:lineRule="auto"/>
        <w:ind w:left="1088"/>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 xml:space="preserve">مواكبة العالم المتطوّر والمتسارع بطبيعته، فالعلوم تتجدّد كلّ يوم وعلى القارئ إتقان هذه المهارة ليواكب العالم وينهل من علمه الواسع والمتجدد. </w:t>
      </w:r>
    </w:p>
    <w:p w:rsidR="00473E18" w:rsidRPr="0097331A" w:rsidRDefault="00473E18" w:rsidP="00E13E78">
      <w:pPr>
        <w:pStyle w:val="ListParagraph"/>
        <w:numPr>
          <w:ilvl w:val="0"/>
          <w:numId w:val="46"/>
        </w:numPr>
        <w:bidi/>
        <w:spacing w:after="120" w:line="240" w:lineRule="auto"/>
        <w:ind w:left="1088"/>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 xml:space="preserve">زيادة </w:t>
      </w:r>
      <w:r w:rsidR="00AB024F" w:rsidRPr="0097331A">
        <w:rPr>
          <w:rFonts w:ascii="Simplified Arabic" w:hAnsi="Simplified Arabic" w:cs="Simplified Arabic"/>
          <w:sz w:val="28"/>
          <w:szCs w:val="28"/>
          <w:rtl/>
          <w:lang w:bidi="ar-LB"/>
        </w:rPr>
        <w:t>حبّ</w:t>
      </w:r>
      <w:r w:rsidRPr="0097331A">
        <w:rPr>
          <w:rFonts w:ascii="Simplified Arabic" w:hAnsi="Simplified Arabic" w:cs="Simplified Arabic"/>
          <w:sz w:val="28"/>
          <w:szCs w:val="28"/>
          <w:rtl/>
          <w:lang w:bidi="ar-LB"/>
        </w:rPr>
        <w:t xml:space="preserve"> القراءة لدى الأشخاص من خلال السرعة وزيادة معد</w:t>
      </w:r>
      <w:r w:rsidR="00AB024F"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ل قرا</w:t>
      </w:r>
      <w:r w:rsidR="00AB024F" w:rsidRPr="0097331A">
        <w:rPr>
          <w:rFonts w:ascii="Simplified Arabic" w:hAnsi="Simplified Arabic" w:cs="Simplified Arabic"/>
          <w:sz w:val="28"/>
          <w:szCs w:val="28"/>
          <w:rtl/>
          <w:lang w:bidi="ar-LB"/>
        </w:rPr>
        <w:t>ء</w:t>
      </w:r>
      <w:r w:rsidRPr="0097331A">
        <w:rPr>
          <w:rFonts w:ascii="Simplified Arabic" w:hAnsi="Simplified Arabic" w:cs="Simplified Arabic"/>
          <w:sz w:val="28"/>
          <w:szCs w:val="28"/>
          <w:rtl/>
          <w:lang w:bidi="ar-LB"/>
        </w:rPr>
        <w:t>تهم للكتب في السنة الواحدة.</w:t>
      </w:r>
    </w:p>
    <w:p w:rsidR="00473E18" w:rsidRPr="0097331A" w:rsidRDefault="00473E18" w:rsidP="00E13E78">
      <w:pPr>
        <w:pStyle w:val="ListParagraph"/>
        <w:numPr>
          <w:ilvl w:val="0"/>
          <w:numId w:val="46"/>
        </w:numPr>
        <w:bidi/>
        <w:spacing w:after="120" w:line="240" w:lineRule="auto"/>
        <w:ind w:left="1088"/>
        <w:jc w:val="both"/>
        <w:rPr>
          <w:rFonts w:ascii="Simplified Arabic" w:hAnsi="Simplified Arabic" w:cs="Simplified Arabic"/>
          <w:b/>
          <w:bCs/>
          <w:sz w:val="28"/>
          <w:szCs w:val="28"/>
          <w:rtl/>
          <w:lang w:bidi="ar-LB"/>
        </w:rPr>
      </w:pPr>
      <w:r w:rsidRPr="0097331A">
        <w:rPr>
          <w:rFonts w:ascii="Simplified Arabic" w:hAnsi="Simplified Arabic" w:cs="Simplified Arabic"/>
          <w:sz w:val="28"/>
          <w:szCs w:val="28"/>
          <w:rtl/>
          <w:lang w:bidi="ar-LB"/>
        </w:rPr>
        <w:t>زيادة التركيز لدى الإنسان وزيادة الفهم، فمع الوقت ومع ممارسة هذه المهارة تزداد قدرة القارئ على التركيز وفهم الأمور</w:t>
      </w:r>
      <w:r w:rsidRPr="0097331A">
        <w:rPr>
          <w:rStyle w:val="FootnoteReference"/>
          <w:rFonts w:ascii="Simplified Arabic" w:hAnsi="Simplified Arabic" w:cs="Simplified Arabic"/>
          <w:b/>
          <w:bCs/>
          <w:sz w:val="28"/>
          <w:szCs w:val="28"/>
          <w:rtl/>
          <w:lang w:bidi="ar-LB"/>
        </w:rPr>
        <w:footnoteReference w:id="17"/>
      </w:r>
      <w:r w:rsidRPr="0097331A">
        <w:rPr>
          <w:rFonts w:ascii="Simplified Arabic" w:hAnsi="Simplified Arabic" w:cs="Simplified Arabic"/>
          <w:b/>
          <w:bCs/>
          <w:sz w:val="28"/>
          <w:szCs w:val="28"/>
          <w:rtl/>
          <w:lang w:bidi="ar-LB"/>
        </w:rPr>
        <w:t>.</w:t>
      </w:r>
    </w:p>
    <w:p w:rsidR="00283497" w:rsidRPr="0097331A" w:rsidRDefault="001D4B37" w:rsidP="002E202F">
      <w:pPr>
        <w:pStyle w:val="Heading2"/>
      </w:pPr>
      <w:bookmarkStart w:id="79" w:name="_Toc82522917"/>
      <w:bookmarkStart w:id="80" w:name="_Toc120718707"/>
      <w:r w:rsidRPr="0097331A">
        <w:rPr>
          <w:rtl/>
        </w:rPr>
        <w:t xml:space="preserve">عنوان النشاط: القراءة </w:t>
      </w:r>
      <w:r w:rsidR="007B756E" w:rsidRPr="0097331A">
        <w:rPr>
          <w:rtl/>
        </w:rPr>
        <w:t>المتأنيّ</w:t>
      </w:r>
      <w:r w:rsidR="00F70304" w:rsidRPr="0097331A">
        <w:rPr>
          <w:rtl/>
        </w:rPr>
        <w:t>ة</w:t>
      </w:r>
      <w:r w:rsidR="007B756E" w:rsidRPr="0097331A">
        <w:rPr>
          <w:rtl/>
        </w:rPr>
        <w:t xml:space="preserve"> والمتفح</w:t>
      </w:r>
      <w:r w:rsidR="000227CA" w:rsidRPr="0097331A">
        <w:rPr>
          <w:rtl/>
        </w:rPr>
        <w:t>ّ</w:t>
      </w:r>
      <w:r w:rsidR="007B756E" w:rsidRPr="0097331A">
        <w:rPr>
          <w:rtl/>
        </w:rPr>
        <w:t>صة</w:t>
      </w:r>
      <w:bookmarkEnd w:id="79"/>
      <w:bookmarkEnd w:id="80"/>
    </w:p>
    <w:p w:rsidR="00283497" w:rsidRPr="0097331A" w:rsidRDefault="00283497" w:rsidP="00B8069B">
      <w:pPr>
        <w:spacing w:after="120"/>
        <w:jc w:val="both"/>
        <w:rPr>
          <w:rFonts w:ascii="Simplified Arabic" w:hAnsi="Simplified Arabic" w:cs="Simplified Arabic"/>
          <w:sz w:val="28"/>
          <w:szCs w:val="28"/>
          <w:rtl/>
          <w:lang w:bidi="ar-LB"/>
        </w:rPr>
      </w:pPr>
    </w:p>
    <w:p w:rsidR="00283497" w:rsidRPr="0097331A" w:rsidRDefault="00283497" w:rsidP="00B8069B">
      <w:pPr>
        <w:shd w:val="clear" w:color="auto" w:fill="E5DFEC"/>
        <w:tabs>
          <w:tab w:val="left" w:leader="dot" w:pos="9785"/>
        </w:tabs>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الطريقة:</w:t>
      </w:r>
      <w:r w:rsidR="00BF15BB" w:rsidRPr="0097331A">
        <w:rPr>
          <w:rFonts w:ascii="Simplified Arabic" w:hAnsi="Simplified Arabic" w:cs="Simplified Arabic"/>
          <w:b/>
          <w:bCs/>
          <w:sz w:val="28"/>
          <w:szCs w:val="28"/>
          <w:rtl/>
        </w:rPr>
        <w:t xml:space="preserve"> لعبة اكتشاف الكلمة.</w:t>
      </w:r>
    </w:p>
    <w:p w:rsidR="00BF15BB" w:rsidRPr="0097331A" w:rsidRDefault="00BF15BB" w:rsidP="00B8069B">
      <w:pPr>
        <w:shd w:val="clear" w:color="auto" w:fill="E5DFEC"/>
        <w:tabs>
          <w:tab w:val="left" w:leader="dot" w:pos="9785"/>
        </w:tabs>
        <w:spacing w:after="120"/>
        <w:jc w:val="both"/>
        <w:rPr>
          <w:rFonts w:ascii="Simplified Arabic" w:hAnsi="Simplified Arabic" w:cs="Simplified Arabic"/>
          <w:b/>
          <w:bCs/>
          <w:sz w:val="28"/>
          <w:szCs w:val="28"/>
        </w:rPr>
      </w:pPr>
      <w:r w:rsidRPr="0097331A">
        <w:rPr>
          <w:rFonts w:ascii="Simplified Arabic" w:hAnsi="Simplified Arabic" w:cs="Simplified Arabic"/>
          <w:b/>
          <w:bCs/>
          <w:sz w:val="28"/>
          <w:szCs w:val="28"/>
          <w:rtl/>
        </w:rPr>
        <w:t>يوزّع المدرّب على المتدر</w:t>
      </w:r>
      <w:r w:rsidR="00964BDB" w:rsidRPr="0097331A">
        <w:rPr>
          <w:rFonts w:ascii="Simplified Arabic" w:hAnsi="Simplified Arabic" w:cs="Simplified Arabic"/>
          <w:b/>
          <w:bCs/>
          <w:sz w:val="28"/>
          <w:szCs w:val="28"/>
          <w:rtl/>
        </w:rPr>
        <w:t>ّب</w:t>
      </w:r>
      <w:r w:rsidRPr="0097331A">
        <w:rPr>
          <w:rFonts w:ascii="Simplified Arabic" w:hAnsi="Simplified Arabic" w:cs="Simplified Arabic"/>
          <w:b/>
          <w:bCs/>
          <w:sz w:val="28"/>
          <w:szCs w:val="28"/>
          <w:rtl/>
        </w:rPr>
        <w:t>ي</w:t>
      </w:r>
      <w:r w:rsidR="001E5444" w:rsidRPr="0097331A">
        <w:rPr>
          <w:rFonts w:ascii="Simplified Arabic" w:hAnsi="Simplified Arabic" w:cs="Simplified Arabic"/>
          <w:b/>
          <w:bCs/>
          <w:sz w:val="28"/>
          <w:szCs w:val="28"/>
          <w:rtl/>
        </w:rPr>
        <w:t>ن البطاقات طالبًا منهم حلّها لا</w:t>
      </w:r>
      <w:r w:rsidRPr="0097331A">
        <w:rPr>
          <w:rFonts w:ascii="Simplified Arabic" w:hAnsi="Simplified Arabic" w:cs="Simplified Arabic"/>
          <w:b/>
          <w:bCs/>
          <w:sz w:val="28"/>
          <w:szCs w:val="28"/>
          <w:rtl/>
        </w:rPr>
        <w:t>ك</w:t>
      </w:r>
      <w:r w:rsidR="001E5444" w:rsidRPr="0097331A">
        <w:rPr>
          <w:rFonts w:ascii="Simplified Arabic" w:hAnsi="Simplified Arabic" w:cs="Simplified Arabic"/>
          <w:b/>
          <w:bCs/>
          <w:sz w:val="28"/>
          <w:szCs w:val="28"/>
          <w:rtl/>
        </w:rPr>
        <w:t>ت</w:t>
      </w:r>
      <w:r w:rsidRPr="0097331A">
        <w:rPr>
          <w:rFonts w:ascii="Simplified Arabic" w:hAnsi="Simplified Arabic" w:cs="Simplified Arabic"/>
          <w:b/>
          <w:bCs/>
          <w:sz w:val="28"/>
          <w:szCs w:val="28"/>
          <w:rtl/>
        </w:rPr>
        <w:t>شاف المصطلح المفقود</w:t>
      </w:r>
      <w:r w:rsidR="001E5444" w:rsidRPr="0097331A">
        <w:rPr>
          <w:rFonts w:ascii="Simplified Arabic" w:hAnsi="Simplified Arabic" w:cs="Simplified Arabic"/>
          <w:b/>
          <w:bCs/>
          <w:sz w:val="28"/>
          <w:szCs w:val="28"/>
          <w:rtl/>
        </w:rPr>
        <w:t>.</w:t>
      </w:r>
    </w:p>
    <w:p w:rsidR="00076E52" w:rsidRPr="0097331A" w:rsidRDefault="00076E52" w:rsidP="00B8069B">
      <w:pPr>
        <w:spacing w:after="120"/>
        <w:jc w:val="both"/>
        <w:rPr>
          <w:rFonts w:ascii="Simplified Arabic" w:hAnsi="Simplified Arabic" w:cs="Simplified Arabic"/>
          <w:sz w:val="28"/>
          <w:szCs w:val="28"/>
          <w:rtl/>
          <w:lang w:bidi="ar-LB"/>
        </w:rPr>
      </w:pPr>
    </w:p>
    <w:p w:rsidR="00283497" w:rsidRPr="001316F9" w:rsidRDefault="00283497" w:rsidP="001316F9">
      <w:pPr>
        <w:pStyle w:val="Heading3"/>
      </w:pPr>
      <w:bookmarkStart w:id="81" w:name="_Toc82522918"/>
      <w:bookmarkStart w:id="82" w:name="_Toc120718708"/>
      <w:r w:rsidRPr="001316F9">
        <w:rPr>
          <w:rtl/>
        </w:rPr>
        <w:t>بطاقة النشاط</w:t>
      </w:r>
      <w:bookmarkEnd w:id="81"/>
      <w:bookmarkEnd w:id="82"/>
    </w:p>
    <w:p w:rsidR="00BF15BB" w:rsidRPr="0097331A" w:rsidRDefault="000927DF"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اشطب المهارات المذكورة أدناه من</w:t>
      </w:r>
      <w:r w:rsidR="00BF15BB" w:rsidRPr="0097331A">
        <w:rPr>
          <w:rFonts w:ascii="Simplified Arabic" w:hAnsi="Simplified Arabic" w:cs="Simplified Arabic"/>
          <w:sz w:val="28"/>
          <w:szCs w:val="28"/>
          <w:rtl/>
        </w:rPr>
        <w:t xml:space="preserve"> المرب</w:t>
      </w:r>
      <w:r w:rsidRPr="0097331A">
        <w:rPr>
          <w:rFonts w:ascii="Simplified Arabic" w:hAnsi="Simplified Arabic" w:cs="Simplified Arabic"/>
          <w:sz w:val="28"/>
          <w:szCs w:val="28"/>
          <w:rtl/>
        </w:rPr>
        <w:t>ّ</w:t>
      </w:r>
      <w:r w:rsidR="00BF15BB" w:rsidRPr="0097331A">
        <w:rPr>
          <w:rFonts w:ascii="Simplified Arabic" w:hAnsi="Simplified Arabic" w:cs="Simplified Arabic"/>
          <w:sz w:val="28"/>
          <w:szCs w:val="28"/>
          <w:rtl/>
        </w:rPr>
        <w:t>ع للحصول على نوع القراءة التي تحتاج هذه المهارات:</w:t>
      </w:r>
    </w:p>
    <w:p w:rsidR="00964BDB" w:rsidRPr="0097331A" w:rsidRDefault="009F4F53" w:rsidP="00E13E78">
      <w:pPr>
        <w:numPr>
          <w:ilvl w:val="0"/>
          <w:numId w:val="13"/>
        </w:numPr>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lastRenderedPageBreak/>
        <w:t>تحديد الموضوع قبل البدء</w:t>
      </w:r>
    </w:p>
    <w:p w:rsidR="00964BDB" w:rsidRPr="0097331A" w:rsidRDefault="009F4F53" w:rsidP="00E13E78">
      <w:pPr>
        <w:numPr>
          <w:ilvl w:val="0"/>
          <w:numId w:val="13"/>
        </w:numPr>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القراءة الاستكشافي</w:t>
      </w:r>
      <w:r w:rsidR="000227CA"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ة</w:t>
      </w:r>
    </w:p>
    <w:p w:rsidR="00964BDB" w:rsidRPr="0097331A" w:rsidRDefault="009F4F53" w:rsidP="00E13E78">
      <w:pPr>
        <w:numPr>
          <w:ilvl w:val="0"/>
          <w:numId w:val="13"/>
        </w:numPr>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التلخيص</w:t>
      </w:r>
    </w:p>
    <w:p w:rsidR="00964BDB" w:rsidRPr="0097331A" w:rsidRDefault="009F4F53" w:rsidP="00E13E78">
      <w:pPr>
        <w:numPr>
          <w:ilvl w:val="0"/>
          <w:numId w:val="13"/>
        </w:numPr>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ربط المعلومات</w:t>
      </w:r>
    </w:p>
    <w:p w:rsidR="00964BDB" w:rsidRPr="0097331A" w:rsidRDefault="009F4F53" w:rsidP="00E13E78">
      <w:pPr>
        <w:numPr>
          <w:ilvl w:val="0"/>
          <w:numId w:val="13"/>
        </w:numPr>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الموازنة بين المعلومات</w:t>
      </w:r>
    </w:p>
    <w:p w:rsidR="009F4F53" w:rsidRPr="0097331A" w:rsidRDefault="009F4F53" w:rsidP="00E13E78">
      <w:pPr>
        <w:numPr>
          <w:ilvl w:val="0"/>
          <w:numId w:val="13"/>
        </w:num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وضع خطوط تحت النقاط المهم</w:t>
      </w:r>
      <w:r w:rsidR="00017EA9"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ة</w:t>
      </w:r>
    </w:p>
    <w:tbl>
      <w:tblPr>
        <w:bidiVisual/>
        <w:tblW w:w="5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19"/>
        <w:gridCol w:w="492"/>
        <w:gridCol w:w="492"/>
        <w:gridCol w:w="526"/>
        <w:gridCol w:w="618"/>
        <w:gridCol w:w="491"/>
        <w:gridCol w:w="526"/>
        <w:gridCol w:w="447"/>
        <w:gridCol w:w="618"/>
        <w:gridCol w:w="466"/>
        <w:gridCol w:w="491"/>
      </w:tblGrid>
      <w:tr w:rsidR="00067DDE" w:rsidRPr="0097331A" w:rsidTr="00A93A1C">
        <w:trPr>
          <w:trHeight w:val="534"/>
        </w:trPr>
        <w:tc>
          <w:tcPr>
            <w:tcW w:w="0" w:type="auto"/>
            <w:shd w:val="clear" w:color="auto" w:fill="auto"/>
          </w:tcPr>
          <w:p w:rsidR="00BF15BB" w:rsidRPr="0097331A" w:rsidRDefault="00067DDE" w:rsidP="00B8069B">
            <w:pPr>
              <w:spacing w:after="120"/>
              <w:jc w:val="both"/>
              <w:rPr>
                <w:rFonts w:ascii="Simplified Arabic" w:hAnsi="Simplified Arabic" w:cs="Simplified Arabic"/>
                <w:color w:val="70AD47"/>
                <w:sz w:val="28"/>
                <w:szCs w:val="28"/>
                <w:rtl/>
              </w:rPr>
            </w:pPr>
            <w:r w:rsidRPr="0097331A">
              <w:rPr>
                <w:rFonts w:ascii="Simplified Arabic" w:hAnsi="Simplified Arabic" w:cs="Simplified Arabic"/>
                <w:color w:val="70AD47"/>
                <w:sz w:val="28"/>
                <w:szCs w:val="28"/>
                <w:rtl/>
              </w:rPr>
              <w:t>ا</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ED7D31"/>
                <w:sz w:val="28"/>
                <w:szCs w:val="28"/>
                <w:rtl/>
              </w:rPr>
            </w:pPr>
            <w:r w:rsidRPr="0097331A">
              <w:rPr>
                <w:rFonts w:ascii="Simplified Arabic" w:hAnsi="Simplified Arabic" w:cs="Simplified Arabic"/>
                <w:color w:val="ED7D31"/>
                <w:sz w:val="28"/>
                <w:szCs w:val="28"/>
                <w:rtl/>
              </w:rPr>
              <w:t>ا</w:t>
            </w:r>
          </w:p>
        </w:tc>
        <w:tc>
          <w:tcPr>
            <w:tcW w:w="0" w:type="auto"/>
            <w:shd w:val="clear" w:color="auto" w:fill="auto"/>
          </w:tcPr>
          <w:p w:rsidR="00BF15BB" w:rsidRPr="0097331A" w:rsidRDefault="00067DDE"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ت</w:t>
            </w:r>
          </w:p>
        </w:tc>
        <w:tc>
          <w:tcPr>
            <w:tcW w:w="0" w:type="auto"/>
            <w:shd w:val="clear" w:color="auto" w:fill="auto"/>
          </w:tcPr>
          <w:p w:rsidR="00BF15BB" w:rsidRPr="0097331A" w:rsidRDefault="00067DDE"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ح</w:t>
            </w:r>
          </w:p>
        </w:tc>
        <w:tc>
          <w:tcPr>
            <w:tcW w:w="0" w:type="auto"/>
            <w:shd w:val="clear" w:color="auto" w:fill="auto"/>
          </w:tcPr>
          <w:p w:rsidR="00BF15BB" w:rsidRPr="0097331A" w:rsidRDefault="00067DDE"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ت</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5B9BD5"/>
                <w:sz w:val="28"/>
                <w:szCs w:val="28"/>
                <w:rtl/>
              </w:rPr>
            </w:pPr>
            <w:r w:rsidRPr="0097331A">
              <w:rPr>
                <w:rFonts w:ascii="Simplified Arabic" w:hAnsi="Simplified Arabic" w:cs="Simplified Arabic"/>
                <w:color w:val="5B9BD5"/>
                <w:sz w:val="28"/>
                <w:szCs w:val="28"/>
                <w:rtl/>
              </w:rPr>
              <w:t>ا</w:t>
            </w:r>
          </w:p>
        </w:tc>
        <w:tc>
          <w:tcPr>
            <w:tcW w:w="0" w:type="auto"/>
            <w:shd w:val="clear" w:color="auto" w:fill="auto"/>
          </w:tcPr>
          <w:p w:rsidR="00BF15BB" w:rsidRPr="0097331A" w:rsidRDefault="00067DDE"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ا</w:t>
            </w:r>
          </w:p>
        </w:tc>
        <w:tc>
          <w:tcPr>
            <w:tcW w:w="0" w:type="auto"/>
            <w:shd w:val="clear" w:color="auto" w:fill="000000"/>
          </w:tcPr>
          <w:p w:rsidR="00BF15BB" w:rsidRPr="0097331A" w:rsidRDefault="00BF15BB" w:rsidP="00B8069B">
            <w:pPr>
              <w:spacing w:after="120"/>
              <w:jc w:val="both"/>
              <w:rPr>
                <w:rFonts w:ascii="Simplified Arabic" w:hAnsi="Simplified Arabic" w:cs="Simplified Arabic"/>
                <w:sz w:val="28"/>
                <w:szCs w:val="28"/>
                <w:rtl/>
              </w:rPr>
            </w:pPr>
          </w:p>
        </w:tc>
        <w:tc>
          <w:tcPr>
            <w:tcW w:w="0" w:type="auto"/>
            <w:shd w:val="clear" w:color="auto" w:fill="auto"/>
          </w:tcPr>
          <w:p w:rsidR="00BF15BB" w:rsidRPr="0097331A" w:rsidRDefault="00067DDE"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ب</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4472C4"/>
                <w:sz w:val="28"/>
                <w:szCs w:val="28"/>
                <w:rtl/>
              </w:rPr>
            </w:pPr>
            <w:r w:rsidRPr="0097331A">
              <w:rPr>
                <w:rFonts w:ascii="Simplified Arabic" w:hAnsi="Simplified Arabic" w:cs="Simplified Arabic"/>
                <w:color w:val="4472C4"/>
                <w:sz w:val="28"/>
                <w:szCs w:val="28"/>
                <w:rtl/>
              </w:rPr>
              <w:t>ا</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FF0000"/>
                <w:sz w:val="28"/>
                <w:szCs w:val="28"/>
                <w:rtl/>
              </w:rPr>
            </w:pPr>
            <w:r w:rsidRPr="0097331A">
              <w:rPr>
                <w:rFonts w:ascii="Simplified Arabic" w:hAnsi="Simplified Arabic" w:cs="Simplified Arabic"/>
                <w:color w:val="FF0000"/>
                <w:sz w:val="28"/>
                <w:szCs w:val="28"/>
                <w:rtl/>
              </w:rPr>
              <w:t>ت</w:t>
            </w:r>
          </w:p>
        </w:tc>
      </w:tr>
      <w:tr w:rsidR="00067DDE" w:rsidRPr="0097331A" w:rsidTr="00A93A1C">
        <w:trPr>
          <w:trHeight w:val="534"/>
        </w:trPr>
        <w:tc>
          <w:tcPr>
            <w:tcW w:w="0" w:type="auto"/>
            <w:shd w:val="clear" w:color="auto" w:fill="auto"/>
          </w:tcPr>
          <w:p w:rsidR="00BF15BB" w:rsidRPr="0097331A" w:rsidRDefault="00067DDE" w:rsidP="00B8069B">
            <w:pPr>
              <w:spacing w:after="120"/>
              <w:jc w:val="both"/>
              <w:rPr>
                <w:rFonts w:ascii="Simplified Arabic" w:hAnsi="Simplified Arabic" w:cs="Simplified Arabic"/>
                <w:color w:val="70AD47"/>
                <w:sz w:val="28"/>
                <w:szCs w:val="28"/>
                <w:rtl/>
              </w:rPr>
            </w:pPr>
            <w:r w:rsidRPr="0097331A">
              <w:rPr>
                <w:rFonts w:ascii="Simplified Arabic" w:hAnsi="Simplified Arabic" w:cs="Simplified Arabic"/>
                <w:color w:val="70AD47"/>
                <w:sz w:val="28"/>
                <w:szCs w:val="28"/>
                <w:rtl/>
              </w:rPr>
              <w:t>ل</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ED7D31"/>
                <w:sz w:val="28"/>
                <w:szCs w:val="28"/>
                <w:rtl/>
              </w:rPr>
            </w:pPr>
            <w:r w:rsidRPr="0097331A">
              <w:rPr>
                <w:rFonts w:ascii="Simplified Arabic" w:hAnsi="Simplified Arabic" w:cs="Simplified Arabic"/>
                <w:color w:val="ED7D31"/>
                <w:sz w:val="28"/>
                <w:szCs w:val="28"/>
                <w:rtl/>
              </w:rPr>
              <w:t>ل</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A5A5A5"/>
                <w:sz w:val="28"/>
                <w:szCs w:val="28"/>
                <w:rtl/>
              </w:rPr>
            </w:pPr>
            <w:r w:rsidRPr="0097331A">
              <w:rPr>
                <w:rFonts w:ascii="Simplified Arabic" w:hAnsi="Simplified Arabic" w:cs="Simplified Arabic"/>
                <w:color w:val="A5A5A5"/>
                <w:sz w:val="28"/>
                <w:szCs w:val="28"/>
                <w:rtl/>
              </w:rPr>
              <w:t>ا</w:t>
            </w:r>
          </w:p>
        </w:tc>
        <w:tc>
          <w:tcPr>
            <w:tcW w:w="0" w:type="auto"/>
            <w:shd w:val="clear" w:color="auto" w:fill="auto"/>
          </w:tcPr>
          <w:p w:rsidR="00BF15BB" w:rsidRPr="0097331A" w:rsidRDefault="00067DDE"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ا</w:t>
            </w:r>
          </w:p>
        </w:tc>
        <w:tc>
          <w:tcPr>
            <w:tcW w:w="0" w:type="auto"/>
            <w:shd w:val="clear" w:color="auto" w:fill="auto"/>
          </w:tcPr>
          <w:p w:rsidR="00BF15BB" w:rsidRPr="0097331A" w:rsidRDefault="00067DDE"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ل</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5B9BD5"/>
                <w:sz w:val="28"/>
                <w:szCs w:val="28"/>
                <w:rtl/>
              </w:rPr>
            </w:pPr>
            <w:r w:rsidRPr="0097331A">
              <w:rPr>
                <w:rFonts w:ascii="Simplified Arabic" w:hAnsi="Simplified Arabic" w:cs="Simplified Arabic"/>
                <w:color w:val="5B9BD5"/>
                <w:sz w:val="28"/>
                <w:szCs w:val="28"/>
                <w:rtl/>
              </w:rPr>
              <w:t>ل</w:t>
            </w:r>
          </w:p>
        </w:tc>
        <w:tc>
          <w:tcPr>
            <w:tcW w:w="0" w:type="auto"/>
            <w:shd w:val="clear" w:color="auto" w:fill="000000"/>
          </w:tcPr>
          <w:p w:rsidR="00BF15BB" w:rsidRPr="0097331A" w:rsidRDefault="00BF15BB" w:rsidP="00B8069B">
            <w:pPr>
              <w:spacing w:after="120"/>
              <w:jc w:val="both"/>
              <w:rPr>
                <w:rFonts w:ascii="Simplified Arabic" w:hAnsi="Simplified Arabic" w:cs="Simplified Arabic"/>
                <w:sz w:val="28"/>
                <w:szCs w:val="28"/>
                <w:rtl/>
              </w:rPr>
            </w:pPr>
          </w:p>
        </w:tc>
        <w:tc>
          <w:tcPr>
            <w:tcW w:w="0" w:type="auto"/>
            <w:shd w:val="clear" w:color="auto" w:fill="auto"/>
          </w:tcPr>
          <w:p w:rsidR="00BF15BB" w:rsidRPr="0097331A" w:rsidRDefault="00067DDE"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ق</w:t>
            </w:r>
          </w:p>
        </w:tc>
        <w:tc>
          <w:tcPr>
            <w:tcW w:w="0" w:type="auto"/>
            <w:shd w:val="clear" w:color="auto" w:fill="auto"/>
          </w:tcPr>
          <w:p w:rsidR="00BF15BB" w:rsidRPr="0097331A" w:rsidRDefault="00067DDE"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ي</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4472C4"/>
                <w:sz w:val="28"/>
                <w:szCs w:val="28"/>
                <w:rtl/>
              </w:rPr>
            </w:pPr>
            <w:r w:rsidRPr="0097331A">
              <w:rPr>
                <w:rFonts w:ascii="Simplified Arabic" w:hAnsi="Simplified Arabic" w:cs="Simplified Arabic"/>
                <w:color w:val="4472C4"/>
                <w:sz w:val="28"/>
                <w:szCs w:val="28"/>
                <w:rtl/>
              </w:rPr>
              <w:t>ل</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FF0000"/>
                <w:sz w:val="28"/>
                <w:szCs w:val="28"/>
                <w:rtl/>
              </w:rPr>
            </w:pPr>
            <w:r w:rsidRPr="0097331A">
              <w:rPr>
                <w:rFonts w:ascii="Simplified Arabic" w:hAnsi="Simplified Arabic" w:cs="Simplified Arabic"/>
                <w:color w:val="FF0000"/>
                <w:sz w:val="28"/>
                <w:szCs w:val="28"/>
                <w:rtl/>
              </w:rPr>
              <w:t>ح</w:t>
            </w:r>
          </w:p>
        </w:tc>
      </w:tr>
      <w:tr w:rsidR="00067DDE" w:rsidRPr="0097331A" w:rsidTr="00A93A1C">
        <w:trPr>
          <w:trHeight w:val="525"/>
        </w:trPr>
        <w:tc>
          <w:tcPr>
            <w:tcW w:w="0" w:type="auto"/>
            <w:shd w:val="clear" w:color="auto" w:fill="auto"/>
          </w:tcPr>
          <w:p w:rsidR="00BF15BB" w:rsidRPr="0097331A" w:rsidRDefault="00067DDE" w:rsidP="00B8069B">
            <w:pPr>
              <w:spacing w:after="120"/>
              <w:jc w:val="both"/>
              <w:rPr>
                <w:rFonts w:ascii="Simplified Arabic" w:hAnsi="Simplified Arabic" w:cs="Simplified Arabic"/>
                <w:color w:val="70AD47"/>
                <w:sz w:val="28"/>
                <w:szCs w:val="28"/>
                <w:rtl/>
              </w:rPr>
            </w:pPr>
            <w:r w:rsidRPr="0097331A">
              <w:rPr>
                <w:rFonts w:ascii="Simplified Arabic" w:hAnsi="Simplified Arabic" w:cs="Simplified Arabic"/>
                <w:color w:val="70AD47"/>
                <w:sz w:val="28"/>
                <w:szCs w:val="28"/>
                <w:rtl/>
              </w:rPr>
              <w:t>ت</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ED7D31"/>
                <w:sz w:val="28"/>
                <w:szCs w:val="28"/>
                <w:rtl/>
              </w:rPr>
            </w:pPr>
            <w:r w:rsidRPr="0097331A">
              <w:rPr>
                <w:rFonts w:ascii="Simplified Arabic" w:hAnsi="Simplified Arabic" w:cs="Simplified Arabic"/>
                <w:color w:val="ED7D31"/>
                <w:sz w:val="28"/>
                <w:szCs w:val="28"/>
                <w:rtl/>
              </w:rPr>
              <w:t>م</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A5A5A5"/>
                <w:sz w:val="28"/>
                <w:szCs w:val="28"/>
                <w:rtl/>
              </w:rPr>
            </w:pPr>
            <w:r w:rsidRPr="0097331A">
              <w:rPr>
                <w:rFonts w:ascii="Simplified Arabic" w:hAnsi="Simplified Arabic" w:cs="Simplified Arabic"/>
                <w:color w:val="A5A5A5"/>
                <w:sz w:val="28"/>
                <w:szCs w:val="28"/>
                <w:rtl/>
              </w:rPr>
              <w:t>ل</w:t>
            </w:r>
          </w:p>
        </w:tc>
        <w:tc>
          <w:tcPr>
            <w:tcW w:w="0" w:type="auto"/>
            <w:shd w:val="clear" w:color="auto" w:fill="auto"/>
          </w:tcPr>
          <w:p w:rsidR="00BF15BB" w:rsidRPr="0097331A" w:rsidRDefault="00067DDE"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ل</w:t>
            </w:r>
          </w:p>
        </w:tc>
        <w:tc>
          <w:tcPr>
            <w:tcW w:w="0" w:type="auto"/>
            <w:shd w:val="clear" w:color="auto" w:fill="auto"/>
          </w:tcPr>
          <w:p w:rsidR="00BF15BB" w:rsidRPr="0097331A" w:rsidRDefault="00067DDE"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ر</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5B9BD5"/>
                <w:sz w:val="28"/>
                <w:szCs w:val="28"/>
                <w:rtl/>
              </w:rPr>
            </w:pPr>
            <w:r w:rsidRPr="0097331A">
              <w:rPr>
                <w:rFonts w:ascii="Simplified Arabic" w:hAnsi="Simplified Arabic" w:cs="Simplified Arabic"/>
                <w:color w:val="5B9BD5"/>
                <w:sz w:val="28"/>
                <w:szCs w:val="28"/>
                <w:rtl/>
              </w:rPr>
              <w:t>م</w:t>
            </w:r>
          </w:p>
        </w:tc>
        <w:tc>
          <w:tcPr>
            <w:tcW w:w="0" w:type="auto"/>
            <w:shd w:val="clear" w:color="auto" w:fill="auto"/>
          </w:tcPr>
          <w:p w:rsidR="00BF15BB" w:rsidRPr="0097331A" w:rsidRDefault="00067DDE"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ا</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BF8F00"/>
                <w:sz w:val="28"/>
                <w:szCs w:val="28"/>
                <w:rtl/>
              </w:rPr>
            </w:pPr>
            <w:r w:rsidRPr="0097331A">
              <w:rPr>
                <w:rFonts w:ascii="Simplified Arabic" w:hAnsi="Simplified Arabic" w:cs="Simplified Arabic"/>
                <w:color w:val="BF8F00"/>
                <w:sz w:val="28"/>
                <w:szCs w:val="28"/>
                <w:rtl/>
              </w:rPr>
              <w:t>ا</w:t>
            </w:r>
          </w:p>
        </w:tc>
        <w:tc>
          <w:tcPr>
            <w:tcW w:w="0" w:type="auto"/>
            <w:shd w:val="clear" w:color="auto" w:fill="auto"/>
          </w:tcPr>
          <w:p w:rsidR="00BF15BB" w:rsidRPr="0097331A" w:rsidRDefault="00067DDE"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ن</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4472C4"/>
                <w:sz w:val="28"/>
                <w:szCs w:val="28"/>
                <w:rtl/>
              </w:rPr>
            </w:pPr>
            <w:r w:rsidRPr="0097331A">
              <w:rPr>
                <w:rFonts w:ascii="Simplified Arabic" w:hAnsi="Simplified Arabic" w:cs="Simplified Arabic"/>
                <w:color w:val="4472C4"/>
                <w:sz w:val="28"/>
                <w:szCs w:val="28"/>
                <w:rtl/>
              </w:rPr>
              <w:t>ق</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FF0000"/>
                <w:sz w:val="28"/>
                <w:szCs w:val="28"/>
                <w:rtl/>
              </w:rPr>
            </w:pPr>
            <w:r w:rsidRPr="0097331A">
              <w:rPr>
                <w:rFonts w:ascii="Simplified Arabic" w:hAnsi="Simplified Arabic" w:cs="Simplified Arabic"/>
                <w:color w:val="FF0000"/>
                <w:sz w:val="28"/>
                <w:szCs w:val="28"/>
                <w:rtl/>
              </w:rPr>
              <w:t>د</w:t>
            </w:r>
          </w:p>
        </w:tc>
      </w:tr>
      <w:tr w:rsidR="00067DDE" w:rsidRPr="0097331A" w:rsidTr="00A93A1C">
        <w:trPr>
          <w:trHeight w:val="525"/>
        </w:trPr>
        <w:tc>
          <w:tcPr>
            <w:tcW w:w="0" w:type="auto"/>
            <w:shd w:val="clear" w:color="auto" w:fill="auto"/>
          </w:tcPr>
          <w:p w:rsidR="00BF15BB" w:rsidRPr="0097331A" w:rsidRDefault="00067DDE" w:rsidP="00B8069B">
            <w:pPr>
              <w:spacing w:after="120"/>
              <w:jc w:val="both"/>
              <w:rPr>
                <w:rFonts w:ascii="Simplified Arabic" w:hAnsi="Simplified Arabic" w:cs="Simplified Arabic"/>
                <w:color w:val="70AD47"/>
                <w:sz w:val="28"/>
                <w:szCs w:val="28"/>
                <w:rtl/>
              </w:rPr>
            </w:pPr>
            <w:r w:rsidRPr="0097331A">
              <w:rPr>
                <w:rFonts w:ascii="Simplified Arabic" w:hAnsi="Simplified Arabic" w:cs="Simplified Arabic"/>
                <w:color w:val="70AD47"/>
                <w:sz w:val="28"/>
                <w:szCs w:val="28"/>
                <w:rtl/>
              </w:rPr>
              <w:t>ل</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ED7D31"/>
                <w:sz w:val="28"/>
                <w:szCs w:val="28"/>
                <w:rtl/>
              </w:rPr>
            </w:pPr>
            <w:r w:rsidRPr="0097331A">
              <w:rPr>
                <w:rFonts w:ascii="Simplified Arabic" w:hAnsi="Simplified Arabic" w:cs="Simplified Arabic"/>
                <w:color w:val="ED7D31"/>
                <w:sz w:val="28"/>
                <w:szCs w:val="28"/>
                <w:rtl/>
              </w:rPr>
              <w:t>ع</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A5A5A5"/>
                <w:sz w:val="28"/>
                <w:szCs w:val="28"/>
                <w:rtl/>
              </w:rPr>
            </w:pPr>
            <w:r w:rsidRPr="0097331A">
              <w:rPr>
                <w:rFonts w:ascii="Simplified Arabic" w:hAnsi="Simplified Arabic" w:cs="Simplified Arabic"/>
                <w:color w:val="A5A5A5"/>
                <w:sz w:val="28"/>
                <w:szCs w:val="28"/>
                <w:rtl/>
              </w:rPr>
              <w:t>م</w:t>
            </w:r>
          </w:p>
        </w:tc>
        <w:tc>
          <w:tcPr>
            <w:tcW w:w="0" w:type="auto"/>
            <w:shd w:val="clear" w:color="auto" w:fill="auto"/>
          </w:tcPr>
          <w:p w:rsidR="00BF15BB" w:rsidRPr="0097331A" w:rsidRDefault="00067DDE"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ب</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C45911"/>
                <w:sz w:val="28"/>
                <w:szCs w:val="28"/>
                <w:rtl/>
              </w:rPr>
            </w:pPr>
            <w:r w:rsidRPr="0097331A">
              <w:rPr>
                <w:rFonts w:ascii="Simplified Arabic" w:hAnsi="Simplified Arabic" w:cs="Simplified Arabic"/>
                <w:color w:val="C45911"/>
                <w:sz w:val="28"/>
                <w:szCs w:val="28"/>
                <w:rtl/>
              </w:rPr>
              <w:t>ا</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5B9BD5"/>
                <w:sz w:val="28"/>
                <w:szCs w:val="28"/>
                <w:rtl/>
              </w:rPr>
            </w:pPr>
            <w:r w:rsidRPr="0097331A">
              <w:rPr>
                <w:rFonts w:ascii="Simplified Arabic" w:hAnsi="Simplified Arabic" w:cs="Simplified Arabic"/>
                <w:color w:val="5B9BD5"/>
                <w:sz w:val="28"/>
                <w:szCs w:val="28"/>
                <w:rtl/>
              </w:rPr>
              <w:t>ع</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4472C4"/>
                <w:sz w:val="28"/>
                <w:szCs w:val="28"/>
                <w:rtl/>
              </w:rPr>
            </w:pPr>
            <w:r w:rsidRPr="0097331A">
              <w:rPr>
                <w:rFonts w:ascii="Simplified Arabic" w:hAnsi="Simplified Arabic" w:cs="Simplified Arabic"/>
                <w:color w:val="4472C4"/>
                <w:sz w:val="28"/>
                <w:szCs w:val="28"/>
                <w:rtl/>
              </w:rPr>
              <w:t>ر</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BF8F00"/>
                <w:sz w:val="28"/>
                <w:szCs w:val="28"/>
                <w:rtl/>
              </w:rPr>
            </w:pPr>
            <w:r w:rsidRPr="0097331A">
              <w:rPr>
                <w:rFonts w:ascii="Simplified Arabic" w:hAnsi="Simplified Arabic" w:cs="Simplified Arabic"/>
                <w:color w:val="BF8F00"/>
                <w:sz w:val="28"/>
                <w:szCs w:val="28"/>
                <w:rtl/>
              </w:rPr>
              <w:t>ل</w:t>
            </w:r>
          </w:p>
        </w:tc>
        <w:tc>
          <w:tcPr>
            <w:tcW w:w="0" w:type="auto"/>
            <w:shd w:val="clear" w:color="auto" w:fill="auto"/>
          </w:tcPr>
          <w:p w:rsidR="00BF15BB" w:rsidRPr="0097331A" w:rsidRDefault="00067DDE"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ء</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4472C4"/>
                <w:sz w:val="28"/>
                <w:szCs w:val="28"/>
                <w:rtl/>
              </w:rPr>
            </w:pPr>
            <w:r w:rsidRPr="0097331A">
              <w:rPr>
                <w:rFonts w:ascii="Simplified Arabic" w:hAnsi="Simplified Arabic" w:cs="Simplified Arabic"/>
                <w:color w:val="4472C4"/>
                <w:sz w:val="28"/>
                <w:szCs w:val="28"/>
                <w:rtl/>
              </w:rPr>
              <w:t>ر</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FF0000"/>
                <w:sz w:val="28"/>
                <w:szCs w:val="28"/>
                <w:rtl/>
              </w:rPr>
            </w:pPr>
            <w:r w:rsidRPr="0097331A">
              <w:rPr>
                <w:rFonts w:ascii="Simplified Arabic" w:hAnsi="Simplified Arabic" w:cs="Simplified Arabic"/>
                <w:color w:val="FF0000"/>
                <w:sz w:val="28"/>
                <w:szCs w:val="28"/>
                <w:rtl/>
              </w:rPr>
              <w:t>ي</w:t>
            </w:r>
          </w:p>
        </w:tc>
      </w:tr>
      <w:tr w:rsidR="00067DDE" w:rsidRPr="0097331A" w:rsidTr="00A93A1C">
        <w:trPr>
          <w:trHeight w:val="534"/>
        </w:trPr>
        <w:tc>
          <w:tcPr>
            <w:tcW w:w="0" w:type="auto"/>
            <w:shd w:val="clear" w:color="auto" w:fill="auto"/>
          </w:tcPr>
          <w:p w:rsidR="00BF15BB" w:rsidRPr="0097331A" w:rsidRDefault="00067DDE" w:rsidP="00B8069B">
            <w:pPr>
              <w:spacing w:after="120"/>
              <w:jc w:val="both"/>
              <w:rPr>
                <w:rFonts w:ascii="Simplified Arabic" w:hAnsi="Simplified Arabic" w:cs="Simplified Arabic"/>
                <w:color w:val="70AD47"/>
                <w:sz w:val="28"/>
                <w:szCs w:val="28"/>
                <w:rtl/>
              </w:rPr>
            </w:pPr>
            <w:r w:rsidRPr="0097331A">
              <w:rPr>
                <w:rFonts w:ascii="Simplified Arabic" w:hAnsi="Simplified Arabic" w:cs="Simplified Arabic"/>
                <w:color w:val="70AD47"/>
                <w:sz w:val="28"/>
                <w:szCs w:val="28"/>
                <w:rtl/>
              </w:rPr>
              <w:t>خ</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ED7D31"/>
                <w:sz w:val="28"/>
                <w:szCs w:val="28"/>
                <w:rtl/>
              </w:rPr>
            </w:pPr>
            <w:r w:rsidRPr="0097331A">
              <w:rPr>
                <w:rFonts w:ascii="Simplified Arabic" w:hAnsi="Simplified Arabic" w:cs="Simplified Arabic"/>
                <w:color w:val="ED7D31"/>
                <w:sz w:val="28"/>
                <w:szCs w:val="28"/>
                <w:rtl/>
              </w:rPr>
              <w:t>ل</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A5A5A5"/>
                <w:sz w:val="28"/>
                <w:szCs w:val="28"/>
                <w:rtl/>
              </w:rPr>
            </w:pPr>
            <w:r w:rsidRPr="0097331A">
              <w:rPr>
                <w:rFonts w:ascii="Simplified Arabic" w:hAnsi="Simplified Arabic" w:cs="Simplified Arabic"/>
                <w:color w:val="A5A5A5"/>
                <w:sz w:val="28"/>
                <w:szCs w:val="28"/>
                <w:rtl/>
              </w:rPr>
              <w:t>و</w:t>
            </w:r>
          </w:p>
        </w:tc>
        <w:tc>
          <w:tcPr>
            <w:tcW w:w="0" w:type="auto"/>
            <w:shd w:val="clear" w:color="auto" w:fill="auto"/>
          </w:tcPr>
          <w:p w:rsidR="00BF15BB" w:rsidRPr="0097331A" w:rsidRDefault="00067DDE"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د</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C45911"/>
                <w:sz w:val="28"/>
                <w:szCs w:val="28"/>
                <w:rtl/>
              </w:rPr>
            </w:pPr>
            <w:r w:rsidRPr="0097331A">
              <w:rPr>
                <w:rFonts w:ascii="Simplified Arabic" w:hAnsi="Simplified Arabic" w:cs="Simplified Arabic"/>
                <w:color w:val="C45911"/>
                <w:sz w:val="28"/>
                <w:szCs w:val="28"/>
                <w:rtl/>
              </w:rPr>
              <w:t>ل</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5B9BD5"/>
                <w:sz w:val="28"/>
                <w:szCs w:val="28"/>
                <w:rtl/>
              </w:rPr>
            </w:pPr>
            <w:r w:rsidRPr="0097331A">
              <w:rPr>
                <w:rFonts w:ascii="Simplified Arabic" w:hAnsi="Simplified Arabic" w:cs="Simplified Arabic"/>
                <w:color w:val="5B9BD5"/>
                <w:sz w:val="28"/>
                <w:szCs w:val="28"/>
                <w:rtl/>
              </w:rPr>
              <w:t>ل</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4472C4"/>
                <w:sz w:val="28"/>
                <w:szCs w:val="28"/>
                <w:rtl/>
              </w:rPr>
            </w:pPr>
            <w:r w:rsidRPr="0097331A">
              <w:rPr>
                <w:rFonts w:ascii="Simplified Arabic" w:hAnsi="Simplified Arabic" w:cs="Simplified Arabic"/>
                <w:color w:val="4472C4"/>
                <w:sz w:val="28"/>
                <w:szCs w:val="28"/>
                <w:rtl/>
              </w:rPr>
              <w:t>ب</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BF8F00"/>
                <w:sz w:val="28"/>
                <w:szCs w:val="28"/>
                <w:rtl/>
              </w:rPr>
            </w:pPr>
            <w:r w:rsidRPr="0097331A">
              <w:rPr>
                <w:rFonts w:ascii="Simplified Arabic" w:hAnsi="Simplified Arabic" w:cs="Simplified Arabic"/>
                <w:color w:val="BF8F00"/>
                <w:sz w:val="28"/>
                <w:szCs w:val="28"/>
                <w:rtl/>
              </w:rPr>
              <w:t>ن</w:t>
            </w:r>
          </w:p>
        </w:tc>
        <w:tc>
          <w:tcPr>
            <w:tcW w:w="0" w:type="auto"/>
            <w:shd w:val="clear" w:color="auto" w:fill="000000"/>
          </w:tcPr>
          <w:p w:rsidR="00BF15BB" w:rsidRPr="0097331A" w:rsidRDefault="00BF15BB" w:rsidP="00B8069B">
            <w:pPr>
              <w:spacing w:after="120"/>
              <w:jc w:val="both"/>
              <w:rPr>
                <w:rFonts w:ascii="Simplified Arabic" w:hAnsi="Simplified Arabic" w:cs="Simplified Arabic"/>
                <w:sz w:val="28"/>
                <w:szCs w:val="28"/>
                <w:rtl/>
              </w:rPr>
            </w:pP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4472C4"/>
                <w:sz w:val="28"/>
                <w:szCs w:val="28"/>
                <w:rtl/>
              </w:rPr>
            </w:pPr>
            <w:r w:rsidRPr="0097331A">
              <w:rPr>
                <w:rFonts w:ascii="Simplified Arabic" w:hAnsi="Simplified Arabic" w:cs="Simplified Arabic"/>
                <w:color w:val="4472C4"/>
                <w:sz w:val="28"/>
                <w:szCs w:val="28"/>
                <w:rtl/>
              </w:rPr>
              <w:t>ا</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FF0000"/>
                <w:sz w:val="28"/>
                <w:szCs w:val="28"/>
                <w:rtl/>
              </w:rPr>
            </w:pPr>
            <w:r w:rsidRPr="0097331A">
              <w:rPr>
                <w:rFonts w:ascii="Simplified Arabic" w:hAnsi="Simplified Arabic" w:cs="Simplified Arabic"/>
                <w:color w:val="FF0000"/>
                <w:sz w:val="28"/>
                <w:szCs w:val="28"/>
                <w:rtl/>
              </w:rPr>
              <w:t>د</w:t>
            </w:r>
          </w:p>
        </w:tc>
      </w:tr>
      <w:tr w:rsidR="00067DDE" w:rsidRPr="0097331A" w:rsidTr="00A93A1C">
        <w:trPr>
          <w:trHeight w:val="534"/>
        </w:trPr>
        <w:tc>
          <w:tcPr>
            <w:tcW w:w="0" w:type="auto"/>
            <w:shd w:val="clear" w:color="auto" w:fill="auto"/>
          </w:tcPr>
          <w:p w:rsidR="00BF15BB" w:rsidRPr="0097331A" w:rsidRDefault="00067DDE" w:rsidP="00B8069B">
            <w:pPr>
              <w:spacing w:after="120"/>
              <w:jc w:val="both"/>
              <w:rPr>
                <w:rFonts w:ascii="Simplified Arabic" w:hAnsi="Simplified Arabic" w:cs="Simplified Arabic"/>
                <w:color w:val="70AD47"/>
                <w:sz w:val="28"/>
                <w:szCs w:val="28"/>
                <w:rtl/>
              </w:rPr>
            </w:pPr>
            <w:r w:rsidRPr="0097331A">
              <w:rPr>
                <w:rFonts w:ascii="Simplified Arabic" w:hAnsi="Simplified Arabic" w:cs="Simplified Arabic"/>
                <w:color w:val="70AD47"/>
                <w:sz w:val="28"/>
                <w:szCs w:val="28"/>
                <w:rtl/>
              </w:rPr>
              <w:t>ي</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ED7D31"/>
                <w:sz w:val="28"/>
                <w:szCs w:val="28"/>
                <w:rtl/>
              </w:rPr>
            </w:pPr>
            <w:r w:rsidRPr="0097331A">
              <w:rPr>
                <w:rFonts w:ascii="Simplified Arabic" w:hAnsi="Simplified Arabic" w:cs="Simplified Arabic"/>
                <w:color w:val="ED7D31"/>
                <w:sz w:val="28"/>
                <w:szCs w:val="28"/>
                <w:rtl/>
              </w:rPr>
              <w:t>و</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A5A5A5"/>
                <w:sz w:val="28"/>
                <w:szCs w:val="28"/>
                <w:rtl/>
              </w:rPr>
            </w:pPr>
            <w:r w:rsidRPr="0097331A">
              <w:rPr>
                <w:rFonts w:ascii="Simplified Arabic" w:hAnsi="Simplified Arabic" w:cs="Simplified Arabic"/>
                <w:color w:val="A5A5A5"/>
                <w:sz w:val="28"/>
                <w:szCs w:val="28"/>
                <w:rtl/>
              </w:rPr>
              <w:t>ا</w:t>
            </w:r>
          </w:p>
        </w:tc>
        <w:tc>
          <w:tcPr>
            <w:tcW w:w="0" w:type="auto"/>
            <w:shd w:val="clear" w:color="auto" w:fill="auto"/>
          </w:tcPr>
          <w:p w:rsidR="00BF15BB" w:rsidRPr="0097331A" w:rsidRDefault="00067DDE"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ء</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C45911"/>
                <w:sz w:val="28"/>
                <w:szCs w:val="28"/>
                <w:rtl/>
              </w:rPr>
            </w:pPr>
            <w:r w:rsidRPr="0097331A">
              <w:rPr>
                <w:rFonts w:ascii="Simplified Arabic" w:hAnsi="Simplified Arabic" w:cs="Simplified Arabic"/>
                <w:color w:val="C45911"/>
                <w:sz w:val="28"/>
                <w:szCs w:val="28"/>
                <w:rtl/>
              </w:rPr>
              <w:t>م</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5B9BD5"/>
                <w:sz w:val="28"/>
                <w:szCs w:val="28"/>
                <w:rtl/>
              </w:rPr>
            </w:pPr>
            <w:r w:rsidRPr="0097331A">
              <w:rPr>
                <w:rFonts w:ascii="Simplified Arabic" w:hAnsi="Simplified Arabic" w:cs="Simplified Arabic"/>
                <w:color w:val="5B9BD5"/>
                <w:sz w:val="28"/>
                <w:szCs w:val="28"/>
                <w:rtl/>
              </w:rPr>
              <w:t>و</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4472C4"/>
                <w:sz w:val="28"/>
                <w:szCs w:val="28"/>
                <w:rtl/>
              </w:rPr>
            </w:pPr>
            <w:r w:rsidRPr="0097331A">
              <w:rPr>
                <w:rFonts w:ascii="Simplified Arabic" w:hAnsi="Simplified Arabic" w:cs="Simplified Arabic"/>
                <w:color w:val="4472C4"/>
                <w:sz w:val="28"/>
                <w:szCs w:val="28"/>
                <w:rtl/>
              </w:rPr>
              <w:t>ط</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BF8F00"/>
                <w:sz w:val="28"/>
                <w:szCs w:val="28"/>
                <w:rtl/>
              </w:rPr>
            </w:pPr>
            <w:r w:rsidRPr="0097331A">
              <w:rPr>
                <w:rFonts w:ascii="Simplified Arabic" w:hAnsi="Simplified Arabic" w:cs="Simplified Arabic"/>
                <w:color w:val="BF8F00"/>
                <w:sz w:val="28"/>
                <w:szCs w:val="28"/>
                <w:rtl/>
              </w:rPr>
              <w:t>ق</w:t>
            </w:r>
          </w:p>
        </w:tc>
        <w:tc>
          <w:tcPr>
            <w:tcW w:w="0" w:type="auto"/>
            <w:shd w:val="clear" w:color="auto" w:fill="auto"/>
          </w:tcPr>
          <w:p w:rsidR="00BF15BB" w:rsidRPr="0097331A" w:rsidRDefault="00067DDE"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ة</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4472C4"/>
                <w:sz w:val="28"/>
                <w:szCs w:val="28"/>
                <w:rtl/>
              </w:rPr>
            </w:pPr>
            <w:r w:rsidRPr="0097331A">
              <w:rPr>
                <w:rFonts w:ascii="Simplified Arabic" w:hAnsi="Simplified Arabic" w:cs="Simplified Arabic"/>
                <w:color w:val="4472C4"/>
                <w:sz w:val="28"/>
                <w:szCs w:val="28"/>
                <w:rtl/>
              </w:rPr>
              <w:t>ء</w:t>
            </w:r>
          </w:p>
        </w:tc>
        <w:tc>
          <w:tcPr>
            <w:tcW w:w="0" w:type="auto"/>
            <w:shd w:val="clear" w:color="auto" w:fill="auto"/>
          </w:tcPr>
          <w:p w:rsidR="00BF15BB" w:rsidRPr="0097331A" w:rsidRDefault="00067DDE"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ا</w:t>
            </w:r>
          </w:p>
        </w:tc>
      </w:tr>
      <w:tr w:rsidR="00067DDE" w:rsidRPr="0097331A" w:rsidTr="00A93A1C">
        <w:trPr>
          <w:trHeight w:val="525"/>
        </w:trPr>
        <w:tc>
          <w:tcPr>
            <w:tcW w:w="0" w:type="auto"/>
            <w:shd w:val="clear" w:color="auto" w:fill="auto"/>
          </w:tcPr>
          <w:p w:rsidR="00BF15BB" w:rsidRPr="0097331A" w:rsidRDefault="00067DDE" w:rsidP="00B8069B">
            <w:pPr>
              <w:spacing w:after="120"/>
              <w:jc w:val="both"/>
              <w:rPr>
                <w:rFonts w:ascii="Simplified Arabic" w:hAnsi="Simplified Arabic" w:cs="Simplified Arabic"/>
                <w:color w:val="70AD47"/>
                <w:sz w:val="28"/>
                <w:szCs w:val="28"/>
                <w:rtl/>
              </w:rPr>
            </w:pPr>
            <w:r w:rsidRPr="0097331A">
              <w:rPr>
                <w:rFonts w:ascii="Simplified Arabic" w:hAnsi="Simplified Arabic" w:cs="Simplified Arabic"/>
                <w:color w:val="70AD47"/>
                <w:sz w:val="28"/>
                <w:szCs w:val="28"/>
                <w:rtl/>
              </w:rPr>
              <w:t>ص</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ED7D31"/>
                <w:sz w:val="28"/>
                <w:szCs w:val="28"/>
                <w:rtl/>
              </w:rPr>
            </w:pPr>
            <w:r w:rsidRPr="0097331A">
              <w:rPr>
                <w:rFonts w:ascii="Simplified Arabic" w:hAnsi="Simplified Arabic" w:cs="Simplified Arabic"/>
                <w:color w:val="ED7D31"/>
                <w:sz w:val="28"/>
                <w:szCs w:val="28"/>
                <w:rtl/>
              </w:rPr>
              <w:t>م</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A5A5A5"/>
                <w:sz w:val="28"/>
                <w:szCs w:val="28"/>
                <w:rtl/>
              </w:rPr>
            </w:pPr>
            <w:r w:rsidRPr="0097331A">
              <w:rPr>
                <w:rFonts w:ascii="Simplified Arabic" w:hAnsi="Simplified Arabic" w:cs="Simplified Arabic"/>
                <w:color w:val="A5A5A5"/>
                <w:sz w:val="28"/>
                <w:szCs w:val="28"/>
                <w:rtl/>
              </w:rPr>
              <w:t>ز</w:t>
            </w:r>
          </w:p>
        </w:tc>
        <w:tc>
          <w:tcPr>
            <w:tcW w:w="0" w:type="auto"/>
            <w:shd w:val="clear" w:color="auto" w:fill="000000"/>
          </w:tcPr>
          <w:p w:rsidR="00BF15BB" w:rsidRPr="0097331A" w:rsidRDefault="00BF15BB" w:rsidP="00B8069B">
            <w:pPr>
              <w:spacing w:after="120"/>
              <w:jc w:val="both"/>
              <w:rPr>
                <w:rFonts w:ascii="Simplified Arabic" w:hAnsi="Simplified Arabic" w:cs="Simplified Arabic"/>
                <w:sz w:val="28"/>
                <w:szCs w:val="28"/>
                <w:rtl/>
              </w:rPr>
            </w:pP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C45911"/>
                <w:sz w:val="28"/>
                <w:szCs w:val="28"/>
                <w:rtl/>
              </w:rPr>
            </w:pPr>
            <w:r w:rsidRPr="0097331A">
              <w:rPr>
                <w:rFonts w:ascii="Simplified Arabic" w:hAnsi="Simplified Arabic" w:cs="Simplified Arabic"/>
                <w:color w:val="C45911"/>
                <w:sz w:val="28"/>
                <w:szCs w:val="28"/>
                <w:rtl/>
              </w:rPr>
              <w:t>ه</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5B9BD5"/>
                <w:sz w:val="28"/>
                <w:szCs w:val="28"/>
                <w:rtl/>
              </w:rPr>
            </w:pPr>
            <w:r w:rsidRPr="0097331A">
              <w:rPr>
                <w:rFonts w:ascii="Simplified Arabic" w:hAnsi="Simplified Arabic" w:cs="Simplified Arabic"/>
                <w:color w:val="5B9BD5"/>
                <w:sz w:val="28"/>
                <w:szCs w:val="28"/>
                <w:rtl/>
              </w:rPr>
              <w:t>م</w:t>
            </w:r>
          </w:p>
        </w:tc>
        <w:tc>
          <w:tcPr>
            <w:tcW w:w="0" w:type="auto"/>
            <w:shd w:val="clear" w:color="auto" w:fill="auto"/>
          </w:tcPr>
          <w:p w:rsidR="00BF15BB" w:rsidRPr="0097331A" w:rsidRDefault="00067DDE"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ل</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BF8F00"/>
                <w:sz w:val="28"/>
                <w:szCs w:val="28"/>
                <w:rtl/>
              </w:rPr>
            </w:pPr>
            <w:r w:rsidRPr="0097331A">
              <w:rPr>
                <w:rFonts w:ascii="Simplified Arabic" w:hAnsi="Simplified Arabic" w:cs="Simplified Arabic"/>
                <w:color w:val="BF8F00"/>
                <w:sz w:val="28"/>
                <w:szCs w:val="28"/>
                <w:rtl/>
              </w:rPr>
              <w:t>ا</w:t>
            </w:r>
          </w:p>
        </w:tc>
        <w:tc>
          <w:tcPr>
            <w:tcW w:w="0" w:type="auto"/>
            <w:shd w:val="clear" w:color="auto" w:fill="000000"/>
          </w:tcPr>
          <w:p w:rsidR="00BF15BB" w:rsidRPr="0097331A" w:rsidRDefault="00BF15BB" w:rsidP="00B8069B">
            <w:pPr>
              <w:spacing w:after="120"/>
              <w:jc w:val="both"/>
              <w:rPr>
                <w:rFonts w:ascii="Simplified Arabic" w:hAnsi="Simplified Arabic" w:cs="Simplified Arabic"/>
                <w:sz w:val="28"/>
                <w:szCs w:val="28"/>
                <w:rtl/>
              </w:rPr>
            </w:pP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4472C4"/>
                <w:sz w:val="28"/>
                <w:szCs w:val="28"/>
                <w:rtl/>
              </w:rPr>
            </w:pPr>
            <w:r w:rsidRPr="0097331A">
              <w:rPr>
                <w:rFonts w:ascii="Simplified Arabic" w:hAnsi="Simplified Arabic" w:cs="Simplified Arabic"/>
                <w:color w:val="4472C4"/>
                <w:sz w:val="28"/>
                <w:szCs w:val="28"/>
                <w:rtl/>
              </w:rPr>
              <w:t>ة</w:t>
            </w:r>
          </w:p>
        </w:tc>
        <w:tc>
          <w:tcPr>
            <w:tcW w:w="0" w:type="auto"/>
            <w:shd w:val="clear" w:color="auto" w:fill="auto"/>
          </w:tcPr>
          <w:p w:rsidR="00BF15BB" w:rsidRPr="0097331A" w:rsidRDefault="00067DDE"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ق</w:t>
            </w:r>
          </w:p>
        </w:tc>
      </w:tr>
      <w:tr w:rsidR="009F4F53" w:rsidRPr="0097331A" w:rsidTr="00A93A1C">
        <w:trPr>
          <w:trHeight w:val="525"/>
        </w:trPr>
        <w:tc>
          <w:tcPr>
            <w:tcW w:w="0" w:type="auto"/>
            <w:shd w:val="clear" w:color="auto" w:fill="auto"/>
          </w:tcPr>
          <w:p w:rsidR="00BF15BB" w:rsidRPr="0097331A" w:rsidRDefault="00067DDE"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م</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ED7D31"/>
                <w:sz w:val="28"/>
                <w:szCs w:val="28"/>
                <w:rtl/>
              </w:rPr>
            </w:pPr>
            <w:r w:rsidRPr="0097331A">
              <w:rPr>
                <w:rFonts w:ascii="Simplified Arabic" w:hAnsi="Simplified Arabic" w:cs="Simplified Arabic"/>
                <w:color w:val="ED7D31"/>
                <w:sz w:val="28"/>
                <w:szCs w:val="28"/>
                <w:rtl/>
              </w:rPr>
              <w:t>ا</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A5A5A5"/>
                <w:sz w:val="28"/>
                <w:szCs w:val="28"/>
                <w:rtl/>
              </w:rPr>
            </w:pPr>
            <w:r w:rsidRPr="0097331A">
              <w:rPr>
                <w:rFonts w:ascii="Simplified Arabic" w:hAnsi="Simplified Arabic" w:cs="Simplified Arabic"/>
                <w:color w:val="A5A5A5"/>
                <w:sz w:val="28"/>
                <w:szCs w:val="28"/>
                <w:rtl/>
              </w:rPr>
              <w:t>ن</w:t>
            </w:r>
          </w:p>
        </w:tc>
        <w:tc>
          <w:tcPr>
            <w:tcW w:w="0" w:type="auto"/>
            <w:shd w:val="clear" w:color="auto" w:fill="auto"/>
          </w:tcPr>
          <w:p w:rsidR="00BF15BB" w:rsidRPr="0097331A" w:rsidRDefault="009F4F53"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ت</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C45911"/>
                <w:sz w:val="28"/>
                <w:szCs w:val="28"/>
                <w:rtl/>
              </w:rPr>
            </w:pPr>
            <w:r w:rsidRPr="0097331A">
              <w:rPr>
                <w:rFonts w:ascii="Simplified Arabic" w:hAnsi="Simplified Arabic" w:cs="Simplified Arabic"/>
                <w:color w:val="C45911"/>
                <w:sz w:val="28"/>
                <w:szCs w:val="28"/>
                <w:rtl/>
              </w:rPr>
              <w:t>م</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5B9BD5"/>
                <w:sz w:val="28"/>
                <w:szCs w:val="28"/>
                <w:rtl/>
              </w:rPr>
            </w:pPr>
            <w:r w:rsidRPr="0097331A">
              <w:rPr>
                <w:rFonts w:ascii="Simplified Arabic" w:hAnsi="Simplified Arabic" w:cs="Simplified Arabic"/>
                <w:color w:val="5B9BD5"/>
                <w:sz w:val="28"/>
                <w:szCs w:val="28"/>
                <w:rtl/>
              </w:rPr>
              <w:t>ا</w:t>
            </w:r>
          </w:p>
        </w:tc>
        <w:tc>
          <w:tcPr>
            <w:tcW w:w="0" w:type="auto"/>
            <w:shd w:val="clear" w:color="auto" w:fill="auto"/>
          </w:tcPr>
          <w:p w:rsidR="00BF15BB" w:rsidRPr="0097331A" w:rsidRDefault="009F4F53"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أ</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BF8F00"/>
                <w:sz w:val="28"/>
                <w:szCs w:val="28"/>
                <w:rtl/>
              </w:rPr>
            </w:pPr>
            <w:r w:rsidRPr="0097331A">
              <w:rPr>
                <w:rFonts w:ascii="Simplified Arabic" w:hAnsi="Simplified Arabic" w:cs="Simplified Arabic"/>
                <w:color w:val="BF8F00"/>
                <w:sz w:val="28"/>
                <w:szCs w:val="28"/>
                <w:rtl/>
              </w:rPr>
              <w:t>ط</w:t>
            </w:r>
          </w:p>
        </w:tc>
        <w:tc>
          <w:tcPr>
            <w:tcW w:w="0" w:type="auto"/>
            <w:shd w:val="clear" w:color="auto" w:fill="auto"/>
          </w:tcPr>
          <w:p w:rsidR="00BF15BB" w:rsidRPr="0097331A" w:rsidRDefault="009F4F53"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ن</w:t>
            </w:r>
          </w:p>
        </w:tc>
        <w:tc>
          <w:tcPr>
            <w:tcW w:w="0" w:type="auto"/>
            <w:shd w:val="clear" w:color="auto" w:fill="000000"/>
          </w:tcPr>
          <w:p w:rsidR="00BF15BB" w:rsidRPr="0097331A" w:rsidRDefault="00BF15BB" w:rsidP="00B8069B">
            <w:pPr>
              <w:spacing w:after="120"/>
              <w:jc w:val="both"/>
              <w:rPr>
                <w:rFonts w:ascii="Simplified Arabic" w:hAnsi="Simplified Arabic" w:cs="Simplified Arabic"/>
                <w:sz w:val="28"/>
                <w:szCs w:val="28"/>
                <w:rtl/>
              </w:rPr>
            </w:pPr>
          </w:p>
        </w:tc>
        <w:tc>
          <w:tcPr>
            <w:tcW w:w="0" w:type="auto"/>
            <w:shd w:val="clear" w:color="auto" w:fill="auto"/>
          </w:tcPr>
          <w:p w:rsidR="00BF15BB" w:rsidRPr="0097331A" w:rsidRDefault="00067DDE"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ب</w:t>
            </w:r>
          </w:p>
        </w:tc>
      </w:tr>
      <w:tr w:rsidR="009F4F53" w:rsidRPr="0097331A" w:rsidTr="00A93A1C">
        <w:trPr>
          <w:trHeight w:val="534"/>
        </w:trPr>
        <w:tc>
          <w:tcPr>
            <w:tcW w:w="0" w:type="auto"/>
            <w:shd w:val="clear" w:color="auto" w:fill="auto"/>
          </w:tcPr>
          <w:p w:rsidR="00BF15BB" w:rsidRPr="0097331A" w:rsidRDefault="009F4F53"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ي</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ED7D31"/>
                <w:sz w:val="28"/>
                <w:szCs w:val="28"/>
                <w:rtl/>
              </w:rPr>
            </w:pPr>
            <w:r w:rsidRPr="0097331A">
              <w:rPr>
                <w:rFonts w:ascii="Simplified Arabic" w:hAnsi="Simplified Arabic" w:cs="Simplified Arabic"/>
                <w:color w:val="ED7D31"/>
                <w:sz w:val="28"/>
                <w:szCs w:val="28"/>
                <w:rtl/>
              </w:rPr>
              <w:t>ت</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A5A5A5"/>
                <w:sz w:val="28"/>
                <w:szCs w:val="28"/>
                <w:rtl/>
              </w:rPr>
            </w:pPr>
            <w:r w:rsidRPr="0097331A">
              <w:rPr>
                <w:rFonts w:ascii="Simplified Arabic" w:hAnsi="Simplified Arabic" w:cs="Simplified Arabic"/>
                <w:color w:val="A5A5A5"/>
                <w:sz w:val="28"/>
                <w:szCs w:val="28"/>
                <w:rtl/>
              </w:rPr>
              <w:t>ة</w:t>
            </w:r>
          </w:p>
        </w:tc>
        <w:tc>
          <w:tcPr>
            <w:tcW w:w="0" w:type="auto"/>
            <w:shd w:val="clear" w:color="auto" w:fill="000000"/>
          </w:tcPr>
          <w:p w:rsidR="00BF15BB" w:rsidRPr="0097331A" w:rsidRDefault="00BF15BB" w:rsidP="00B8069B">
            <w:pPr>
              <w:spacing w:after="120"/>
              <w:jc w:val="both"/>
              <w:rPr>
                <w:rFonts w:ascii="Simplified Arabic" w:hAnsi="Simplified Arabic" w:cs="Simplified Arabic"/>
                <w:sz w:val="28"/>
                <w:szCs w:val="28"/>
                <w:rtl/>
              </w:rPr>
            </w:pP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C45911"/>
                <w:sz w:val="28"/>
                <w:szCs w:val="28"/>
                <w:rtl/>
              </w:rPr>
            </w:pPr>
            <w:r w:rsidRPr="0097331A">
              <w:rPr>
                <w:rFonts w:ascii="Simplified Arabic" w:hAnsi="Simplified Arabic" w:cs="Simplified Arabic"/>
                <w:color w:val="C45911"/>
                <w:sz w:val="28"/>
                <w:szCs w:val="28"/>
                <w:rtl/>
              </w:rPr>
              <w:t>ة</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5B9BD5"/>
                <w:sz w:val="28"/>
                <w:szCs w:val="28"/>
                <w:rtl/>
              </w:rPr>
            </w:pPr>
            <w:r w:rsidRPr="0097331A">
              <w:rPr>
                <w:rFonts w:ascii="Simplified Arabic" w:hAnsi="Simplified Arabic" w:cs="Simplified Arabic"/>
                <w:color w:val="5B9BD5"/>
                <w:sz w:val="28"/>
                <w:szCs w:val="28"/>
                <w:rtl/>
              </w:rPr>
              <w:t>ت</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4472C4"/>
                <w:sz w:val="28"/>
                <w:szCs w:val="28"/>
                <w:rtl/>
              </w:rPr>
            </w:pPr>
            <w:r w:rsidRPr="0097331A">
              <w:rPr>
                <w:rFonts w:ascii="Simplified Arabic" w:hAnsi="Simplified Arabic" w:cs="Simplified Arabic"/>
                <w:color w:val="4472C4"/>
                <w:sz w:val="28"/>
                <w:szCs w:val="28"/>
                <w:rtl/>
              </w:rPr>
              <w:t>خ</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4472C4"/>
                <w:sz w:val="28"/>
                <w:szCs w:val="28"/>
                <w:rtl/>
              </w:rPr>
            </w:pPr>
            <w:r w:rsidRPr="0097331A">
              <w:rPr>
                <w:rFonts w:ascii="Simplified Arabic" w:hAnsi="Simplified Arabic" w:cs="Simplified Arabic"/>
                <w:color w:val="4472C4"/>
                <w:sz w:val="28"/>
                <w:szCs w:val="28"/>
                <w:rtl/>
              </w:rPr>
              <w:t>ط</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4472C4"/>
                <w:sz w:val="28"/>
                <w:szCs w:val="28"/>
                <w:rtl/>
              </w:rPr>
            </w:pPr>
            <w:r w:rsidRPr="0097331A">
              <w:rPr>
                <w:rFonts w:ascii="Simplified Arabic" w:hAnsi="Simplified Arabic" w:cs="Simplified Arabic"/>
                <w:color w:val="4472C4"/>
                <w:sz w:val="28"/>
                <w:szCs w:val="28"/>
                <w:rtl/>
              </w:rPr>
              <w:t>و</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4472C4"/>
                <w:sz w:val="28"/>
                <w:szCs w:val="28"/>
                <w:rtl/>
              </w:rPr>
            </w:pPr>
            <w:r w:rsidRPr="0097331A">
              <w:rPr>
                <w:rFonts w:ascii="Simplified Arabic" w:hAnsi="Simplified Arabic" w:cs="Simplified Arabic"/>
                <w:color w:val="4472C4"/>
                <w:sz w:val="28"/>
                <w:szCs w:val="28"/>
                <w:rtl/>
              </w:rPr>
              <w:t>ط</w:t>
            </w:r>
          </w:p>
        </w:tc>
        <w:tc>
          <w:tcPr>
            <w:tcW w:w="0" w:type="auto"/>
            <w:shd w:val="clear" w:color="auto" w:fill="auto"/>
          </w:tcPr>
          <w:p w:rsidR="00BF15BB" w:rsidRPr="0097331A" w:rsidRDefault="00067DDE"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ل</w:t>
            </w:r>
          </w:p>
        </w:tc>
      </w:tr>
      <w:tr w:rsidR="00067DDE" w:rsidRPr="0097331A" w:rsidTr="00A93A1C">
        <w:trPr>
          <w:trHeight w:val="534"/>
        </w:trPr>
        <w:tc>
          <w:tcPr>
            <w:tcW w:w="0" w:type="auto"/>
            <w:shd w:val="clear" w:color="auto" w:fill="auto"/>
          </w:tcPr>
          <w:p w:rsidR="00BF15BB" w:rsidRPr="0097331A" w:rsidRDefault="00067DDE" w:rsidP="00B8069B">
            <w:pPr>
              <w:spacing w:after="120"/>
              <w:jc w:val="both"/>
              <w:rPr>
                <w:rFonts w:ascii="Simplified Arabic" w:hAnsi="Simplified Arabic" w:cs="Simplified Arabic"/>
                <w:color w:val="C45911"/>
                <w:sz w:val="28"/>
                <w:szCs w:val="28"/>
                <w:rtl/>
              </w:rPr>
            </w:pPr>
            <w:r w:rsidRPr="0097331A">
              <w:rPr>
                <w:rFonts w:ascii="Simplified Arabic" w:hAnsi="Simplified Arabic" w:cs="Simplified Arabic"/>
                <w:color w:val="C45911"/>
                <w:sz w:val="28"/>
                <w:szCs w:val="28"/>
                <w:rtl/>
              </w:rPr>
              <w:t>ا</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C45911"/>
                <w:sz w:val="28"/>
                <w:szCs w:val="28"/>
                <w:rtl/>
              </w:rPr>
            </w:pPr>
            <w:r w:rsidRPr="0097331A">
              <w:rPr>
                <w:rFonts w:ascii="Simplified Arabic" w:hAnsi="Simplified Arabic" w:cs="Simplified Arabic"/>
                <w:color w:val="C45911"/>
                <w:sz w:val="28"/>
                <w:szCs w:val="28"/>
                <w:rtl/>
              </w:rPr>
              <w:t>ل</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C45911"/>
                <w:sz w:val="28"/>
                <w:szCs w:val="28"/>
                <w:rtl/>
              </w:rPr>
            </w:pPr>
            <w:r w:rsidRPr="0097331A">
              <w:rPr>
                <w:rFonts w:ascii="Simplified Arabic" w:hAnsi="Simplified Arabic" w:cs="Simplified Arabic"/>
                <w:color w:val="C45911"/>
                <w:sz w:val="28"/>
                <w:szCs w:val="28"/>
                <w:rtl/>
              </w:rPr>
              <w:t>ا</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C45911"/>
                <w:sz w:val="28"/>
                <w:szCs w:val="28"/>
                <w:rtl/>
              </w:rPr>
            </w:pPr>
            <w:r w:rsidRPr="0097331A">
              <w:rPr>
                <w:rFonts w:ascii="Simplified Arabic" w:hAnsi="Simplified Arabic" w:cs="Simplified Arabic"/>
                <w:color w:val="C45911"/>
                <w:sz w:val="28"/>
                <w:szCs w:val="28"/>
                <w:rtl/>
              </w:rPr>
              <w:t>س</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C45911"/>
                <w:sz w:val="28"/>
                <w:szCs w:val="28"/>
                <w:rtl/>
              </w:rPr>
            </w:pPr>
            <w:r w:rsidRPr="0097331A">
              <w:rPr>
                <w:rFonts w:ascii="Simplified Arabic" w:hAnsi="Simplified Arabic" w:cs="Simplified Arabic"/>
                <w:color w:val="C45911"/>
                <w:sz w:val="28"/>
                <w:szCs w:val="28"/>
                <w:rtl/>
              </w:rPr>
              <w:t>ت</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C45911"/>
                <w:sz w:val="28"/>
                <w:szCs w:val="28"/>
                <w:rtl/>
              </w:rPr>
            </w:pPr>
            <w:r w:rsidRPr="0097331A">
              <w:rPr>
                <w:rFonts w:ascii="Simplified Arabic" w:hAnsi="Simplified Arabic" w:cs="Simplified Arabic"/>
                <w:color w:val="C45911"/>
                <w:sz w:val="28"/>
                <w:szCs w:val="28"/>
                <w:rtl/>
              </w:rPr>
              <w:t>ك</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C45911"/>
                <w:sz w:val="28"/>
                <w:szCs w:val="28"/>
                <w:rtl/>
              </w:rPr>
            </w:pPr>
            <w:r w:rsidRPr="0097331A">
              <w:rPr>
                <w:rFonts w:ascii="Simplified Arabic" w:hAnsi="Simplified Arabic" w:cs="Simplified Arabic"/>
                <w:color w:val="C45911"/>
                <w:sz w:val="28"/>
                <w:szCs w:val="28"/>
                <w:rtl/>
              </w:rPr>
              <w:t>ش</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C45911"/>
                <w:sz w:val="28"/>
                <w:szCs w:val="28"/>
                <w:rtl/>
              </w:rPr>
            </w:pPr>
            <w:r w:rsidRPr="0097331A">
              <w:rPr>
                <w:rFonts w:ascii="Simplified Arabic" w:hAnsi="Simplified Arabic" w:cs="Simplified Arabic"/>
                <w:color w:val="C45911"/>
                <w:sz w:val="28"/>
                <w:szCs w:val="28"/>
                <w:rtl/>
              </w:rPr>
              <w:t>ا</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C45911"/>
                <w:sz w:val="28"/>
                <w:szCs w:val="28"/>
                <w:rtl/>
              </w:rPr>
            </w:pPr>
            <w:r w:rsidRPr="0097331A">
              <w:rPr>
                <w:rFonts w:ascii="Simplified Arabic" w:hAnsi="Simplified Arabic" w:cs="Simplified Arabic"/>
                <w:color w:val="C45911"/>
                <w:sz w:val="28"/>
                <w:szCs w:val="28"/>
                <w:rtl/>
              </w:rPr>
              <w:t>ف</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C45911"/>
                <w:sz w:val="28"/>
                <w:szCs w:val="28"/>
                <w:rtl/>
              </w:rPr>
            </w:pPr>
            <w:r w:rsidRPr="0097331A">
              <w:rPr>
                <w:rFonts w:ascii="Simplified Arabic" w:hAnsi="Simplified Arabic" w:cs="Simplified Arabic"/>
                <w:color w:val="C45911"/>
                <w:sz w:val="28"/>
                <w:szCs w:val="28"/>
                <w:rtl/>
              </w:rPr>
              <w:t>ي</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C45911"/>
                <w:sz w:val="28"/>
                <w:szCs w:val="28"/>
                <w:rtl/>
              </w:rPr>
            </w:pPr>
            <w:r w:rsidRPr="0097331A">
              <w:rPr>
                <w:rFonts w:ascii="Simplified Arabic" w:hAnsi="Simplified Arabic" w:cs="Simplified Arabic"/>
                <w:color w:val="C45911"/>
                <w:sz w:val="28"/>
                <w:szCs w:val="28"/>
                <w:rtl/>
              </w:rPr>
              <w:t>ة</w:t>
            </w:r>
          </w:p>
        </w:tc>
      </w:tr>
      <w:tr w:rsidR="00067DDE" w:rsidRPr="0097331A" w:rsidTr="00A93A1C">
        <w:trPr>
          <w:trHeight w:val="525"/>
        </w:trPr>
        <w:tc>
          <w:tcPr>
            <w:tcW w:w="0" w:type="auto"/>
            <w:shd w:val="clear" w:color="auto" w:fill="auto"/>
          </w:tcPr>
          <w:p w:rsidR="00BF15BB" w:rsidRPr="0097331A" w:rsidRDefault="00067DDE" w:rsidP="00B8069B">
            <w:pPr>
              <w:spacing w:after="120"/>
              <w:jc w:val="both"/>
              <w:rPr>
                <w:rFonts w:ascii="Simplified Arabic" w:hAnsi="Simplified Arabic" w:cs="Simplified Arabic"/>
                <w:color w:val="A5A5A5"/>
                <w:sz w:val="28"/>
                <w:szCs w:val="28"/>
                <w:rtl/>
              </w:rPr>
            </w:pPr>
            <w:r w:rsidRPr="0097331A">
              <w:rPr>
                <w:rFonts w:ascii="Simplified Arabic" w:hAnsi="Simplified Arabic" w:cs="Simplified Arabic"/>
                <w:color w:val="A5A5A5"/>
                <w:sz w:val="28"/>
                <w:szCs w:val="28"/>
                <w:rtl/>
              </w:rPr>
              <w:t>ا</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A5A5A5"/>
                <w:sz w:val="28"/>
                <w:szCs w:val="28"/>
                <w:rtl/>
              </w:rPr>
            </w:pPr>
            <w:r w:rsidRPr="0097331A">
              <w:rPr>
                <w:rFonts w:ascii="Simplified Arabic" w:hAnsi="Simplified Arabic" w:cs="Simplified Arabic"/>
                <w:color w:val="A5A5A5"/>
                <w:sz w:val="28"/>
                <w:szCs w:val="28"/>
                <w:rtl/>
              </w:rPr>
              <w:t>ل</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A5A5A5"/>
                <w:sz w:val="28"/>
                <w:szCs w:val="28"/>
                <w:rtl/>
              </w:rPr>
            </w:pPr>
            <w:r w:rsidRPr="0097331A">
              <w:rPr>
                <w:rFonts w:ascii="Simplified Arabic" w:hAnsi="Simplified Arabic" w:cs="Simplified Arabic"/>
                <w:color w:val="A5A5A5"/>
                <w:sz w:val="28"/>
                <w:szCs w:val="28"/>
                <w:rtl/>
              </w:rPr>
              <w:t>م</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A5A5A5"/>
                <w:sz w:val="28"/>
                <w:szCs w:val="28"/>
                <w:rtl/>
              </w:rPr>
            </w:pPr>
            <w:r w:rsidRPr="0097331A">
              <w:rPr>
                <w:rFonts w:ascii="Simplified Arabic" w:hAnsi="Simplified Arabic" w:cs="Simplified Arabic"/>
                <w:color w:val="A5A5A5"/>
                <w:sz w:val="28"/>
                <w:szCs w:val="28"/>
                <w:rtl/>
              </w:rPr>
              <w:t>و</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A5A5A5"/>
                <w:sz w:val="28"/>
                <w:szCs w:val="28"/>
                <w:rtl/>
              </w:rPr>
            </w:pPr>
            <w:r w:rsidRPr="0097331A">
              <w:rPr>
                <w:rFonts w:ascii="Simplified Arabic" w:hAnsi="Simplified Arabic" w:cs="Simplified Arabic"/>
                <w:color w:val="A5A5A5"/>
                <w:sz w:val="28"/>
                <w:szCs w:val="28"/>
                <w:rtl/>
              </w:rPr>
              <w:t>ض</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A5A5A5"/>
                <w:sz w:val="28"/>
                <w:szCs w:val="28"/>
                <w:rtl/>
              </w:rPr>
            </w:pPr>
            <w:r w:rsidRPr="0097331A">
              <w:rPr>
                <w:rFonts w:ascii="Simplified Arabic" w:hAnsi="Simplified Arabic" w:cs="Simplified Arabic"/>
                <w:color w:val="A5A5A5"/>
                <w:sz w:val="28"/>
                <w:szCs w:val="28"/>
                <w:rtl/>
              </w:rPr>
              <w:t>و</w:t>
            </w:r>
          </w:p>
        </w:tc>
        <w:tc>
          <w:tcPr>
            <w:tcW w:w="0" w:type="auto"/>
            <w:shd w:val="clear" w:color="auto" w:fill="auto"/>
          </w:tcPr>
          <w:p w:rsidR="00BF15BB" w:rsidRPr="0097331A" w:rsidRDefault="00067DDE" w:rsidP="00B8069B">
            <w:pPr>
              <w:spacing w:after="120"/>
              <w:jc w:val="both"/>
              <w:rPr>
                <w:rFonts w:ascii="Simplified Arabic" w:hAnsi="Simplified Arabic" w:cs="Simplified Arabic"/>
                <w:color w:val="A5A5A5"/>
                <w:sz w:val="28"/>
                <w:szCs w:val="28"/>
                <w:rtl/>
              </w:rPr>
            </w:pPr>
            <w:r w:rsidRPr="0097331A">
              <w:rPr>
                <w:rFonts w:ascii="Simplified Arabic" w:hAnsi="Simplified Arabic" w:cs="Simplified Arabic"/>
                <w:color w:val="A5A5A5"/>
                <w:sz w:val="28"/>
                <w:szCs w:val="28"/>
                <w:rtl/>
              </w:rPr>
              <w:t>ع</w:t>
            </w:r>
          </w:p>
        </w:tc>
        <w:tc>
          <w:tcPr>
            <w:tcW w:w="0" w:type="auto"/>
            <w:shd w:val="clear" w:color="auto" w:fill="auto"/>
          </w:tcPr>
          <w:p w:rsidR="00BF15BB" w:rsidRPr="0097331A" w:rsidRDefault="00067DDE" w:rsidP="00B8069B">
            <w:pPr>
              <w:spacing w:after="120"/>
              <w:jc w:val="both"/>
              <w:rPr>
                <w:rFonts w:ascii="Simplified Arabic" w:hAnsi="Simplified Arabic" w:cs="Simplified Arabic"/>
                <w:sz w:val="28"/>
                <w:szCs w:val="28"/>
                <w:highlight w:val="darkMagenta"/>
                <w:rtl/>
              </w:rPr>
            </w:pPr>
            <w:r w:rsidRPr="0097331A">
              <w:rPr>
                <w:rFonts w:ascii="Simplified Arabic" w:hAnsi="Simplified Arabic" w:cs="Simplified Arabic"/>
                <w:sz w:val="28"/>
                <w:szCs w:val="28"/>
                <w:highlight w:val="darkMagenta"/>
                <w:rtl/>
              </w:rPr>
              <w:t>و</w:t>
            </w:r>
          </w:p>
        </w:tc>
        <w:tc>
          <w:tcPr>
            <w:tcW w:w="0" w:type="auto"/>
            <w:shd w:val="clear" w:color="auto" w:fill="auto"/>
          </w:tcPr>
          <w:p w:rsidR="00BF15BB" w:rsidRPr="0097331A" w:rsidRDefault="00067DDE" w:rsidP="00B8069B">
            <w:pPr>
              <w:spacing w:after="120"/>
              <w:jc w:val="both"/>
              <w:rPr>
                <w:rFonts w:ascii="Simplified Arabic" w:hAnsi="Simplified Arabic" w:cs="Simplified Arabic"/>
                <w:sz w:val="28"/>
                <w:szCs w:val="28"/>
                <w:highlight w:val="darkMagenta"/>
                <w:rtl/>
              </w:rPr>
            </w:pPr>
            <w:r w:rsidRPr="0097331A">
              <w:rPr>
                <w:rFonts w:ascii="Simplified Arabic" w:hAnsi="Simplified Arabic" w:cs="Simplified Arabic"/>
                <w:sz w:val="28"/>
                <w:szCs w:val="28"/>
                <w:highlight w:val="darkMagenta"/>
                <w:rtl/>
              </w:rPr>
              <w:t>ض</w:t>
            </w:r>
          </w:p>
        </w:tc>
        <w:tc>
          <w:tcPr>
            <w:tcW w:w="0" w:type="auto"/>
            <w:shd w:val="clear" w:color="auto" w:fill="auto"/>
          </w:tcPr>
          <w:p w:rsidR="00BF15BB" w:rsidRPr="0097331A" w:rsidRDefault="00067DDE" w:rsidP="00B8069B">
            <w:pPr>
              <w:spacing w:after="120"/>
              <w:jc w:val="both"/>
              <w:rPr>
                <w:rFonts w:ascii="Simplified Arabic" w:hAnsi="Simplified Arabic" w:cs="Simplified Arabic"/>
                <w:sz w:val="28"/>
                <w:szCs w:val="28"/>
                <w:highlight w:val="darkMagenta"/>
                <w:rtl/>
              </w:rPr>
            </w:pPr>
            <w:r w:rsidRPr="0097331A">
              <w:rPr>
                <w:rFonts w:ascii="Simplified Arabic" w:hAnsi="Simplified Arabic" w:cs="Simplified Arabic"/>
                <w:sz w:val="28"/>
                <w:szCs w:val="28"/>
                <w:highlight w:val="darkMagenta"/>
                <w:rtl/>
              </w:rPr>
              <w:t>ع</w:t>
            </w:r>
          </w:p>
        </w:tc>
        <w:tc>
          <w:tcPr>
            <w:tcW w:w="0" w:type="auto"/>
            <w:shd w:val="clear" w:color="auto" w:fill="auto"/>
          </w:tcPr>
          <w:p w:rsidR="00BF15BB" w:rsidRPr="0097331A" w:rsidRDefault="009F4F53"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ة</w:t>
            </w:r>
          </w:p>
        </w:tc>
      </w:tr>
    </w:tbl>
    <w:p w:rsidR="00BF15BB" w:rsidRPr="0097331A" w:rsidRDefault="00BF15BB" w:rsidP="00B8069B">
      <w:pPr>
        <w:spacing w:after="120"/>
        <w:jc w:val="both"/>
        <w:rPr>
          <w:rFonts w:ascii="Simplified Arabic" w:hAnsi="Simplified Arabic" w:cs="Simplified Arabic"/>
          <w:sz w:val="28"/>
          <w:szCs w:val="28"/>
          <w:rtl/>
        </w:rPr>
      </w:pPr>
    </w:p>
    <w:p w:rsidR="00283497" w:rsidRPr="0097331A" w:rsidRDefault="001D280D" w:rsidP="001316F9">
      <w:pPr>
        <w:shd w:val="clear" w:color="auto" w:fill="B2A1C7"/>
        <w:spacing w:after="120"/>
        <w:jc w:val="center"/>
        <w:rPr>
          <w:rFonts w:ascii="Simplified Arabic" w:hAnsi="Simplified Arabic" w:cs="Simplified Arabic"/>
          <w:sz w:val="28"/>
          <w:szCs w:val="28"/>
        </w:rPr>
      </w:pPr>
      <w:r w:rsidRPr="0097331A">
        <w:rPr>
          <w:rFonts w:ascii="Simplified Arabic" w:hAnsi="Simplified Arabic" w:cs="Simplified Arabic"/>
          <w:b/>
          <w:bCs/>
          <w:sz w:val="28"/>
          <w:szCs w:val="28"/>
          <w:rtl/>
        </w:rPr>
        <w:t>المادة العلميّة: القراءة المتأن</w:t>
      </w:r>
      <w:r w:rsidR="00017EA9"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ية لجمع المعلومات</w:t>
      </w:r>
    </w:p>
    <w:p w:rsidR="00967AF3" w:rsidRPr="0097331A" w:rsidRDefault="00967AF3" w:rsidP="00B8069B">
      <w:pPr>
        <w:spacing w:after="120"/>
        <w:jc w:val="both"/>
        <w:rPr>
          <w:rFonts w:ascii="Simplified Arabic" w:hAnsi="Simplified Arabic" w:cs="Simplified Arabic"/>
          <w:b/>
          <w:bCs/>
          <w:sz w:val="28"/>
          <w:szCs w:val="28"/>
          <w:lang w:bidi="ar-LB"/>
        </w:rPr>
      </w:pPr>
      <w:r w:rsidRPr="0097331A">
        <w:rPr>
          <w:rFonts w:ascii="Simplified Arabic" w:hAnsi="Simplified Arabic" w:cs="Simplified Arabic"/>
          <w:b/>
          <w:bCs/>
          <w:sz w:val="28"/>
          <w:szCs w:val="28"/>
          <w:rtl/>
          <w:lang w:bidi="ar-LB"/>
        </w:rPr>
        <w:t>القراءة المتأنّية لجمعِ المعلومات:</w:t>
      </w:r>
    </w:p>
    <w:p w:rsidR="00967AF3" w:rsidRPr="0097331A" w:rsidRDefault="00967AF3" w:rsidP="00B8069B">
      <w:pPr>
        <w:spacing w:after="12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الغرض منها هو الوقوف على معلوماتٍ وأفكار تتعلّق بموضوعٍ معيّن</w:t>
      </w:r>
      <w:r w:rsidR="008E1B0A" w:rsidRPr="0097331A">
        <w:rPr>
          <w:rFonts w:ascii="Simplified Arabic" w:hAnsi="Simplified Arabic" w:cs="Simplified Arabic"/>
          <w:sz w:val="28"/>
          <w:szCs w:val="28"/>
          <w:rtl/>
          <w:lang w:bidi="ar-LB"/>
        </w:rPr>
        <w:t>؛ حيث</w:t>
      </w:r>
      <w:r w:rsidRPr="0097331A">
        <w:rPr>
          <w:rFonts w:ascii="Simplified Arabic" w:hAnsi="Simplified Arabic" w:cs="Simplified Arabic"/>
          <w:sz w:val="28"/>
          <w:szCs w:val="28"/>
          <w:rtl/>
          <w:lang w:bidi="ar-LB"/>
        </w:rPr>
        <w:t xml:space="preserve"> يحتاج القارئُ إلى تتبّع مصادرَ </w:t>
      </w:r>
      <w:r w:rsidR="00017EA9" w:rsidRPr="0097331A">
        <w:rPr>
          <w:rFonts w:ascii="Simplified Arabic" w:hAnsi="Simplified Arabic" w:cs="Simplified Arabic"/>
          <w:sz w:val="28"/>
          <w:szCs w:val="28"/>
          <w:rtl/>
          <w:lang w:bidi="ar-LB"/>
        </w:rPr>
        <w:t xml:space="preserve">أو مراجعَ </w:t>
      </w:r>
      <w:r w:rsidRPr="0097331A">
        <w:rPr>
          <w:rFonts w:ascii="Simplified Arabic" w:hAnsi="Simplified Arabic" w:cs="Simplified Arabic"/>
          <w:sz w:val="28"/>
          <w:szCs w:val="28"/>
          <w:rtl/>
          <w:lang w:bidi="ar-LB"/>
        </w:rPr>
        <w:t>علميّةٍ</w:t>
      </w:r>
      <w:r w:rsidR="00017EA9" w:rsidRPr="0097331A">
        <w:rPr>
          <w:rFonts w:ascii="Simplified Arabic" w:hAnsi="Simplified Arabic" w:cs="Simplified Arabic"/>
          <w:sz w:val="28"/>
          <w:szCs w:val="28"/>
          <w:rtl/>
          <w:lang w:bidi="ar-LB"/>
        </w:rPr>
        <w:t xml:space="preserve"> عدّة</w:t>
      </w:r>
      <w:r w:rsidRPr="0097331A">
        <w:rPr>
          <w:rFonts w:ascii="Simplified Arabic" w:hAnsi="Simplified Arabic" w:cs="Simplified Arabic"/>
          <w:sz w:val="28"/>
          <w:szCs w:val="28"/>
          <w:rtl/>
          <w:lang w:bidi="ar-LB"/>
        </w:rPr>
        <w:t>. ويتميّزُ هذا النوعُ من القراءةِ بالتركيزِ في بعضِ المواقفِ لاستيعابِ المعاني، والسرعةِ في مواقف أخرى لقلّةِ أهمّيّتِها، وذلك حسبَ أهمّيّةِ الموضوعِ أو المعلومةِ، ومدى ارتباطِها بالموضوعِ الأصليِّ الذي يبحثُ عنه القارئُ. وهذا النوع يناسب الباحثين في جميع التخصّصات العلميّة.</w:t>
      </w:r>
    </w:p>
    <w:p w:rsidR="00967AF3" w:rsidRPr="0097331A" w:rsidRDefault="00967AF3" w:rsidP="00E13E78">
      <w:pPr>
        <w:pStyle w:val="ListParagraph"/>
        <w:numPr>
          <w:ilvl w:val="0"/>
          <w:numId w:val="45"/>
        </w:numPr>
        <w:bidi/>
        <w:spacing w:after="120" w:line="240" w:lineRule="auto"/>
        <w:jc w:val="both"/>
        <w:rPr>
          <w:rFonts w:ascii="Simplified Arabic" w:hAnsi="Simplified Arabic" w:cs="Simplified Arabic"/>
          <w:b/>
          <w:bCs/>
          <w:sz w:val="28"/>
          <w:szCs w:val="28"/>
          <w:rtl/>
          <w:lang w:bidi="ar-LB"/>
        </w:rPr>
      </w:pPr>
      <w:r w:rsidRPr="0097331A">
        <w:rPr>
          <w:rFonts w:ascii="Simplified Arabic" w:hAnsi="Simplified Arabic" w:cs="Simplified Arabic"/>
          <w:b/>
          <w:bCs/>
          <w:sz w:val="28"/>
          <w:szCs w:val="28"/>
          <w:rtl/>
          <w:lang w:bidi="ar-LB"/>
        </w:rPr>
        <w:t>مجالاتُها:</w:t>
      </w:r>
    </w:p>
    <w:p w:rsidR="00967AF3" w:rsidRPr="0097331A" w:rsidRDefault="00967AF3" w:rsidP="00E13E78">
      <w:pPr>
        <w:pStyle w:val="ListParagraph"/>
        <w:numPr>
          <w:ilvl w:val="0"/>
          <w:numId w:val="23"/>
        </w:numPr>
        <w:bidi/>
        <w:spacing w:after="120" w:line="240" w:lineRule="auto"/>
        <w:ind w:left="1268"/>
        <w:jc w:val="both"/>
        <w:rPr>
          <w:rFonts w:ascii="Simplified Arabic" w:hAnsi="Simplified Arabic" w:cs="Simplified Arabic"/>
          <w:b/>
          <w:bCs/>
          <w:sz w:val="28"/>
          <w:szCs w:val="28"/>
          <w:rtl/>
          <w:lang w:bidi="ar-LB"/>
        </w:rPr>
      </w:pPr>
      <w:r w:rsidRPr="0097331A">
        <w:rPr>
          <w:rFonts w:ascii="Simplified Arabic" w:hAnsi="Simplified Arabic" w:cs="Simplified Arabic"/>
          <w:sz w:val="28"/>
          <w:szCs w:val="28"/>
          <w:rtl/>
          <w:lang w:bidi="ar-LB"/>
        </w:rPr>
        <w:t>الأبحاث العلميّة والتأليف.</w:t>
      </w:r>
    </w:p>
    <w:p w:rsidR="00967AF3" w:rsidRPr="0097331A" w:rsidRDefault="00967AF3" w:rsidP="00E13E78">
      <w:pPr>
        <w:pStyle w:val="ListParagraph"/>
        <w:numPr>
          <w:ilvl w:val="0"/>
          <w:numId w:val="23"/>
        </w:numPr>
        <w:bidi/>
        <w:spacing w:after="120" w:line="240" w:lineRule="auto"/>
        <w:ind w:left="1268"/>
        <w:jc w:val="both"/>
        <w:rPr>
          <w:rFonts w:ascii="Simplified Arabic" w:hAnsi="Simplified Arabic" w:cs="Simplified Arabic"/>
          <w:b/>
          <w:bCs/>
          <w:sz w:val="28"/>
          <w:szCs w:val="28"/>
          <w:rtl/>
          <w:lang w:bidi="ar-LB"/>
        </w:rPr>
      </w:pPr>
      <w:r w:rsidRPr="0097331A">
        <w:rPr>
          <w:rFonts w:ascii="Simplified Arabic" w:hAnsi="Simplified Arabic" w:cs="Simplified Arabic"/>
          <w:sz w:val="28"/>
          <w:szCs w:val="28"/>
          <w:rtl/>
          <w:lang w:bidi="ar-LB"/>
        </w:rPr>
        <w:t>التقارير العلميّة عن موضوعٍ معيّنٍ، أو نظامٍ معيّنٍ.</w:t>
      </w:r>
    </w:p>
    <w:p w:rsidR="00967AF3" w:rsidRPr="0097331A" w:rsidRDefault="00967AF3" w:rsidP="00E13E78">
      <w:pPr>
        <w:pStyle w:val="ListParagraph"/>
        <w:numPr>
          <w:ilvl w:val="0"/>
          <w:numId w:val="23"/>
        </w:numPr>
        <w:bidi/>
        <w:spacing w:after="120" w:line="240" w:lineRule="auto"/>
        <w:ind w:left="1268"/>
        <w:jc w:val="both"/>
        <w:rPr>
          <w:rFonts w:ascii="Simplified Arabic" w:hAnsi="Simplified Arabic" w:cs="Simplified Arabic"/>
          <w:b/>
          <w:bCs/>
          <w:sz w:val="28"/>
          <w:szCs w:val="28"/>
          <w:lang w:bidi="ar-LB"/>
        </w:rPr>
      </w:pPr>
      <w:r w:rsidRPr="0097331A">
        <w:rPr>
          <w:rFonts w:ascii="Simplified Arabic" w:hAnsi="Simplified Arabic" w:cs="Simplified Arabic"/>
          <w:sz w:val="28"/>
          <w:szCs w:val="28"/>
          <w:rtl/>
          <w:lang w:bidi="ar-LB"/>
        </w:rPr>
        <w:t>استخلاص الأفكار من المتون التعليميّة.</w:t>
      </w:r>
    </w:p>
    <w:p w:rsidR="00967AF3" w:rsidRPr="0097331A" w:rsidRDefault="00967AF3" w:rsidP="00E13E78">
      <w:pPr>
        <w:pStyle w:val="ListParagraph"/>
        <w:numPr>
          <w:ilvl w:val="0"/>
          <w:numId w:val="23"/>
        </w:numPr>
        <w:bidi/>
        <w:spacing w:after="120" w:line="240" w:lineRule="auto"/>
        <w:ind w:left="1268"/>
        <w:jc w:val="both"/>
        <w:rPr>
          <w:rFonts w:ascii="Simplified Arabic" w:hAnsi="Simplified Arabic" w:cs="Simplified Arabic"/>
          <w:b/>
          <w:bCs/>
          <w:sz w:val="28"/>
          <w:szCs w:val="28"/>
          <w:lang w:bidi="ar-LB"/>
        </w:rPr>
      </w:pPr>
      <w:r w:rsidRPr="0097331A">
        <w:rPr>
          <w:rFonts w:ascii="Simplified Arabic" w:hAnsi="Simplified Arabic" w:cs="Simplified Arabic"/>
          <w:sz w:val="28"/>
          <w:szCs w:val="28"/>
          <w:rtl/>
          <w:lang w:bidi="ar-LB"/>
        </w:rPr>
        <w:t xml:space="preserve">التخصّص في موضوعٍ </w:t>
      </w:r>
      <w:r w:rsidR="00DA0D87" w:rsidRPr="0097331A">
        <w:rPr>
          <w:rFonts w:ascii="Simplified Arabic" w:hAnsi="Simplified Arabic" w:cs="Simplified Arabic"/>
          <w:sz w:val="28"/>
          <w:szCs w:val="28"/>
          <w:rtl/>
          <w:lang w:bidi="ar-LB"/>
        </w:rPr>
        <w:t>علميّ</w:t>
      </w:r>
      <w:r w:rsidR="003A1CC2" w:rsidRPr="0097331A">
        <w:rPr>
          <w:rFonts w:ascii="Simplified Arabic" w:hAnsi="Simplified Arabic" w:cs="Simplified Arabic"/>
          <w:sz w:val="28"/>
          <w:szCs w:val="28"/>
          <w:rtl/>
          <w:lang w:bidi="ar-LB"/>
        </w:rPr>
        <w:t xml:space="preserve"> معيّن</w:t>
      </w:r>
      <w:r w:rsidRPr="0097331A">
        <w:rPr>
          <w:rFonts w:ascii="Simplified Arabic" w:hAnsi="Simplified Arabic" w:cs="Simplified Arabic"/>
          <w:sz w:val="28"/>
          <w:szCs w:val="28"/>
          <w:rtl/>
          <w:lang w:bidi="ar-LB"/>
        </w:rPr>
        <w:t>.</w:t>
      </w:r>
    </w:p>
    <w:p w:rsidR="00967AF3" w:rsidRPr="0097331A" w:rsidRDefault="00F410A5" w:rsidP="00E13E78">
      <w:pPr>
        <w:numPr>
          <w:ilvl w:val="0"/>
          <w:numId w:val="45"/>
        </w:numPr>
        <w:spacing w:after="120"/>
        <w:jc w:val="both"/>
        <w:rPr>
          <w:rFonts w:ascii="Simplified Arabic" w:hAnsi="Simplified Arabic" w:cs="Simplified Arabic"/>
          <w:b/>
          <w:bCs/>
          <w:sz w:val="28"/>
          <w:szCs w:val="28"/>
          <w:lang w:bidi="ar-LB"/>
        </w:rPr>
      </w:pPr>
      <w:r w:rsidRPr="0097331A">
        <w:rPr>
          <w:rFonts w:ascii="Simplified Arabic" w:hAnsi="Simplified Arabic" w:cs="Simplified Arabic"/>
          <w:b/>
          <w:bCs/>
          <w:sz w:val="28"/>
          <w:szCs w:val="28"/>
          <w:rtl/>
          <w:lang w:bidi="ar-LB"/>
        </w:rPr>
        <w:t>قواعدها</w:t>
      </w:r>
      <w:r w:rsidR="00967AF3" w:rsidRPr="0097331A">
        <w:rPr>
          <w:rFonts w:ascii="Simplified Arabic" w:hAnsi="Simplified Arabic" w:cs="Simplified Arabic"/>
          <w:b/>
          <w:bCs/>
          <w:sz w:val="28"/>
          <w:szCs w:val="28"/>
          <w:rtl/>
          <w:lang w:bidi="ar-LB"/>
        </w:rPr>
        <w:t>:</w:t>
      </w:r>
    </w:p>
    <w:p w:rsidR="00967AF3" w:rsidRPr="0097331A" w:rsidRDefault="00967AF3" w:rsidP="00E13E78">
      <w:pPr>
        <w:numPr>
          <w:ilvl w:val="0"/>
          <w:numId w:val="24"/>
        </w:numPr>
        <w:spacing w:after="120"/>
        <w:ind w:left="126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lastRenderedPageBreak/>
        <w:t>تحديد الموضوعِ أو المعلومةِ قبلَ البدءِ في القراءةِ.</w:t>
      </w:r>
    </w:p>
    <w:p w:rsidR="00967AF3" w:rsidRPr="0097331A" w:rsidRDefault="00967AF3" w:rsidP="00E13E78">
      <w:pPr>
        <w:numPr>
          <w:ilvl w:val="0"/>
          <w:numId w:val="24"/>
        </w:numPr>
        <w:spacing w:after="120"/>
        <w:ind w:left="1268"/>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التصفّح السريع أو القراءة الاستكشافيّة: لتحديد الفصول والنّصوص التي لها علاقةٌ لصيقة بالموضوع، وصياغة الأسئلة وال</w:t>
      </w:r>
      <w:r w:rsidR="00DA0D87" w:rsidRPr="0097331A">
        <w:rPr>
          <w:rFonts w:ascii="Simplified Arabic" w:hAnsi="Simplified Arabic" w:cs="Simplified Arabic"/>
          <w:sz w:val="28"/>
          <w:szCs w:val="28"/>
          <w:rtl/>
          <w:lang w:bidi="ar-LB"/>
        </w:rPr>
        <w:t>إ</w:t>
      </w:r>
      <w:r w:rsidRPr="0097331A">
        <w:rPr>
          <w:rFonts w:ascii="Simplified Arabic" w:hAnsi="Simplified Arabic" w:cs="Simplified Arabic"/>
          <w:sz w:val="28"/>
          <w:szCs w:val="28"/>
          <w:rtl/>
          <w:lang w:bidi="ar-LB"/>
        </w:rPr>
        <w:t>شكالات التي سوف تشكّل أجوبتها فصول البحت وعناوينه الرئيسة.</w:t>
      </w:r>
    </w:p>
    <w:p w:rsidR="00967AF3" w:rsidRPr="0097331A" w:rsidRDefault="00967AF3" w:rsidP="00E13E78">
      <w:pPr>
        <w:numPr>
          <w:ilvl w:val="0"/>
          <w:numId w:val="24"/>
        </w:numPr>
        <w:spacing w:after="120"/>
        <w:ind w:left="126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القدرة على التلخيصِ وسبك الأفكار بلغة القارئ الخاصّة.</w:t>
      </w:r>
    </w:p>
    <w:p w:rsidR="00967AF3" w:rsidRPr="0097331A" w:rsidRDefault="00967AF3" w:rsidP="00E13E78">
      <w:pPr>
        <w:numPr>
          <w:ilvl w:val="0"/>
          <w:numId w:val="24"/>
        </w:numPr>
        <w:spacing w:after="120"/>
        <w:ind w:left="126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القدرة على ربطِ المعلوماتِ</w:t>
      </w:r>
      <w:r w:rsidR="00A37947" w:rsidRPr="0097331A">
        <w:rPr>
          <w:rFonts w:ascii="Simplified Arabic" w:hAnsi="Simplified Arabic" w:cs="Simplified Arabic"/>
          <w:sz w:val="28"/>
          <w:szCs w:val="28"/>
          <w:rtl/>
          <w:lang w:bidi="ar-LB"/>
        </w:rPr>
        <w:t xml:space="preserve"> </w:t>
      </w:r>
      <w:r w:rsidR="00395FCB" w:rsidRPr="0097331A">
        <w:rPr>
          <w:rFonts w:ascii="Simplified Arabic" w:hAnsi="Simplified Arabic" w:cs="Simplified Arabic"/>
          <w:sz w:val="28"/>
          <w:szCs w:val="28"/>
          <w:rtl/>
          <w:lang w:bidi="ar-LB"/>
        </w:rPr>
        <w:t xml:space="preserve">بعضها </w:t>
      </w:r>
      <w:r w:rsidRPr="0097331A">
        <w:rPr>
          <w:rFonts w:ascii="Simplified Arabic" w:hAnsi="Simplified Arabic" w:cs="Simplified Arabic"/>
          <w:sz w:val="28"/>
          <w:szCs w:val="28"/>
          <w:rtl/>
          <w:lang w:bidi="ar-LB"/>
        </w:rPr>
        <w:t xml:space="preserve">ببعضِ: حيث </w:t>
      </w:r>
      <w:r w:rsidR="002F1421" w:rsidRPr="0097331A">
        <w:rPr>
          <w:rFonts w:ascii="Simplified Arabic" w:hAnsi="Simplified Arabic" w:cs="Simplified Arabic"/>
          <w:sz w:val="28"/>
          <w:szCs w:val="28"/>
          <w:rtl/>
          <w:lang w:bidi="ar-LB"/>
        </w:rPr>
        <w:t>إ</w:t>
      </w:r>
      <w:r w:rsidRPr="0097331A">
        <w:rPr>
          <w:rFonts w:ascii="Simplified Arabic" w:hAnsi="Simplified Arabic" w:cs="Simplified Arabic"/>
          <w:sz w:val="28"/>
          <w:szCs w:val="28"/>
          <w:rtl/>
          <w:lang w:bidi="ar-LB"/>
        </w:rPr>
        <w:t>نّ الأجوبة على الإشكالات المطروحة لا تكون في كثيرٍ من الأحيان مباشرةً ولا صريحة.</w:t>
      </w:r>
    </w:p>
    <w:p w:rsidR="00967AF3" w:rsidRPr="0097331A" w:rsidRDefault="00967AF3" w:rsidP="00E13E78">
      <w:pPr>
        <w:numPr>
          <w:ilvl w:val="0"/>
          <w:numId w:val="24"/>
        </w:numPr>
        <w:spacing w:after="120"/>
        <w:ind w:left="126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القدرة على الموازنةِ بين المعلوماتِ التي تشكّل وجهات نظرٍ متعارضة.</w:t>
      </w:r>
    </w:p>
    <w:p w:rsidR="00967AF3" w:rsidRPr="0097331A" w:rsidRDefault="00967AF3" w:rsidP="00E13E78">
      <w:pPr>
        <w:numPr>
          <w:ilvl w:val="0"/>
          <w:numId w:val="24"/>
        </w:numPr>
        <w:spacing w:after="120"/>
        <w:ind w:left="126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وضع خطوط</w:t>
      </w:r>
      <w:r w:rsidR="003A1CC2" w:rsidRPr="0097331A">
        <w:rPr>
          <w:rFonts w:ascii="Simplified Arabic" w:hAnsi="Simplified Arabic" w:cs="Simplified Arabic"/>
          <w:sz w:val="28"/>
          <w:szCs w:val="28"/>
          <w:rtl/>
          <w:lang w:bidi="ar-LB"/>
        </w:rPr>
        <w:t>ٍ تحتَ النقاطِ المهمّةِ التي تس</w:t>
      </w:r>
      <w:r w:rsidRPr="0097331A">
        <w:rPr>
          <w:rFonts w:ascii="Simplified Arabic" w:hAnsi="Simplified Arabic" w:cs="Simplified Arabic"/>
          <w:sz w:val="28"/>
          <w:szCs w:val="28"/>
          <w:rtl/>
          <w:lang w:bidi="ar-LB"/>
        </w:rPr>
        <w:t>هم في بناء هيكل</w:t>
      </w:r>
      <w:r w:rsidR="003A1CC2" w:rsidRPr="0097331A">
        <w:rPr>
          <w:rFonts w:ascii="Simplified Arabic" w:hAnsi="Simplified Arabic" w:cs="Simplified Arabic"/>
          <w:sz w:val="28"/>
          <w:szCs w:val="28"/>
          <w:rtl/>
          <w:lang w:bidi="ar-LB"/>
        </w:rPr>
        <w:t>ي</w:t>
      </w:r>
      <w:r w:rsidR="002F1421" w:rsidRPr="0097331A">
        <w:rPr>
          <w:rFonts w:ascii="Simplified Arabic" w:hAnsi="Simplified Arabic" w:cs="Simplified Arabic"/>
          <w:sz w:val="28"/>
          <w:szCs w:val="28"/>
          <w:rtl/>
          <w:lang w:bidi="ar-LB"/>
        </w:rPr>
        <w:t>ّ</w:t>
      </w:r>
      <w:r w:rsidR="003A1CC2" w:rsidRPr="0097331A">
        <w:rPr>
          <w:rFonts w:ascii="Simplified Arabic" w:hAnsi="Simplified Arabic" w:cs="Simplified Arabic"/>
          <w:sz w:val="28"/>
          <w:szCs w:val="28"/>
          <w:rtl/>
          <w:lang w:bidi="ar-LB"/>
        </w:rPr>
        <w:t>ة</w:t>
      </w:r>
      <w:r w:rsidRPr="0097331A">
        <w:rPr>
          <w:rFonts w:ascii="Simplified Arabic" w:hAnsi="Simplified Arabic" w:cs="Simplified Arabic"/>
          <w:sz w:val="28"/>
          <w:szCs w:val="28"/>
          <w:rtl/>
          <w:lang w:bidi="ar-LB"/>
        </w:rPr>
        <w:t xml:space="preserve"> الموضوع.</w:t>
      </w:r>
    </w:p>
    <w:p w:rsidR="00037A02" w:rsidRPr="0097331A" w:rsidRDefault="00F410A5" w:rsidP="00E13E78">
      <w:pPr>
        <w:pStyle w:val="ListParagraph"/>
        <w:numPr>
          <w:ilvl w:val="0"/>
          <w:numId w:val="45"/>
        </w:numPr>
        <w:bidi/>
        <w:spacing w:after="120" w:line="240" w:lineRule="auto"/>
        <w:jc w:val="both"/>
        <w:rPr>
          <w:rFonts w:ascii="Simplified Arabic" w:hAnsi="Simplified Arabic" w:cs="Simplified Arabic"/>
          <w:sz w:val="28"/>
          <w:szCs w:val="28"/>
          <w:lang w:bidi="ar-LB"/>
        </w:rPr>
      </w:pPr>
      <w:r w:rsidRPr="0097331A">
        <w:rPr>
          <w:rFonts w:ascii="Simplified Arabic" w:hAnsi="Simplified Arabic" w:cs="Simplified Arabic"/>
          <w:b/>
          <w:bCs/>
          <w:sz w:val="28"/>
          <w:szCs w:val="28"/>
          <w:rtl/>
          <w:lang w:bidi="ar-LB"/>
        </w:rPr>
        <w:t xml:space="preserve"> التدريبُ على </w:t>
      </w:r>
      <w:r w:rsidR="00967AF3" w:rsidRPr="0097331A">
        <w:rPr>
          <w:rFonts w:ascii="Simplified Arabic" w:hAnsi="Simplified Arabic" w:cs="Simplified Arabic"/>
          <w:b/>
          <w:bCs/>
          <w:sz w:val="28"/>
          <w:szCs w:val="28"/>
          <w:rtl/>
          <w:lang w:bidi="ar-LB"/>
        </w:rPr>
        <w:t>مهاراتِ</w:t>
      </w:r>
      <w:r w:rsidRPr="0097331A">
        <w:rPr>
          <w:rFonts w:ascii="Simplified Arabic" w:hAnsi="Simplified Arabic" w:cs="Simplified Arabic"/>
          <w:b/>
          <w:bCs/>
          <w:sz w:val="28"/>
          <w:szCs w:val="28"/>
          <w:rtl/>
          <w:lang w:bidi="ar-LB"/>
        </w:rPr>
        <w:t xml:space="preserve"> القراءة المتأن</w:t>
      </w:r>
      <w:r w:rsidR="002F1421" w:rsidRPr="0097331A">
        <w:rPr>
          <w:rFonts w:ascii="Simplified Arabic" w:hAnsi="Simplified Arabic" w:cs="Simplified Arabic"/>
          <w:b/>
          <w:bCs/>
          <w:sz w:val="28"/>
          <w:szCs w:val="28"/>
          <w:rtl/>
          <w:lang w:bidi="ar-LB"/>
        </w:rPr>
        <w:t>ّ</w:t>
      </w:r>
      <w:r w:rsidRPr="0097331A">
        <w:rPr>
          <w:rFonts w:ascii="Simplified Arabic" w:hAnsi="Simplified Arabic" w:cs="Simplified Arabic"/>
          <w:b/>
          <w:bCs/>
          <w:sz w:val="28"/>
          <w:szCs w:val="28"/>
          <w:rtl/>
          <w:lang w:bidi="ar-LB"/>
        </w:rPr>
        <w:t>ية</w:t>
      </w:r>
      <w:r w:rsidR="00967AF3" w:rsidRPr="0097331A">
        <w:rPr>
          <w:rFonts w:ascii="Simplified Arabic" w:hAnsi="Simplified Arabic" w:cs="Simplified Arabic"/>
          <w:b/>
          <w:bCs/>
          <w:sz w:val="28"/>
          <w:szCs w:val="28"/>
          <w:rtl/>
          <w:lang w:bidi="ar-LB"/>
        </w:rPr>
        <w:t>:</w:t>
      </w:r>
    </w:p>
    <w:p w:rsidR="00967AF3" w:rsidRPr="0097331A" w:rsidRDefault="00967AF3" w:rsidP="00E13E78">
      <w:pPr>
        <w:pStyle w:val="ListParagraph"/>
        <w:numPr>
          <w:ilvl w:val="0"/>
          <w:numId w:val="25"/>
        </w:numPr>
        <w:bidi/>
        <w:spacing w:after="120" w:line="240" w:lineRule="auto"/>
        <w:ind w:left="1268"/>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القراءة في المراجعِ عن مواضيع معيّنة ووضع خطوطٍ وعلاماتٍ ت</w:t>
      </w:r>
      <w:r w:rsidR="00037A02" w:rsidRPr="0097331A">
        <w:rPr>
          <w:rFonts w:ascii="Simplified Arabic" w:hAnsi="Simplified Arabic" w:cs="Simplified Arabic"/>
          <w:sz w:val="28"/>
          <w:szCs w:val="28"/>
          <w:rtl/>
          <w:lang w:bidi="ar-LB"/>
        </w:rPr>
        <w:t>حدّدُ النقاطَ المهمّةَ</w:t>
      </w:r>
      <w:r w:rsidRPr="0097331A">
        <w:rPr>
          <w:rFonts w:ascii="Simplified Arabic" w:hAnsi="Simplified Arabic" w:cs="Simplified Arabic"/>
          <w:sz w:val="28"/>
          <w:szCs w:val="28"/>
          <w:rtl/>
          <w:lang w:bidi="ar-LB"/>
        </w:rPr>
        <w:t>، وصياغة إشكالات وأسئلة.</w:t>
      </w:r>
    </w:p>
    <w:p w:rsidR="00967AF3" w:rsidRPr="0097331A" w:rsidRDefault="00967AF3" w:rsidP="00E13E78">
      <w:pPr>
        <w:numPr>
          <w:ilvl w:val="0"/>
          <w:numId w:val="25"/>
        </w:numPr>
        <w:spacing w:after="120"/>
        <w:ind w:left="126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قراءة كتاب</w:t>
      </w:r>
      <w:r w:rsidR="00037A02" w:rsidRPr="0097331A">
        <w:rPr>
          <w:rFonts w:ascii="Simplified Arabic" w:hAnsi="Simplified Arabic" w:cs="Simplified Arabic"/>
          <w:sz w:val="28"/>
          <w:szCs w:val="28"/>
          <w:rtl/>
          <w:lang w:bidi="ar-LB"/>
        </w:rPr>
        <w:t>ٍ واحدٍ، وتلخيصه.</w:t>
      </w:r>
    </w:p>
    <w:p w:rsidR="00967AF3" w:rsidRPr="0097331A" w:rsidRDefault="00967AF3" w:rsidP="00E13E78">
      <w:pPr>
        <w:numPr>
          <w:ilvl w:val="0"/>
          <w:numId w:val="25"/>
        </w:numPr>
        <w:spacing w:after="120"/>
        <w:ind w:left="126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الإعداد لمقالٍ صحفيٍّ، بقراءةِ الموضوعِ في مراجعَ متعدّدةٍ، ثمّ كتابة المقالة.</w:t>
      </w:r>
    </w:p>
    <w:p w:rsidR="00967AF3" w:rsidRPr="0097331A" w:rsidRDefault="00967AF3" w:rsidP="00E13E78">
      <w:pPr>
        <w:numPr>
          <w:ilvl w:val="0"/>
          <w:numId w:val="25"/>
        </w:numPr>
        <w:spacing w:after="120"/>
        <w:ind w:left="126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إعداد بحثٍ في موضوعٍ معيّنٍ، من خلالِ مراجعَ معيّنةٍ؛ ليكتبَ في صفحاتٍ محدّدةٍ</w:t>
      </w:r>
      <w:r w:rsidR="00BD0F85" w:rsidRPr="0097331A">
        <w:rPr>
          <w:rStyle w:val="FootnoteReference"/>
          <w:rFonts w:ascii="Simplified Arabic" w:hAnsi="Simplified Arabic" w:cs="Simplified Arabic"/>
          <w:sz w:val="28"/>
          <w:szCs w:val="28"/>
          <w:rtl/>
          <w:lang w:bidi="ar-LB"/>
        </w:rPr>
        <w:footnoteReference w:id="18"/>
      </w:r>
      <w:r w:rsidR="00E96645">
        <w:rPr>
          <w:rFonts w:ascii="Simplified Arabic" w:hAnsi="Simplified Arabic" w:cs="Simplified Arabic" w:hint="cs"/>
          <w:sz w:val="28"/>
          <w:szCs w:val="28"/>
          <w:rtl/>
          <w:lang w:bidi="ar-LB"/>
        </w:rPr>
        <w:t>.</w:t>
      </w:r>
    </w:p>
    <w:p w:rsidR="001E5444" w:rsidRPr="0097331A" w:rsidRDefault="001E5444" w:rsidP="00B8069B">
      <w:pPr>
        <w:spacing w:after="120"/>
        <w:jc w:val="both"/>
        <w:rPr>
          <w:rFonts w:ascii="Simplified Arabic" w:hAnsi="Simplified Arabic" w:cs="Simplified Arabic"/>
          <w:sz w:val="28"/>
          <w:szCs w:val="28"/>
          <w:rtl/>
          <w:lang w:bidi="ar-LB"/>
        </w:rPr>
      </w:pPr>
    </w:p>
    <w:p w:rsidR="00D774B1" w:rsidRPr="0097331A" w:rsidRDefault="00D774B1" w:rsidP="002E202F">
      <w:pPr>
        <w:pStyle w:val="Heading2"/>
      </w:pPr>
      <w:bookmarkStart w:id="83" w:name="_Toc82522919"/>
      <w:bookmarkStart w:id="84" w:name="_Toc120718709"/>
      <w:r w:rsidRPr="0097331A">
        <w:rPr>
          <w:rtl/>
        </w:rPr>
        <w:t>عنوان النشاط: القراءة التحليليّة</w:t>
      </w:r>
      <w:bookmarkEnd w:id="83"/>
      <w:bookmarkEnd w:id="84"/>
    </w:p>
    <w:p w:rsidR="00D774B1" w:rsidRPr="0097331A" w:rsidRDefault="00D774B1" w:rsidP="00B8069B">
      <w:pPr>
        <w:spacing w:after="120"/>
        <w:jc w:val="both"/>
        <w:rPr>
          <w:rFonts w:ascii="Simplified Arabic" w:hAnsi="Simplified Arabic" w:cs="Simplified Arabic"/>
          <w:sz w:val="28"/>
          <w:szCs w:val="28"/>
          <w:rtl/>
          <w:lang w:bidi="ar-LB"/>
        </w:rPr>
      </w:pPr>
    </w:p>
    <w:p w:rsidR="00D774B1" w:rsidRPr="0097331A" w:rsidRDefault="00D774B1" w:rsidP="00B8069B">
      <w:pPr>
        <w:shd w:val="clear" w:color="auto" w:fill="E5DFEC"/>
        <w:tabs>
          <w:tab w:val="left" w:leader="dot" w:pos="9785"/>
        </w:tabs>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الطريقة:</w:t>
      </w:r>
      <w:r w:rsidR="0007607C" w:rsidRPr="0097331A">
        <w:rPr>
          <w:rFonts w:ascii="Simplified Arabic" w:hAnsi="Simplified Arabic" w:cs="Simplified Arabic"/>
          <w:b/>
          <w:bCs/>
          <w:sz w:val="28"/>
          <w:szCs w:val="28"/>
          <w:rtl/>
        </w:rPr>
        <w:t xml:space="preserve"> عمل</w:t>
      </w:r>
      <w:r w:rsidR="001E5444" w:rsidRPr="0097331A">
        <w:rPr>
          <w:rFonts w:ascii="Simplified Arabic" w:hAnsi="Simplified Arabic" w:cs="Simplified Arabic"/>
          <w:b/>
          <w:bCs/>
          <w:sz w:val="28"/>
          <w:szCs w:val="28"/>
          <w:rtl/>
        </w:rPr>
        <w:t>ٌ</w:t>
      </w:r>
      <w:r w:rsidR="0007607C" w:rsidRPr="0097331A">
        <w:rPr>
          <w:rFonts w:ascii="Simplified Arabic" w:hAnsi="Simplified Arabic" w:cs="Simplified Arabic"/>
          <w:b/>
          <w:bCs/>
          <w:sz w:val="28"/>
          <w:szCs w:val="28"/>
          <w:rtl/>
        </w:rPr>
        <w:t xml:space="preserve"> جماعيّ.</w:t>
      </w:r>
    </w:p>
    <w:p w:rsidR="0007607C" w:rsidRPr="0097331A" w:rsidRDefault="00D52CF0" w:rsidP="00B8069B">
      <w:pPr>
        <w:shd w:val="clear" w:color="auto" w:fill="E5DFEC"/>
        <w:tabs>
          <w:tab w:val="left" w:leader="dot" w:pos="9785"/>
        </w:tabs>
        <w:spacing w:after="120"/>
        <w:jc w:val="both"/>
        <w:rPr>
          <w:rFonts w:ascii="Simplified Arabic" w:hAnsi="Simplified Arabic" w:cs="Simplified Arabic"/>
          <w:b/>
          <w:bCs/>
          <w:sz w:val="28"/>
          <w:szCs w:val="28"/>
        </w:rPr>
      </w:pPr>
      <w:r w:rsidRPr="0097331A">
        <w:rPr>
          <w:rFonts w:ascii="Simplified Arabic" w:hAnsi="Simplified Arabic" w:cs="Simplified Arabic"/>
          <w:b/>
          <w:bCs/>
          <w:sz w:val="28"/>
          <w:szCs w:val="28"/>
          <w:rtl/>
        </w:rPr>
        <w:t>يكتب المدر</w:t>
      </w:r>
      <w:r w:rsidR="001D280D"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ب المهارات على اللوح</w:t>
      </w:r>
      <w:r w:rsidR="0007607C" w:rsidRPr="0097331A">
        <w:rPr>
          <w:rFonts w:ascii="Simplified Arabic" w:hAnsi="Simplified Arabic" w:cs="Simplified Arabic"/>
          <w:b/>
          <w:bCs/>
          <w:sz w:val="28"/>
          <w:szCs w:val="28"/>
          <w:rtl/>
        </w:rPr>
        <w:t xml:space="preserve"> طالبًا من</w:t>
      </w:r>
      <w:r w:rsidRPr="0097331A">
        <w:rPr>
          <w:rFonts w:ascii="Simplified Arabic" w:hAnsi="Simplified Arabic" w:cs="Simplified Arabic"/>
          <w:b/>
          <w:bCs/>
          <w:sz w:val="28"/>
          <w:szCs w:val="28"/>
          <w:rtl/>
        </w:rPr>
        <w:t xml:space="preserve"> الطل</w:t>
      </w:r>
      <w:r w:rsidR="00F31B56"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اب</w:t>
      </w:r>
      <w:r w:rsidR="0007607C" w:rsidRPr="0097331A">
        <w:rPr>
          <w:rFonts w:ascii="Simplified Arabic" w:hAnsi="Simplified Arabic" w:cs="Simplified Arabic"/>
          <w:b/>
          <w:bCs/>
          <w:sz w:val="28"/>
          <w:szCs w:val="28"/>
          <w:rtl/>
        </w:rPr>
        <w:t xml:space="preserve"> استخراج </w:t>
      </w:r>
      <w:r w:rsidR="008F119B" w:rsidRPr="0097331A">
        <w:rPr>
          <w:rFonts w:ascii="Simplified Arabic" w:hAnsi="Simplified Arabic" w:cs="Simplified Arabic"/>
          <w:b/>
          <w:bCs/>
          <w:sz w:val="28"/>
          <w:szCs w:val="28"/>
          <w:rtl/>
        </w:rPr>
        <w:t>ما</w:t>
      </w:r>
      <w:r w:rsidR="0007607C" w:rsidRPr="0097331A">
        <w:rPr>
          <w:rFonts w:ascii="Simplified Arabic" w:hAnsi="Simplified Arabic" w:cs="Simplified Arabic"/>
          <w:b/>
          <w:bCs/>
          <w:sz w:val="28"/>
          <w:szCs w:val="28"/>
          <w:rtl/>
        </w:rPr>
        <w:t xml:space="preserve"> لي</w:t>
      </w:r>
      <w:r w:rsidR="008F119B" w:rsidRPr="0097331A">
        <w:rPr>
          <w:rFonts w:ascii="Simplified Arabic" w:hAnsi="Simplified Arabic" w:cs="Simplified Arabic"/>
          <w:b/>
          <w:bCs/>
          <w:sz w:val="28"/>
          <w:szCs w:val="28"/>
          <w:rtl/>
        </w:rPr>
        <w:t>س</w:t>
      </w:r>
      <w:r w:rsidR="0007607C" w:rsidRPr="0097331A">
        <w:rPr>
          <w:rFonts w:ascii="Simplified Arabic" w:hAnsi="Simplified Arabic" w:cs="Simplified Arabic"/>
          <w:b/>
          <w:bCs/>
          <w:sz w:val="28"/>
          <w:szCs w:val="28"/>
          <w:rtl/>
        </w:rPr>
        <w:t xml:space="preserve"> من مهارات القراءة التحليلي</w:t>
      </w:r>
      <w:r w:rsidR="006D0F71" w:rsidRPr="0097331A">
        <w:rPr>
          <w:rFonts w:ascii="Simplified Arabic" w:hAnsi="Simplified Arabic" w:cs="Simplified Arabic"/>
          <w:b/>
          <w:bCs/>
          <w:sz w:val="28"/>
          <w:szCs w:val="28"/>
          <w:rtl/>
        </w:rPr>
        <w:t>ّ</w:t>
      </w:r>
      <w:r w:rsidR="0007607C" w:rsidRPr="0097331A">
        <w:rPr>
          <w:rFonts w:ascii="Simplified Arabic" w:hAnsi="Simplified Arabic" w:cs="Simplified Arabic"/>
          <w:b/>
          <w:bCs/>
          <w:sz w:val="28"/>
          <w:szCs w:val="28"/>
          <w:rtl/>
        </w:rPr>
        <w:t>ة.</w:t>
      </w:r>
    </w:p>
    <w:p w:rsidR="00D774B1" w:rsidRPr="0097331A" w:rsidRDefault="00D774B1" w:rsidP="00B8069B">
      <w:pPr>
        <w:spacing w:after="120"/>
        <w:jc w:val="both"/>
        <w:rPr>
          <w:rFonts w:ascii="Simplified Arabic" w:hAnsi="Simplified Arabic" w:cs="Simplified Arabic"/>
          <w:sz w:val="28"/>
          <w:szCs w:val="28"/>
          <w:rtl/>
          <w:lang w:bidi="ar-LB"/>
        </w:rPr>
      </w:pPr>
    </w:p>
    <w:p w:rsidR="00D774B1" w:rsidRPr="0097331A" w:rsidRDefault="00D774B1" w:rsidP="001316F9">
      <w:pPr>
        <w:pStyle w:val="Heading3"/>
      </w:pPr>
      <w:bookmarkStart w:id="85" w:name="_Toc82522920"/>
      <w:bookmarkStart w:id="86" w:name="_Toc120718710"/>
      <w:r w:rsidRPr="0097331A">
        <w:rPr>
          <w:rtl/>
        </w:rPr>
        <w:t>بطاقة النشاط</w:t>
      </w:r>
      <w:bookmarkEnd w:id="85"/>
      <w:bookmarkEnd w:id="86"/>
    </w:p>
    <w:p w:rsidR="00E3349D" w:rsidRPr="001316F9" w:rsidRDefault="00E3349D" w:rsidP="00B8069B">
      <w:pPr>
        <w:spacing w:after="120"/>
        <w:jc w:val="both"/>
        <w:rPr>
          <w:rFonts w:ascii="Simplified Arabic" w:hAnsi="Simplified Arabic" w:cs="Simplified Arabic"/>
          <w:b/>
          <w:bCs/>
          <w:sz w:val="28"/>
          <w:szCs w:val="28"/>
          <w:rtl/>
          <w:lang w:bidi="ar-LB"/>
        </w:rPr>
      </w:pPr>
      <w:r w:rsidRPr="001316F9">
        <w:rPr>
          <w:rFonts w:ascii="Simplified Arabic" w:hAnsi="Simplified Arabic" w:cs="Simplified Arabic"/>
          <w:b/>
          <w:bCs/>
          <w:sz w:val="28"/>
          <w:szCs w:val="28"/>
          <w:rtl/>
          <w:lang w:bidi="ar-LB"/>
        </w:rPr>
        <w:t xml:space="preserve">ما هي المهارات التي </w:t>
      </w:r>
      <w:r w:rsidR="001E5444" w:rsidRPr="001316F9">
        <w:rPr>
          <w:rFonts w:ascii="Simplified Arabic" w:hAnsi="Simplified Arabic" w:cs="Simplified Arabic"/>
          <w:b/>
          <w:bCs/>
          <w:sz w:val="28"/>
          <w:szCs w:val="28"/>
          <w:rtl/>
          <w:lang w:bidi="ar-LB"/>
        </w:rPr>
        <w:t>ليست من مهارات القراءة التحليلي</w:t>
      </w:r>
      <w:r w:rsidR="006D0F71" w:rsidRPr="001316F9">
        <w:rPr>
          <w:rFonts w:ascii="Simplified Arabic" w:hAnsi="Simplified Arabic" w:cs="Simplified Arabic"/>
          <w:b/>
          <w:bCs/>
          <w:sz w:val="28"/>
          <w:szCs w:val="28"/>
          <w:rtl/>
          <w:lang w:bidi="ar-LB"/>
        </w:rPr>
        <w:t>ّ</w:t>
      </w:r>
      <w:r w:rsidR="001E5444" w:rsidRPr="001316F9">
        <w:rPr>
          <w:rFonts w:ascii="Simplified Arabic" w:hAnsi="Simplified Arabic" w:cs="Simplified Arabic"/>
          <w:b/>
          <w:bCs/>
          <w:sz w:val="28"/>
          <w:szCs w:val="28"/>
          <w:rtl/>
          <w:lang w:bidi="ar-LB"/>
        </w:rPr>
        <w:t>ة؟</w:t>
      </w:r>
    </w:p>
    <w:p w:rsidR="006D0F71" w:rsidRPr="0097331A" w:rsidRDefault="00E3349D"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سرعة الا</w:t>
      </w:r>
      <w:r w:rsidR="003829E5" w:rsidRPr="0097331A">
        <w:rPr>
          <w:rFonts w:ascii="Simplified Arabic" w:hAnsi="Simplified Arabic" w:cs="Simplified Arabic"/>
          <w:sz w:val="28"/>
          <w:szCs w:val="28"/>
          <w:rtl/>
          <w:lang w:bidi="ar-LB"/>
        </w:rPr>
        <w:t xml:space="preserve">نتقال          التحليل    </w:t>
      </w:r>
      <w:r w:rsidRPr="0097331A">
        <w:rPr>
          <w:rFonts w:ascii="Simplified Arabic" w:hAnsi="Simplified Arabic" w:cs="Simplified Arabic"/>
          <w:sz w:val="28"/>
          <w:szCs w:val="28"/>
          <w:rtl/>
          <w:lang w:bidi="ar-LB"/>
        </w:rPr>
        <w:t xml:space="preserve">  </w:t>
      </w:r>
      <w:r w:rsidR="003829E5" w:rsidRPr="0097331A">
        <w:rPr>
          <w:rFonts w:ascii="Simplified Arabic" w:hAnsi="Simplified Arabic" w:cs="Simplified Arabic"/>
          <w:sz w:val="28"/>
          <w:szCs w:val="28"/>
          <w:rtl/>
          <w:lang w:bidi="ar-LB"/>
        </w:rPr>
        <w:t xml:space="preserve">   ربط الألفاظ بالمعاني        التركيز </w:t>
      </w:r>
      <w:r w:rsidRPr="0097331A">
        <w:rPr>
          <w:rFonts w:ascii="Simplified Arabic" w:hAnsi="Simplified Arabic" w:cs="Simplified Arabic"/>
          <w:sz w:val="28"/>
          <w:szCs w:val="28"/>
          <w:rtl/>
          <w:lang w:bidi="ar-LB"/>
        </w:rPr>
        <w:t xml:space="preserve"> </w:t>
      </w:r>
      <w:r w:rsidR="003829E5" w:rsidRPr="0097331A">
        <w:rPr>
          <w:rFonts w:ascii="Simplified Arabic" w:hAnsi="Simplified Arabic" w:cs="Simplified Arabic"/>
          <w:sz w:val="28"/>
          <w:szCs w:val="28"/>
          <w:rtl/>
          <w:lang w:bidi="ar-LB"/>
        </w:rPr>
        <w:t xml:space="preserve">   </w:t>
      </w:r>
      <w:r w:rsidRPr="0097331A">
        <w:rPr>
          <w:rFonts w:ascii="Simplified Arabic" w:hAnsi="Simplified Arabic" w:cs="Simplified Arabic"/>
          <w:sz w:val="28"/>
          <w:szCs w:val="28"/>
          <w:rtl/>
          <w:lang w:bidi="ar-LB"/>
        </w:rPr>
        <w:t xml:space="preserve">  التصف</w:t>
      </w:r>
      <w:r w:rsidR="001D280D"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ح السريع</w:t>
      </w:r>
    </w:p>
    <w:p w:rsidR="006D0F71" w:rsidRPr="0097331A" w:rsidRDefault="006D0F71" w:rsidP="00B8069B">
      <w:pPr>
        <w:spacing w:after="120"/>
        <w:jc w:val="both"/>
        <w:rPr>
          <w:rFonts w:ascii="Simplified Arabic" w:hAnsi="Simplified Arabic" w:cs="Simplified Arabic"/>
          <w:sz w:val="28"/>
          <w:szCs w:val="28"/>
          <w:rtl/>
          <w:lang w:bidi="ar-LB"/>
        </w:rPr>
      </w:pPr>
    </w:p>
    <w:p w:rsidR="00E3349D" w:rsidRPr="0097331A" w:rsidRDefault="001D280D"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التريّث</w:t>
      </w:r>
      <w:r w:rsidR="003829E5" w:rsidRPr="0097331A">
        <w:rPr>
          <w:rFonts w:ascii="Simplified Arabic" w:hAnsi="Simplified Arabic" w:cs="Simplified Arabic"/>
          <w:sz w:val="28"/>
          <w:szCs w:val="28"/>
          <w:rtl/>
          <w:lang w:bidi="ar-LB"/>
        </w:rPr>
        <w:t xml:space="preserve">     </w:t>
      </w:r>
      <w:r w:rsidR="00E3349D" w:rsidRPr="0097331A">
        <w:rPr>
          <w:rFonts w:ascii="Simplified Arabic" w:hAnsi="Simplified Arabic" w:cs="Simplified Arabic"/>
          <w:sz w:val="28"/>
          <w:szCs w:val="28"/>
          <w:rtl/>
          <w:lang w:bidi="ar-LB"/>
        </w:rPr>
        <w:t xml:space="preserve">   التلخيص        </w:t>
      </w:r>
      <w:r w:rsidR="006D0F71" w:rsidRPr="0097331A">
        <w:rPr>
          <w:rFonts w:ascii="Simplified Arabic" w:hAnsi="Simplified Arabic" w:cs="Simplified Arabic"/>
          <w:sz w:val="28"/>
          <w:szCs w:val="28"/>
          <w:rtl/>
          <w:lang w:bidi="ar-LB"/>
        </w:rPr>
        <w:t>التدقيق          الاستعراض السريع          الفهم التفصيليّ</w:t>
      </w:r>
      <w:r w:rsidR="00E3349D" w:rsidRPr="0097331A">
        <w:rPr>
          <w:rFonts w:ascii="Simplified Arabic" w:hAnsi="Simplified Arabic" w:cs="Simplified Arabic"/>
          <w:sz w:val="28"/>
          <w:szCs w:val="28"/>
          <w:rtl/>
          <w:lang w:bidi="ar-LB"/>
        </w:rPr>
        <w:t xml:space="preserve">  </w:t>
      </w:r>
      <w:r w:rsidR="006D0F71" w:rsidRPr="0097331A">
        <w:rPr>
          <w:rFonts w:ascii="Simplified Arabic" w:hAnsi="Simplified Arabic" w:cs="Simplified Arabic"/>
          <w:sz w:val="28"/>
          <w:szCs w:val="28"/>
          <w:rtl/>
          <w:lang w:bidi="ar-LB"/>
        </w:rPr>
        <w:t xml:space="preserve">    التمهّل</w:t>
      </w:r>
    </w:p>
    <w:p w:rsidR="006D0F71" w:rsidRPr="0097331A" w:rsidRDefault="006D0F71" w:rsidP="00B8069B">
      <w:pPr>
        <w:spacing w:after="120"/>
        <w:jc w:val="both"/>
        <w:rPr>
          <w:rFonts w:ascii="Simplified Arabic" w:hAnsi="Simplified Arabic" w:cs="Simplified Arabic"/>
          <w:sz w:val="28"/>
          <w:szCs w:val="28"/>
          <w:rtl/>
          <w:lang w:bidi="ar-LB"/>
        </w:rPr>
      </w:pPr>
    </w:p>
    <w:p w:rsidR="00E3349D" w:rsidRPr="0097331A" w:rsidRDefault="003829E5"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 xml:space="preserve">العمق      الموازنة والمقارنة       الفهم العميق      </w:t>
      </w:r>
      <w:r w:rsidR="00E3349D" w:rsidRPr="0097331A">
        <w:rPr>
          <w:rFonts w:ascii="Simplified Arabic" w:hAnsi="Simplified Arabic" w:cs="Simplified Arabic"/>
          <w:sz w:val="28"/>
          <w:szCs w:val="28"/>
          <w:rtl/>
          <w:lang w:bidi="ar-LB"/>
        </w:rPr>
        <w:t xml:space="preserve"> سرعة الربط         الفهم الإجمالي</w:t>
      </w:r>
      <w:r w:rsidR="006D0F71" w:rsidRPr="0097331A">
        <w:rPr>
          <w:rFonts w:ascii="Simplified Arabic" w:hAnsi="Simplified Arabic" w:cs="Simplified Arabic"/>
          <w:sz w:val="28"/>
          <w:szCs w:val="28"/>
          <w:rtl/>
          <w:lang w:bidi="ar-LB"/>
        </w:rPr>
        <w:t>ّ</w:t>
      </w:r>
      <w:r w:rsidR="00E3349D" w:rsidRPr="0097331A">
        <w:rPr>
          <w:rFonts w:ascii="Simplified Arabic" w:hAnsi="Simplified Arabic" w:cs="Simplified Arabic"/>
          <w:sz w:val="28"/>
          <w:szCs w:val="28"/>
          <w:rtl/>
          <w:lang w:bidi="ar-LB"/>
        </w:rPr>
        <w:t xml:space="preserve">       </w:t>
      </w:r>
      <w:r w:rsidR="00867D09" w:rsidRPr="0097331A">
        <w:rPr>
          <w:rFonts w:ascii="Simplified Arabic" w:hAnsi="Simplified Arabic" w:cs="Simplified Arabic"/>
          <w:sz w:val="28"/>
          <w:szCs w:val="28"/>
          <w:rtl/>
          <w:lang w:bidi="ar-LB"/>
        </w:rPr>
        <w:t>السطحي</w:t>
      </w:r>
      <w:r w:rsidR="006D0F71" w:rsidRPr="0097331A">
        <w:rPr>
          <w:rFonts w:ascii="Simplified Arabic" w:hAnsi="Simplified Arabic" w:cs="Simplified Arabic"/>
          <w:sz w:val="28"/>
          <w:szCs w:val="28"/>
          <w:rtl/>
          <w:lang w:bidi="ar-LB"/>
        </w:rPr>
        <w:t>ّ</w:t>
      </w:r>
      <w:r w:rsidR="00867D09" w:rsidRPr="0097331A">
        <w:rPr>
          <w:rFonts w:ascii="Simplified Arabic" w:hAnsi="Simplified Arabic" w:cs="Simplified Arabic"/>
          <w:sz w:val="28"/>
          <w:szCs w:val="28"/>
          <w:rtl/>
          <w:lang w:bidi="ar-LB"/>
        </w:rPr>
        <w:t>ة</w:t>
      </w:r>
    </w:p>
    <w:p w:rsidR="00E96645" w:rsidRDefault="00E96645">
      <w:pPr>
        <w:bidi w:val="0"/>
        <w:rPr>
          <w:rFonts w:ascii="Simplified Arabic" w:hAnsi="Simplified Arabic" w:cs="Simplified Arabic"/>
          <w:sz w:val="28"/>
          <w:szCs w:val="28"/>
          <w:rtl/>
          <w:lang w:bidi="ar-LB"/>
        </w:rPr>
      </w:pPr>
      <w:r>
        <w:rPr>
          <w:rFonts w:ascii="Simplified Arabic" w:hAnsi="Simplified Arabic" w:cs="Simplified Arabic"/>
          <w:sz w:val="28"/>
          <w:szCs w:val="28"/>
          <w:rtl/>
          <w:lang w:bidi="ar-LB"/>
        </w:rPr>
        <w:br w:type="page"/>
      </w:r>
    </w:p>
    <w:p w:rsidR="00D774B1" w:rsidRPr="0097331A" w:rsidRDefault="001D280D" w:rsidP="001316F9">
      <w:pPr>
        <w:shd w:val="clear" w:color="auto" w:fill="B2A1C7"/>
        <w:spacing w:after="120"/>
        <w:jc w:val="center"/>
        <w:rPr>
          <w:rFonts w:ascii="Simplified Arabic" w:hAnsi="Simplified Arabic" w:cs="Simplified Arabic"/>
          <w:sz w:val="28"/>
          <w:szCs w:val="28"/>
        </w:rPr>
      </w:pPr>
      <w:r w:rsidRPr="0097331A">
        <w:rPr>
          <w:rFonts w:ascii="Simplified Arabic" w:hAnsi="Simplified Arabic" w:cs="Simplified Arabic"/>
          <w:b/>
          <w:bCs/>
          <w:sz w:val="28"/>
          <w:szCs w:val="28"/>
          <w:rtl/>
        </w:rPr>
        <w:lastRenderedPageBreak/>
        <w:t>المادة العلمية: القراءة التحليليّة</w:t>
      </w:r>
    </w:p>
    <w:p w:rsidR="00587E2C" w:rsidRPr="0097331A" w:rsidRDefault="00587E2C" w:rsidP="00B8069B">
      <w:pPr>
        <w:spacing w:after="120"/>
        <w:jc w:val="both"/>
        <w:rPr>
          <w:rFonts w:ascii="Simplified Arabic" w:hAnsi="Simplified Arabic" w:cs="Simplified Arabic"/>
          <w:b/>
          <w:bCs/>
          <w:sz w:val="28"/>
          <w:szCs w:val="28"/>
          <w:lang w:bidi="ar-LB"/>
        </w:rPr>
      </w:pPr>
      <w:r w:rsidRPr="0097331A">
        <w:rPr>
          <w:rFonts w:ascii="Simplified Arabic" w:hAnsi="Simplified Arabic" w:cs="Simplified Arabic"/>
          <w:b/>
          <w:bCs/>
          <w:sz w:val="28"/>
          <w:szCs w:val="28"/>
          <w:rtl/>
          <w:lang w:bidi="ar-LB"/>
        </w:rPr>
        <w:t>القراءة التحليليّة:</w:t>
      </w:r>
    </w:p>
    <w:p w:rsidR="00587E2C" w:rsidRPr="0097331A" w:rsidRDefault="00587E2C" w:rsidP="00B8069B">
      <w:pPr>
        <w:spacing w:after="12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هي القراءة التي يحتاجُها القارئُ لدراسة موضوعٍ ما بعمقٍ وتأمّلٍ. تتميّزُ هذه القراءةُ بالتري</w:t>
      </w:r>
      <w:r w:rsidR="0061298A"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ثِ والأناةِ؛ لفهمِ المعاني تفصيلاً وتحليلها وتمحيصها، وعقدِ مقارنةٍ بينها وبين المعاني التي تُماثلُها، أو تختلفُ معها. وهذا النوع من القراءة هو الذي يساهم بشكلٍ فعّال في تكوين بناء الإنسان المعرفيّ والثقافيّ.</w:t>
      </w:r>
    </w:p>
    <w:p w:rsidR="00587E2C" w:rsidRPr="0097331A" w:rsidRDefault="00587E2C" w:rsidP="00E13E78">
      <w:pPr>
        <w:pStyle w:val="ListParagraph"/>
        <w:numPr>
          <w:ilvl w:val="0"/>
          <w:numId w:val="26"/>
        </w:numPr>
        <w:bidi/>
        <w:spacing w:after="120" w:line="240" w:lineRule="auto"/>
        <w:jc w:val="both"/>
        <w:rPr>
          <w:rFonts w:ascii="Simplified Arabic" w:hAnsi="Simplified Arabic" w:cs="Simplified Arabic"/>
          <w:b/>
          <w:bCs/>
          <w:sz w:val="28"/>
          <w:szCs w:val="28"/>
          <w:rtl/>
          <w:lang w:bidi="ar-LB"/>
        </w:rPr>
      </w:pPr>
      <w:r w:rsidRPr="0097331A">
        <w:rPr>
          <w:rFonts w:ascii="Simplified Arabic" w:hAnsi="Simplified Arabic" w:cs="Simplified Arabic"/>
          <w:b/>
          <w:bCs/>
          <w:sz w:val="28"/>
          <w:szCs w:val="28"/>
          <w:rtl/>
          <w:lang w:bidi="ar-LB"/>
        </w:rPr>
        <w:t>مجالاتُها:</w:t>
      </w:r>
    </w:p>
    <w:p w:rsidR="00587E2C" w:rsidRPr="0097331A" w:rsidRDefault="00587E2C" w:rsidP="00E13E78">
      <w:pPr>
        <w:pStyle w:val="ListParagraph"/>
        <w:numPr>
          <w:ilvl w:val="0"/>
          <w:numId w:val="27"/>
        </w:numPr>
        <w:bidi/>
        <w:spacing w:after="120" w:line="240" w:lineRule="auto"/>
        <w:ind w:left="1268"/>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أبحاث الدراساتِ العليا في الماجستير والدكتوراه.</w:t>
      </w:r>
    </w:p>
    <w:p w:rsidR="00587E2C" w:rsidRPr="0097331A" w:rsidRDefault="00587E2C" w:rsidP="00E13E78">
      <w:pPr>
        <w:pStyle w:val="ListParagraph"/>
        <w:numPr>
          <w:ilvl w:val="0"/>
          <w:numId w:val="27"/>
        </w:numPr>
        <w:bidi/>
        <w:spacing w:after="120" w:line="240" w:lineRule="auto"/>
        <w:ind w:left="1268"/>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الأبحاث التي تُقدّمُ في المؤتمراتِ والجمعيّاتِ العلميّة.</w:t>
      </w:r>
    </w:p>
    <w:p w:rsidR="00587E2C" w:rsidRPr="0097331A" w:rsidRDefault="00587E2C" w:rsidP="00E13E78">
      <w:pPr>
        <w:pStyle w:val="ListParagraph"/>
        <w:numPr>
          <w:ilvl w:val="0"/>
          <w:numId w:val="27"/>
        </w:numPr>
        <w:bidi/>
        <w:spacing w:after="120" w:line="240" w:lineRule="auto"/>
        <w:ind w:left="126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مطالعة الكتب ذات المضامين العالية.</w:t>
      </w:r>
    </w:p>
    <w:p w:rsidR="00587E2C" w:rsidRPr="0097331A" w:rsidRDefault="00587E2C" w:rsidP="00E13E78">
      <w:pPr>
        <w:pStyle w:val="ListParagraph"/>
        <w:numPr>
          <w:ilvl w:val="0"/>
          <w:numId w:val="27"/>
        </w:numPr>
        <w:bidi/>
        <w:spacing w:after="120" w:line="240" w:lineRule="auto"/>
        <w:ind w:left="126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الرجوع إلى المنابع الأصيلة التي يغرف منها الكتّاب المتوسّطون.</w:t>
      </w:r>
    </w:p>
    <w:p w:rsidR="00587E2C" w:rsidRPr="0097331A" w:rsidRDefault="00F410A5" w:rsidP="00E13E78">
      <w:pPr>
        <w:numPr>
          <w:ilvl w:val="0"/>
          <w:numId w:val="26"/>
        </w:numPr>
        <w:spacing w:after="120"/>
        <w:jc w:val="both"/>
        <w:rPr>
          <w:rFonts w:ascii="Simplified Arabic" w:hAnsi="Simplified Arabic" w:cs="Simplified Arabic"/>
          <w:b/>
          <w:bCs/>
          <w:sz w:val="28"/>
          <w:szCs w:val="28"/>
          <w:rtl/>
          <w:lang w:bidi="ar-LB"/>
        </w:rPr>
      </w:pPr>
      <w:r w:rsidRPr="0097331A">
        <w:rPr>
          <w:rFonts w:ascii="Simplified Arabic" w:hAnsi="Simplified Arabic" w:cs="Simplified Arabic"/>
          <w:b/>
          <w:bCs/>
          <w:sz w:val="28"/>
          <w:szCs w:val="28"/>
          <w:rtl/>
          <w:lang w:bidi="ar-LB"/>
        </w:rPr>
        <w:t>قواعدها:</w:t>
      </w:r>
    </w:p>
    <w:p w:rsidR="00587E2C" w:rsidRPr="0097331A" w:rsidRDefault="00587E2C" w:rsidP="00E13E78">
      <w:pPr>
        <w:numPr>
          <w:ilvl w:val="0"/>
          <w:numId w:val="28"/>
        </w:numPr>
        <w:spacing w:after="120"/>
        <w:ind w:left="126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التمهّل والتعمّق في القراءةِ، والتركيز والملاحظة الحادّة.</w:t>
      </w:r>
    </w:p>
    <w:p w:rsidR="00587E2C" w:rsidRPr="0097331A" w:rsidRDefault="00587E2C" w:rsidP="00E13E78">
      <w:pPr>
        <w:numPr>
          <w:ilvl w:val="0"/>
          <w:numId w:val="28"/>
        </w:numPr>
        <w:spacing w:after="120"/>
        <w:ind w:left="1268"/>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القدرة على التلخيصِ</w:t>
      </w:r>
      <w:r w:rsidR="00037A02" w:rsidRPr="0097331A">
        <w:rPr>
          <w:rFonts w:ascii="Simplified Arabic" w:hAnsi="Simplified Arabic" w:cs="Simplified Arabic"/>
          <w:sz w:val="28"/>
          <w:szCs w:val="28"/>
          <w:rtl/>
          <w:lang w:bidi="ar-LB"/>
        </w:rPr>
        <w:t xml:space="preserve"> والتعليق</w:t>
      </w:r>
      <w:r w:rsidRPr="0097331A">
        <w:rPr>
          <w:rFonts w:ascii="Simplified Arabic" w:hAnsi="Simplified Arabic" w:cs="Simplified Arabic"/>
          <w:sz w:val="28"/>
          <w:szCs w:val="28"/>
          <w:rtl/>
          <w:lang w:bidi="ar-LB"/>
        </w:rPr>
        <w:t xml:space="preserve"> واختيارِ الألفاظ المناسبة.</w:t>
      </w:r>
    </w:p>
    <w:p w:rsidR="00587E2C" w:rsidRPr="0097331A" w:rsidRDefault="00587E2C" w:rsidP="00E13E78">
      <w:pPr>
        <w:numPr>
          <w:ilvl w:val="0"/>
          <w:numId w:val="28"/>
        </w:numPr>
        <w:spacing w:after="120"/>
        <w:ind w:left="126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الموازنة</w:t>
      </w:r>
      <w:r w:rsidR="003A1CC2" w:rsidRPr="0097331A">
        <w:rPr>
          <w:rFonts w:ascii="Simplified Arabic" w:hAnsi="Simplified Arabic" w:cs="Simplified Arabic"/>
          <w:sz w:val="28"/>
          <w:szCs w:val="28"/>
          <w:rtl/>
          <w:lang w:bidi="ar-LB"/>
        </w:rPr>
        <w:t xml:space="preserve"> </w:t>
      </w:r>
      <w:r w:rsidR="001316F9">
        <w:rPr>
          <w:rFonts w:ascii="Simplified Arabic" w:hAnsi="Simplified Arabic" w:cs="Simplified Arabic"/>
          <w:sz w:val="28"/>
          <w:szCs w:val="28"/>
          <w:rtl/>
          <w:lang w:bidi="ar-LB"/>
        </w:rPr>
        <w:t>والمقارنة</w:t>
      </w:r>
      <w:r w:rsidRPr="0097331A">
        <w:rPr>
          <w:rFonts w:ascii="Simplified Arabic" w:hAnsi="Simplified Arabic" w:cs="Simplified Arabic"/>
          <w:sz w:val="28"/>
          <w:szCs w:val="28"/>
          <w:rtl/>
          <w:lang w:bidi="ar-LB"/>
        </w:rPr>
        <w:t xml:space="preserve"> بين ما يُعرضُ في الكتبِ المختلفة.</w:t>
      </w:r>
    </w:p>
    <w:p w:rsidR="00587E2C" w:rsidRPr="0097331A" w:rsidRDefault="00587E2C" w:rsidP="00E13E78">
      <w:pPr>
        <w:numPr>
          <w:ilvl w:val="0"/>
          <w:numId w:val="28"/>
        </w:numPr>
        <w:spacing w:after="120"/>
        <w:ind w:left="126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القدرة على فهم معاني الألفاظ والجمل ضمن سياقاتها.</w:t>
      </w:r>
    </w:p>
    <w:p w:rsidR="00587E2C" w:rsidRPr="0097331A" w:rsidRDefault="00587E2C" w:rsidP="00E13E78">
      <w:pPr>
        <w:numPr>
          <w:ilvl w:val="0"/>
          <w:numId w:val="28"/>
        </w:numPr>
        <w:spacing w:after="120"/>
        <w:ind w:left="126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القدرة على تقييم الأفكار ضمن المنظومة المنطقيّة.</w:t>
      </w:r>
    </w:p>
    <w:p w:rsidR="00587E2C" w:rsidRPr="0097331A" w:rsidRDefault="00037A02" w:rsidP="00E13E78">
      <w:pPr>
        <w:numPr>
          <w:ilvl w:val="0"/>
          <w:numId w:val="29"/>
        </w:numPr>
        <w:spacing w:after="120"/>
        <w:ind w:left="126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الصبر والمثابرة: فلا يعدم الصبور الظفر</w:t>
      </w:r>
      <w:r w:rsidR="004C742A" w:rsidRPr="0097331A">
        <w:rPr>
          <w:rFonts w:ascii="Simplified Arabic" w:hAnsi="Simplified Arabic" w:cs="Simplified Arabic"/>
          <w:sz w:val="28"/>
          <w:szCs w:val="28"/>
          <w:rtl/>
          <w:lang w:bidi="ar-LB"/>
        </w:rPr>
        <w:t>.</w:t>
      </w:r>
    </w:p>
    <w:p w:rsidR="00587E2C" w:rsidRPr="0097331A" w:rsidRDefault="00F410A5" w:rsidP="00E13E78">
      <w:pPr>
        <w:numPr>
          <w:ilvl w:val="0"/>
          <w:numId w:val="26"/>
        </w:numPr>
        <w:spacing w:after="120"/>
        <w:jc w:val="both"/>
        <w:rPr>
          <w:rFonts w:ascii="Simplified Arabic" w:hAnsi="Simplified Arabic" w:cs="Simplified Arabic"/>
          <w:b/>
          <w:bCs/>
          <w:sz w:val="28"/>
          <w:szCs w:val="28"/>
          <w:rtl/>
          <w:lang w:bidi="ar-LB"/>
        </w:rPr>
      </w:pPr>
      <w:r w:rsidRPr="0097331A">
        <w:rPr>
          <w:rFonts w:ascii="Simplified Arabic" w:hAnsi="Simplified Arabic" w:cs="Simplified Arabic"/>
          <w:b/>
          <w:bCs/>
          <w:sz w:val="28"/>
          <w:szCs w:val="28"/>
          <w:rtl/>
          <w:lang w:bidi="ar-LB"/>
        </w:rPr>
        <w:t>التدريب على القراءة التحليليّة</w:t>
      </w:r>
      <w:r w:rsidR="00587E2C" w:rsidRPr="0097331A">
        <w:rPr>
          <w:rFonts w:ascii="Simplified Arabic" w:hAnsi="Simplified Arabic" w:cs="Simplified Arabic"/>
          <w:b/>
          <w:bCs/>
          <w:sz w:val="28"/>
          <w:szCs w:val="28"/>
          <w:rtl/>
          <w:lang w:bidi="ar-LB"/>
        </w:rPr>
        <w:t>:</w:t>
      </w:r>
    </w:p>
    <w:p w:rsidR="00587E2C" w:rsidRPr="0097331A" w:rsidRDefault="00587E2C" w:rsidP="00E13E78">
      <w:pPr>
        <w:numPr>
          <w:ilvl w:val="0"/>
          <w:numId w:val="29"/>
        </w:numPr>
        <w:spacing w:after="120"/>
        <w:ind w:left="126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قراءة تعليقات الكتب ذات المضامين العالية</w:t>
      </w:r>
      <w:r w:rsidR="00BF348A" w:rsidRPr="0097331A">
        <w:rPr>
          <w:rFonts w:ascii="Simplified Arabic" w:hAnsi="Simplified Arabic" w:cs="Simplified Arabic"/>
          <w:sz w:val="28"/>
          <w:szCs w:val="28"/>
          <w:rtl/>
          <w:lang w:bidi="ar-LB"/>
        </w:rPr>
        <w:t xml:space="preserve"> وشروحاتها.</w:t>
      </w:r>
    </w:p>
    <w:p w:rsidR="00587E2C" w:rsidRPr="0097331A" w:rsidRDefault="00BF348A" w:rsidP="00E13E78">
      <w:pPr>
        <w:numPr>
          <w:ilvl w:val="0"/>
          <w:numId w:val="29"/>
        </w:numPr>
        <w:spacing w:after="120"/>
        <w:ind w:left="1268"/>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إ</w:t>
      </w:r>
      <w:r w:rsidR="003A1CC2" w:rsidRPr="0097331A">
        <w:rPr>
          <w:rFonts w:ascii="Simplified Arabic" w:hAnsi="Simplified Arabic" w:cs="Simplified Arabic"/>
          <w:sz w:val="28"/>
          <w:szCs w:val="28"/>
          <w:rtl/>
          <w:lang w:bidi="ar-LB"/>
        </w:rPr>
        <w:t>جراء</w:t>
      </w:r>
      <w:r w:rsidR="00587E2C" w:rsidRPr="0097331A">
        <w:rPr>
          <w:rFonts w:ascii="Simplified Arabic" w:hAnsi="Simplified Arabic" w:cs="Simplified Arabic"/>
          <w:sz w:val="28"/>
          <w:szCs w:val="28"/>
          <w:rtl/>
          <w:lang w:bidi="ar-LB"/>
        </w:rPr>
        <w:t xml:space="preserve"> </w:t>
      </w:r>
      <w:r w:rsidR="003A1CC2" w:rsidRPr="0097331A">
        <w:rPr>
          <w:rFonts w:ascii="Simplified Arabic" w:hAnsi="Simplified Arabic" w:cs="Simplified Arabic"/>
          <w:sz w:val="28"/>
          <w:szCs w:val="28"/>
          <w:rtl/>
          <w:lang w:bidi="ar-LB"/>
        </w:rPr>
        <w:t>مقارنة</w:t>
      </w:r>
      <w:r w:rsidR="00587E2C" w:rsidRPr="0097331A">
        <w:rPr>
          <w:rFonts w:ascii="Simplified Arabic" w:hAnsi="Simplified Arabic" w:cs="Simplified Arabic"/>
          <w:sz w:val="28"/>
          <w:szCs w:val="28"/>
          <w:rtl/>
          <w:lang w:bidi="ar-LB"/>
        </w:rPr>
        <w:t xml:space="preserve"> بين الآراء المتناقضة.</w:t>
      </w:r>
    </w:p>
    <w:p w:rsidR="00587E2C" w:rsidRPr="0097331A" w:rsidRDefault="00587E2C" w:rsidP="00E13E78">
      <w:pPr>
        <w:numPr>
          <w:ilvl w:val="0"/>
          <w:numId w:val="29"/>
        </w:numPr>
        <w:spacing w:after="120"/>
        <w:ind w:left="126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محاولة تحليل النّصوص والمقالات قبل قراءة ما يكتبه المحلّلون.</w:t>
      </w:r>
    </w:p>
    <w:p w:rsidR="00587E2C" w:rsidRPr="0097331A" w:rsidRDefault="00587E2C" w:rsidP="00E13E78">
      <w:pPr>
        <w:numPr>
          <w:ilvl w:val="0"/>
          <w:numId w:val="29"/>
        </w:numPr>
        <w:spacing w:after="120"/>
        <w:ind w:left="126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محاولة الإجابة على الأسئلة التي يتركها الكتّاب معلّقة</w:t>
      </w:r>
      <w:r w:rsidR="003647A3" w:rsidRPr="0097331A">
        <w:rPr>
          <w:rStyle w:val="FootnoteReference"/>
          <w:rFonts w:ascii="Simplified Arabic" w:hAnsi="Simplified Arabic" w:cs="Simplified Arabic"/>
          <w:sz w:val="28"/>
          <w:szCs w:val="28"/>
          <w:rtl/>
          <w:lang w:bidi="ar-LB"/>
        </w:rPr>
        <w:footnoteReference w:id="19"/>
      </w:r>
      <w:r w:rsidRPr="0097331A">
        <w:rPr>
          <w:rFonts w:ascii="Simplified Arabic" w:hAnsi="Simplified Arabic" w:cs="Simplified Arabic"/>
          <w:sz w:val="28"/>
          <w:szCs w:val="28"/>
          <w:rtl/>
          <w:lang w:bidi="ar-LB"/>
        </w:rPr>
        <w:t>.</w:t>
      </w:r>
    </w:p>
    <w:p w:rsidR="00D774B1" w:rsidRPr="0097331A" w:rsidRDefault="00D774B1" w:rsidP="002E202F">
      <w:pPr>
        <w:pStyle w:val="Heading2"/>
      </w:pPr>
      <w:bookmarkStart w:id="87" w:name="_Toc82522921"/>
      <w:bookmarkStart w:id="88" w:name="_Toc120718711"/>
      <w:r w:rsidRPr="0097331A">
        <w:rPr>
          <w:rtl/>
        </w:rPr>
        <w:t>عنوان النشاط: القراءة الناقدة</w:t>
      </w:r>
      <w:bookmarkEnd w:id="87"/>
      <w:bookmarkEnd w:id="88"/>
    </w:p>
    <w:p w:rsidR="00D774B1" w:rsidRPr="0097331A" w:rsidRDefault="00D774B1" w:rsidP="00B8069B">
      <w:pPr>
        <w:spacing w:after="120"/>
        <w:jc w:val="both"/>
        <w:rPr>
          <w:rFonts w:ascii="Simplified Arabic" w:hAnsi="Simplified Arabic" w:cs="Simplified Arabic"/>
          <w:sz w:val="28"/>
          <w:szCs w:val="28"/>
          <w:rtl/>
          <w:lang w:bidi="ar-LB"/>
        </w:rPr>
      </w:pPr>
    </w:p>
    <w:p w:rsidR="003620A1" w:rsidRPr="0097331A" w:rsidRDefault="00D774B1" w:rsidP="00B8069B">
      <w:pPr>
        <w:shd w:val="clear" w:color="auto" w:fill="E5DFEC"/>
        <w:tabs>
          <w:tab w:val="left" w:leader="dot" w:pos="9785"/>
        </w:tabs>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الطريقة</w:t>
      </w:r>
      <w:r w:rsidR="00867D09" w:rsidRPr="0097331A">
        <w:rPr>
          <w:rFonts w:ascii="Simplified Arabic" w:hAnsi="Simplified Arabic" w:cs="Simplified Arabic"/>
          <w:b/>
          <w:bCs/>
          <w:sz w:val="28"/>
          <w:szCs w:val="28"/>
          <w:rtl/>
        </w:rPr>
        <w:t xml:space="preserve">: </w:t>
      </w:r>
      <w:r w:rsidR="003647A3" w:rsidRPr="0097331A">
        <w:rPr>
          <w:rFonts w:ascii="Simplified Arabic" w:hAnsi="Simplified Arabic" w:cs="Simplified Arabic"/>
          <w:b/>
          <w:bCs/>
          <w:sz w:val="28"/>
          <w:szCs w:val="28"/>
          <w:rtl/>
        </w:rPr>
        <w:t>عرض.</w:t>
      </w:r>
    </w:p>
    <w:p w:rsidR="003647A3" w:rsidRPr="0097331A" w:rsidRDefault="003647A3" w:rsidP="00B8069B">
      <w:pPr>
        <w:shd w:val="clear" w:color="auto" w:fill="E5DFEC"/>
        <w:tabs>
          <w:tab w:val="left" w:leader="dot" w:pos="9785"/>
        </w:tabs>
        <w:spacing w:after="120"/>
        <w:jc w:val="both"/>
        <w:rPr>
          <w:rFonts w:ascii="Simplified Arabic" w:hAnsi="Simplified Arabic" w:cs="Simplified Arabic"/>
          <w:b/>
          <w:bCs/>
          <w:sz w:val="28"/>
          <w:szCs w:val="28"/>
          <w:rtl/>
          <w:lang w:bidi="ar-LB"/>
        </w:rPr>
      </w:pPr>
      <w:r w:rsidRPr="0097331A">
        <w:rPr>
          <w:rFonts w:ascii="Simplified Arabic" w:hAnsi="Simplified Arabic" w:cs="Simplified Arabic"/>
          <w:b/>
          <w:bCs/>
          <w:sz w:val="28"/>
          <w:szCs w:val="28"/>
          <w:rtl/>
        </w:rPr>
        <w:t>يعرض المدرّب المادّة العلميّة على الشاشة.</w:t>
      </w:r>
    </w:p>
    <w:p w:rsidR="005013BD" w:rsidRPr="0097331A" w:rsidRDefault="005013BD" w:rsidP="00B8069B">
      <w:pPr>
        <w:spacing w:after="120"/>
        <w:ind w:left="720"/>
        <w:jc w:val="both"/>
        <w:rPr>
          <w:rFonts w:ascii="Simplified Arabic" w:hAnsi="Simplified Arabic" w:cs="Simplified Arabic"/>
          <w:sz w:val="28"/>
          <w:szCs w:val="28"/>
          <w:rtl/>
          <w:lang w:bidi="ar-LB"/>
        </w:rPr>
      </w:pPr>
    </w:p>
    <w:p w:rsidR="00D774B1" w:rsidRPr="0097331A" w:rsidRDefault="00621A37" w:rsidP="001316F9">
      <w:pPr>
        <w:shd w:val="clear" w:color="auto" w:fill="B2A1C7"/>
        <w:spacing w:after="120"/>
        <w:jc w:val="center"/>
        <w:rPr>
          <w:rFonts w:ascii="Simplified Arabic" w:hAnsi="Simplified Arabic" w:cs="Simplified Arabic"/>
          <w:sz w:val="28"/>
          <w:szCs w:val="28"/>
        </w:rPr>
      </w:pPr>
      <w:r w:rsidRPr="0097331A">
        <w:rPr>
          <w:rFonts w:ascii="Simplified Arabic" w:hAnsi="Simplified Arabic" w:cs="Simplified Arabic"/>
          <w:b/>
          <w:bCs/>
          <w:sz w:val="28"/>
          <w:szCs w:val="28"/>
          <w:rtl/>
        </w:rPr>
        <w:t>المادة العلميّة: القراءة الناقدة</w:t>
      </w:r>
    </w:p>
    <w:p w:rsidR="00587E2C" w:rsidRPr="0097331A" w:rsidRDefault="00587E2C" w:rsidP="00B8069B">
      <w:pPr>
        <w:spacing w:after="120"/>
        <w:jc w:val="both"/>
        <w:rPr>
          <w:rFonts w:ascii="Simplified Arabic" w:hAnsi="Simplified Arabic" w:cs="Simplified Arabic"/>
          <w:b/>
          <w:bCs/>
          <w:sz w:val="28"/>
          <w:szCs w:val="28"/>
          <w:lang w:bidi="ar-LB"/>
        </w:rPr>
      </w:pPr>
      <w:r w:rsidRPr="0097331A">
        <w:rPr>
          <w:rFonts w:ascii="Simplified Arabic" w:hAnsi="Simplified Arabic" w:cs="Simplified Arabic"/>
          <w:b/>
          <w:bCs/>
          <w:sz w:val="28"/>
          <w:szCs w:val="28"/>
          <w:rtl/>
          <w:lang w:bidi="ar-LB"/>
        </w:rPr>
        <w:t>القراءة الناقدة:</w:t>
      </w:r>
    </w:p>
    <w:p w:rsidR="00587E2C" w:rsidRPr="0097331A" w:rsidRDefault="00587E2C" w:rsidP="00B8069B">
      <w:pPr>
        <w:spacing w:after="120"/>
        <w:jc w:val="both"/>
        <w:rPr>
          <w:rFonts w:ascii="Simplified Arabic" w:hAnsi="Simplified Arabic" w:cs="Simplified Arabic"/>
          <w:b/>
          <w:bCs/>
          <w:sz w:val="28"/>
          <w:szCs w:val="28"/>
          <w:rtl/>
          <w:lang w:bidi="ar-LB"/>
        </w:rPr>
      </w:pPr>
      <w:r w:rsidRPr="0097331A">
        <w:rPr>
          <w:rFonts w:ascii="Simplified Arabic" w:hAnsi="Simplified Arabic" w:cs="Simplified Arabic"/>
          <w:b/>
          <w:bCs/>
          <w:sz w:val="28"/>
          <w:szCs w:val="28"/>
          <w:rtl/>
          <w:lang w:bidi="ar-LB"/>
        </w:rPr>
        <w:t xml:space="preserve">تُعرَّف القراءة الناقدة بأنّها </w:t>
      </w:r>
      <w:r w:rsidR="00CE2D00" w:rsidRPr="0097331A">
        <w:rPr>
          <w:rFonts w:ascii="Simplified Arabic" w:hAnsi="Simplified Arabic" w:cs="Simplified Arabic"/>
          <w:b/>
          <w:bCs/>
          <w:sz w:val="28"/>
          <w:szCs w:val="28"/>
          <w:rtl/>
          <w:lang w:bidi="ar-LB"/>
        </w:rPr>
        <w:t>"</w:t>
      </w:r>
      <w:r w:rsidRPr="0097331A">
        <w:rPr>
          <w:rFonts w:ascii="Simplified Arabic" w:hAnsi="Simplified Arabic" w:cs="Simplified Arabic"/>
          <w:b/>
          <w:bCs/>
          <w:sz w:val="28"/>
          <w:szCs w:val="28"/>
          <w:rtl/>
          <w:lang w:bidi="ar-LB"/>
        </w:rPr>
        <w:t>القدرة على تحليل النصّ المقروء ونقده وإبداء الرأي فيه، وإظهار مدى صحّته وسلامته في ضوء معايير الدّقة والموضوعيّة وبعيدًا عن الرؤية الشخصيّة وال</w:t>
      </w:r>
      <w:r w:rsidR="00A163BC" w:rsidRPr="0097331A">
        <w:rPr>
          <w:rFonts w:ascii="Simplified Arabic" w:hAnsi="Simplified Arabic" w:cs="Simplified Arabic"/>
          <w:b/>
          <w:bCs/>
          <w:sz w:val="28"/>
          <w:szCs w:val="28"/>
          <w:rtl/>
          <w:lang w:bidi="ar-LB"/>
        </w:rPr>
        <w:t>ا</w:t>
      </w:r>
      <w:r w:rsidRPr="0097331A">
        <w:rPr>
          <w:rFonts w:ascii="Simplified Arabic" w:hAnsi="Simplified Arabic" w:cs="Simplified Arabic"/>
          <w:b/>
          <w:bCs/>
          <w:sz w:val="28"/>
          <w:szCs w:val="28"/>
          <w:rtl/>
          <w:lang w:bidi="ar-LB"/>
        </w:rPr>
        <w:t>نفعالات الذاتيّة"</w:t>
      </w:r>
      <w:r w:rsidRPr="0097331A">
        <w:rPr>
          <w:rStyle w:val="FootnoteReference"/>
          <w:rFonts w:ascii="Simplified Arabic" w:hAnsi="Simplified Arabic" w:cs="Simplified Arabic"/>
          <w:sz w:val="28"/>
          <w:szCs w:val="28"/>
          <w:rtl/>
          <w:lang w:bidi="ar-LB"/>
        </w:rPr>
        <w:footnoteReference w:id="20"/>
      </w:r>
      <w:r w:rsidRPr="0097331A">
        <w:rPr>
          <w:rFonts w:ascii="Simplified Arabic" w:hAnsi="Simplified Arabic" w:cs="Simplified Arabic"/>
          <w:sz w:val="28"/>
          <w:szCs w:val="28"/>
          <w:rtl/>
          <w:lang w:bidi="ar-LB"/>
        </w:rPr>
        <w:t>.</w:t>
      </w:r>
      <w:r w:rsidRPr="0097331A">
        <w:rPr>
          <w:rFonts w:ascii="Simplified Arabic" w:hAnsi="Simplified Arabic" w:cs="Simplified Arabic"/>
          <w:b/>
          <w:bCs/>
          <w:sz w:val="28"/>
          <w:szCs w:val="28"/>
          <w:rtl/>
          <w:lang w:bidi="ar-LB"/>
        </w:rPr>
        <w:t xml:space="preserve"> </w:t>
      </w:r>
    </w:p>
    <w:p w:rsidR="00587E2C" w:rsidRPr="0097331A" w:rsidRDefault="00587E2C"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lastRenderedPageBreak/>
        <w:t xml:space="preserve">التمكّن من القراءة الناقدة من شأنه أن يحصّن الأفراد ضدّ أساليب الدعاية وحيلها وما يمارس من ضغوطٍ فكريّة ونفسيّة على الأفراد في مختلف الميادين، </w:t>
      </w:r>
      <w:r w:rsidR="0061298A" w:rsidRPr="0097331A">
        <w:rPr>
          <w:rFonts w:ascii="Simplified Arabic" w:hAnsi="Simplified Arabic" w:cs="Simplified Arabic"/>
          <w:sz w:val="28"/>
          <w:szCs w:val="28"/>
          <w:rtl/>
          <w:lang w:bidi="ar-LB"/>
        </w:rPr>
        <w:t>فلا يتقب</w:t>
      </w:r>
      <w:r w:rsidR="008F620A" w:rsidRPr="0097331A">
        <w:rPr>
          <w:rFonts w:ascii="Simplified Arabic" w:hAnsi="Simplified Arabic" w:cs="Simplified Arabic"/>
          <w:sz w:val="28"/>
          <w:szCs w:val="28"/>
          <w:rtl/>
          <w:lang w:bidi="ar-LB"/>
        </w:rPr>
        <w:t>ّ</w:t>
      </w:r>
      <w:r w:rsidR="0061298A" w:rsidRPr="0097331A">
        <w:rPr>
          <w:rFonts w:ascii="Simplified Arabic" w:hAnsi="Simplified Arabic" w:cs="Simplified Arabic"/>
          <w:sz w:val="28"/>
          <w:szCs w:val="28"/>
          <w:rtl/>
          <w:lang w:bidi="ar-LB"/>
        </w:rPr>
        <w:t xml:space="preserve">ل القارئ </w:t>
      </w:r>
      <w:r w:rsidR="008F620A" w:rsidRPr="0097331A">
        <w:rPr>
          <w:rFonts w:ascii="Simplified Arabic" w:hAnsi="Simplified Arabic" w:cs="Simplified Arabic"/>
          <w:sz w:val="28"/>
          <w:szCs w:val="28"/>
          <w:rtl/>
          <w:lang w:bidi="ar-LB"/>
        </w:rPr>
        <w:t>كلّ</w:t>
      </w:r>
      <w:r w:rsidR="0061298A" w:rsidRPr="0097331A">
        <w:rPr>
          <w:rFonts w:ascii="Simplified Arabic" w:hAnsi="Simplified Arabic" w:cs="Simplified Arabic"/>
          <w:sz w:val="28"/>
          <w:szCs w:val="28"/>
          <w:rtl/>
          <w:lang w:bidi="ar-LB"/>
        </w:rPr>
        <w:t xml:space="preserve"> ما يقرأه على</w:t>
      </w:r>
      <w:r w:rsidRPr="0097331A">
        <w:rPr>
          <w:rFonts w:ascii="Simplified Arabic" w:hAnsi="Simplified Arabic" w:cs="Simplified Arabic"/>
          <w:sz w:val="28"/>
          <w:szCs w:val="28"/>
          <w:rtl/>
          <w:lang w:bidi="ar-LB"/>
        </w:rPr>
        <w:t xml:space="preserve"> أنّه من المسلّمات.</w:t>
      </w:r>
    </w:p>
    <w:p w:rsidR="00587E2C" w:rsidRPr="0097331A" w:rsidRDefault="00587E2C"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وفي هذا المجال هناك نوعان سي</w:t>
      </w:r>
      <w:r w:rsidR="008F620A"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ئان من القر</w:t>
      </w:r>
      <w:r w:rsidR="0061298A"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اء يجب تجنّب الكون من مصاديقهما:</w:t>
      </w:r>
    </w:p>
    <w:p w:rsidR="00587E2C" w:rsidRPr="0097331A" w:rsidRDefault="00587E2C" w:rsidP="00E13E78">
      <w:pPr>
        <w:pStyle w:val="ListParagraph"/>
        <w:numPr>
          <w:ilvl w:val="0"/>
          <w:numId w:val="50"/>
        </w:numPr>
        <w:bidi/>
        <w:spacing w:after="120" w:line="240" w:lineRule="auto"/>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المعتقد بصواب كلّ ما يُقال ويُكتب فيتلق</w:t>
      </w:r>
      <w:r w:rsidR="008F620A"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اه كما يتلقّى البديهيّات واليقيني</w:t>
      </w:r>
      <w:r w:rsidR="0061298A"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ات ولا يرى في نفسه أهليّة المناقشة فيه.</w:t>
      </w:r>
    </w:p>
    <w:p w:rsidR="00587E2C" w:rsidRPr="0097331A" w:rsidRDefault="00587E2C" w:rsidP="00E13E78">
      <w:pPr>
        <w:pStyle w:val="ListParagraph"/>
        <w:numPr>
          <w:ilvl w:val="0"/>
          <w:numId w:val="50"/>
        </w:numPr>
        <w:bidi/>
        <w:spacing w:after="120" w:line="240" w:lineRule="auto"/>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المشاكس الذي همّه الأكبر العثور على الثغرات والهفوات، فتدعوه تلك الرغبة إلى الحيف أحيانًا وإنطاق الكاتب بما لم يقله</w:t>
      </w:r>
      <w:r w:rsidRPr="0097331A">
        <w:rPr>
          <w:rStyle w:val="FootnoteReference"/>
          <w:rFonts w:ascii="Simplified Arabic" w:hAnsi="Simplified Arabic" w:cs="Simplified Arabic"/>
          <w:sz w:val="28"/>
          <w:szCs w:val="28"/>
          <w:rtl/>
          <w:lang w:bidi="ar-LB"/>
        </w:rPr>
        <w:footnoteReference w:id="21"/>
      </w:r>
      <w:r w:rsidR="001316F9">
        <w:rPr>
          <w:rFonts w:ascii="Simplified Arabic" w:hAnsi="Simplified Arabic" w:cs="Simplified Arabic" w:hint="cs"/>
          <w:sz w:val="28"/>
          <w:szCs w:val="28"/>
          <w:rtl/>
          <w:lang w:bidi="ar-LB"/>
        </w:rPr>
        <w:t>.</w:t>
      </w:r>
    </w:p>
    <w:p w:rsidR="00587E2C" w:rsidRPr="0097331A" w:rsidRDefault="00587E2C" w:rsidP="00E13E78">
      <w:pPr>
        <w:pStyle w:val="ListParagraph"/>
        <w:numPr>
          <w:ilvl w:val="0"/>
          <w:numId w:val="30"/>
        </w:numPr>
        <w:bidi/>
        <w:spacing w:after="120" w:line="240" w:lineRule="auto"/>
        <w:jc w:val="both"/>
        <w:rPr>
          <w:rFonts w:ascii="Simplified Arabic" w:hAnsi="Simplified Arabic" w:cs="Simplified Arabic"/>
          <w:b/>
          <w:bCs/>
          <w:sz w:val="28"/>
          <w:szCs w:val="28"/>
          <w:rtl/>
          <w:lang w:bidi="ar-LB"/>
        </w:rPr>
      </w:pPr>
      <w:r w:rsidRPr="0097331A">
        <w:rPr>
          <w:rFonts w:ascii="Simplified Arabic" w:hAnsi="Simplified Arabic" w:cs="Simplified Arabic"/>
          <w:b/>
          <w:bCs/>
          <w:sz w:val="28"/>
          <w:szCs w:val="28"/>
          <w:rtl/>
          <w:lang w:bidi="ar-LB"/>
        </w:rPr>
        <w:t>مجالاتُها:</w:t>
      </w:r>
    </w:p>
    <w:p w:rsidR="00587E2C" w:rsidRPr="0097331A" w:rsidRDefault="00587E2C" w:rsidP="00E13E78">
      <w:pPr>
        <w:pStyle w:val="ListParagraph"/>
        <w:numPr>
          <w:ilvl w:val="0"/>
          <w:numId w:val="31"/>
        </w:numPr>
        <w:bidi/>
        <w:spacing w:after="120" w:line="240" w:lineRule="auto"/>
        <w:jc w:val="both"/>
        <w:rPr>
          <w:rFonts w:ascii="Simplified Arabic" w:hAnsi="Simplified Arabic" w:cs="Simplified Arabic"/>
          <w:b/>
          <w:bCs/>
          <w:sz w:val="28"/>
          <w:szCs w:val="28"/>
          <w:rtl/>
          <w:lang w:bidi="ar-LB"/>
        </w:rPr>
      </w:pPr>
      <w:r w:rsidRPr="0097331A">
        <w:rPr>
          <w:rFonts w:ascii="Simplified Arabic" w:hAnsi="Simplified Arabic" w:cs="Simplified Arabic"/>
          <w:sz w:val="28"/>
          <w:szCs w:val="28"/>
          <w:rtl/>
          <w:lang w:bidi="ar-LB"/>
        </w:rPr>
        <w:t>قراءة المناقشين لرسائلِ الماجستير أو الدكتوراه.</w:t>
      </w:r>
    </w:p>
    <w:p w:rsidR="00587E2C" w:rsidRPr="0097331A" w:rsidRDefault="00587E2C" w:rsidP="00E13E78">
      <w:pPr>
        <w:pStyle w:val="ListParagraph"/>
        <w:numPr>
          <w:ilvl w:val="0"/>
          <w:numId w:val="31"/>
        </w:numPr>
        <w:bidi/>
        <w:spacing w:after="120" w:line="240" w:lineRule="auto"/>
        <w:jc w:val="both"/>
        <w:rPr>
          <w:rFonts w:ascii="Simplified Arabic" w:hAnsi="Simplified Arabic" w:cs="Simplified Arabic"/>
          <w:b/>
          <w:bCs/>
          <w:sz w:val="28"/>
          <w:szCs w:val="28"/>
          <w:lang w:bidi="ar-LB"/>
        </w:rPr>
      </w:pPr>
      <w:r w:rsidRPr="0097331A">
        <w:rPr>
          <w:rFonts w:ascii="Simplified Arabic" w:hAnsi="Simplified Arabic" w:cs="Simplified Arabic"/>
          <w:sz w:val="28"/>
          <w:szCs w:val="28"/>
          <w:rtl/>
          <w:lang w:bidi="ar-LB"/>
        </w:rPr>
        <w:t xml:space="preserve">قراءة اللجانِ التي تُعقدُ في المؤتمراتِ العلميّةِ المختلفةِ؛ لتقويمِ الأبحاثِ المقدّمةِ </w:t>
      </w:r>
      <w:r w:rsidR="002E79AB" w:rsidRPr="0097331A">
        <w:rPr>
          <w:rFonts w:ascii="Simplified Arabic" w:hAnsi="Simplified Arabic" w:cs="Simplified Arabic"/>
          <w:sz w:val="28"/>
          <w:szCs w:val="28"/>
          <w:rtl/>
          <w:lang w:bidi="ar-LB"/>
        </w:rPr>
        <w:t xml:space="preserve">إلى </w:t>
      </w:r>
      <w:r w:rsidRPr="0097331A">
        <w:rPr>
          <w:rFonts w:ascii="Simplified Arabic" w:hAnsi="Simplified Arabic" w:cs="Simplified Arabic"/>
          <w:sz w:val="28"/>
          <w:szCs w:val="28"/>
          <w:rtl/>
          <w:lang w:bidi="ar-LB"/>
        </w:rPr>
        <w:t>هذه المؤتمراتِ.</w:t>
      </w:r>
    </w:p>
    <w:p w:rsidR="00587E2C" w:rsidRPr="0097331A" w:rsidRDefault="00587E2C" w:rsidP="00E13E78">
      <w:pPr>
        <w:pStyle w:val="ListParagraph"/>
        <w:numPr>
          <w:ilvl w:val="0"/>
          <w:numId w:val="31"/>
        </w:numPr>
        <w:bidi/>
        <w:spacing w:after="120" w:line="240" w:lineRule="auto"/>
        <w:jc w:val="both"/>
        <w:rPr>
          <w:rFonts w:ascii="Simplified Arabic" w:hAnsi="Simplified Arabic" w:cs="Simplified Arabic"/>
          <w:b/>
          <w:bCs/>
          <w:sz w:val="28"/>
          <w:szCs w:val="28"/>
          <w:lang w:bidi="ar-LB"/>
        </w:rPr>
      </w:pPr>
      <w:r w:rsidRPr="0097331A">
        <w:rPr>
          <w:rFonts w:ascii="Simplified Arabic" w:hAnsi="Simplified Arabic" w:cs="Simplified Arabic"/>
          <w:sz w:val="28"/>
          <w:szCs w:val="28"/>
          <w:rtl/>
          <w:lang w:bidi="ar-LB"/>
        </w:rPr>
        <w:t>قراءة التقاريرِ التي يُقدّمُها المسؤولون إلى رؤسائِهم.</w:t>
      </w:r>
    </w:p>
    <w:p w:rsidR="00587E2C" w:rsidRPr="0097331A" w:rsidRDefault="00587E2C" w:rsidP="00E13E78">
      <w:pPr>
        <w:pStyle w:val="ListParagraph"/>
        <w:numPr>
          <w:ilvl w:val="0"/>
          <w:numId w:val="31"/>
        </w:numPr>
        <w:bidi/>
        <w:spacing w:after="120" w:line="240" w:lineRule="auto"/>
        <w:jc w:val="both"/>
        <w:rPr>
          <w:rFonts w:ascii="Simplified Arabic" w:hAnsi="Simplified Arabic" w:cs="Simplified Arabic"/>
          <w:b/>
          <w:bCs/>
          <w:sz w:val="28"/>
          <w:szCs w:val="28"/>
          <w:lang w:bidi="ar-LB"/>
        </w:rPr>
      </w:pPr>
      <w:r w:rsidRPr="0097331A">
        <w:rPr>
          <w:rFonts w:ascii="Simplified Arabic" w:hAnsi="Simplified Arabic" w:cs="Simplified Arabic"/>
          <w:sz w:val="28"/>
          <w:szCs w:val="28"/>
          <w:rtl/>
          <w:lang w:bidi="ar-LB"/>
        </w:rPr>
        <w:t>قراءة القضاةِ لحيثيّاتِ القضايا التي تُعرضُ عليهم.</w:t>
      </w:r>
    </w:p>
    <w:p w:rsidR="00587E2C" w:rsidRPr="0097331A" w:rsidRDefault="00587E2C" w:rsidP="00E13E78">
      <w:pPr>
        <w:pStyle w:val="ListParagraph"/>
        <w:numPr>
          <w:ilvl w:val="0"/>
          <w:numId w:val="31"/>
        </w:numPr>
        <w:bidi/>
        <w:spacing w:after="120" w:line="240" w:lineRule="auto"/>
        <w:jc w:val="both"/>
        <w:rPr>
          <w:rFonts w:ascii="Simplified Arabic" w:hAnsi="Simplified Arabic" w:cs="Simplified Arabic"/>
          <w:b/>
          <w:bCs/>
          <w:sz w:val="28"/>
          <w:szCs w:val="28"/>
          <w:lang w:bidi="ar-LB"/>
        </w:rPr>
      </w:pPr>
      <w:r w:rsidRPr="0097331A">
        <w:rPr>
          <w:rFonts w:ascii="Simplified Arabic" w:hAnsi="Simplified Arabic" w:cs="Simplified Arabic"/>
          <w:sz w:val="28"/>
          <w:szCs w:val="28"/>
          <w:rtl/>
          <w:lang w:bidi="ar-LB"/>
        </w:rPr>
        <w:t>قراءة رؤساءِ الدولِ والوزراءِ لنتائجِ المؤتمراتِ السياسيّةِ، أو ما يصلهُم من رسائلَ متبادلةٍ بين الدولِ..</w:t>
      </w:r>
      <w:r w:rsidR="002E79AB"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 xml:space="preserve"> وغير ذلك من شؤونِ الحياةِ العامّةِ والخاصّةِ.</w:t>
      </w:r>
    </w:p>
    <w:p w:rsidR="00587E2C" w:rsidRPr="0097331A" w:rsidRDefault="00F410A5" w:rsidP="00E13E78">
      <w:pPr>
        <w:numPr>
          <w:ilvl w:val="0"/>
          <w:numId w:val="30"/>
        </w:numPr>
        <w:spacing w:after="120"/>
        <w:jc w:val="both"/>
        <w:rPr>
          <w:rFonts w:ascii="Simplified Arabic" w:hAnsi="Simplified Arabic" w:cs="Simplified Arabic"/>
          <w:b/>
          <w:bCs/>
          <w:sz w:val="28"/>
          <w:szCs w:val="28"/>
          <w:lang w:bidi="ar-LB"/>
        </w:rPr>
      </w:pPr>
      <w:r w:rsidRPr="0097331A">
        <w:rPr>
          <w:rFonts w:ascii="Simplified Arabic" w:hAnsi="Simplified Arabic" w:cs="Simplified Arabic"/>
          <w:b/>
          <w:bCs/>
          <w:sz w:val="28"/>
          <w:szCs w:val="28"/>
          <w:rtl/>
          <w:lang w:bidi="ar-LB"/>
        </w:rPr>
        <w:t>قواعدها</w:t>
      </w:r>
      <w:r w:rsidR="00587E2C" w:rsidRPr="0097331A">
        <w:rPr>
          <w:rFonts w:ascii="Simplified Arabic" w:hAnsi="Simplified Arabic" w:cs="Simplified Arabic"/>
          <w:b/>
          <w:bCs/>
          <w:sz w:val="28"/>
          <w:szCs w:val="28"/>
          <w:rtl/>
          <w:lang w:bidi="ar-LB"/>
        </w:rPr>
        <w:t>:</w:t>
      </w:r>
    </w:p>
    <w:p w:rsidR="00587E2C" w:rsidRPr="0097331A" w:rsidRDefault="00587E2C" w:rsidP="00E13E78">
      <w:pPr>
        <w:numPr>
          <w:ilvl w:val="0"/>
          <w:numId w:val="32"/>
        </w:numPr>
        <w:spacing w:after="120"/>
        <w:ind w:left="108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القدرة على اختبارِ الأفكارِ الرئيسةِ وفهمِها.</w:t>
      </w:r>
    </w:p>
    <w:p w:rsidR="00587E2C" w:rsidRPr="0097331A" w:rsidRDefault="00587E2C" w:rsidP="00E13E78">
      <w:pPr>
        <w:numPr>
          <w:ilvl w:val="0"/>
          <w:numId w:val="32"/>
        </w:numPr>
        <w:spacing w:after="120"/>
        <w:ind w:left="108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القدرة على تقويمِ ما يقرأُ من حيث الإتّساق، والتمييز بين الحجج القويّة والضعيفة والمغالطات</w:t>
      </w:r>
      <w:r w:rsidRPr="0097331A">
        <w:rPr>
          <w:rStyle w:val="FootnoteReference"/>
          <w:rFonts w:ascii="Simplified Arabic" w:hAnsi="Simplified Arabic" w:cs="Simplified Arabic"/>
          <w:sz w:val="28"/>
          <w:szCs w:val="28"/>
          <w:rtl/>
          <w:lang w:bidi="ar-LB"/>
        </w:rPr>
        <w:footnoteReference w:id="22"/>
      </w:r>
      <w:r w:rsidRPr="0097331A">
        <w:rPr>
          <w:rFonts w:ascii="Simplified Arabic" w:hAnsi="Simplified Arabic" w:cs="Simplified Arabic"/>
          <w:sz w:val="28"/>
          <w:szCs w:val="28"/>
          <w:rtl/>
          <w:lang w:bidi="ar-LB"/>
        </w:rPr>
        <w:t>.</w:t>
      </w:r>
    </w:p>
    <w:p w:rsidR="00587E2C" w:rsidRPr="0097331A" w:rsidRDefault="00587E2C" w:rsidP="00E13E78">
      <w:pPr>
        <w:numPr>
          <w:ilvl w:val="0"/>
          <w:numId w:val="32"/>
        </w:numPr>
        <w:spacing w:after="120"/>
        <w:ind w:left="108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القدرة على تمييزِ الاستنتاجاتِ المكتوبة (حقائق أم آراء خاصّة)، واستنتاج أسلوب الكاتبِ وهدفه.</w:t>
      </w:r>
    </w:p>
    <w:p w:rsidR="00587E2C" w:rsidRPr="0097331A" w:rsidRDefault="00587E2C" w:rsidP="00E13E78">
      <w:pPr>
        <w:numPr>
          <w:ilvl w:val="0"/>
          <w:numId w:val="32"/>
        </w:numPr>
        <w:spacing w:after="120"/>
        <w:ind w:left="108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القدرة على فهمِ ما بين السطورِ.</w:t>
      </w:r>
    </w:p>
    <w:p w:rsidR="00587E2C" w:rsidRPr="0097331A" w:rsidRDefault="00587E2C" w:rsidP="00E13E78">
      <w:pPr>
        <w:numPr>
          <w:ilvl w:val="0"/>
          <w:numId w:val="32"/>
        </w:numPr>
        <w:spacing w:after="120"/>
        <w:ind w:left="108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القدرة على تحديدِ معاني الكلماتِ والجملِ حسب السياقِ الموجودةِ فيه.</w:t>
      </w:r>
    </w:p>
    <w:p w:rsidR="00587E2C" w:rsidRPr="0097331A" w:rsidRDefault="00587E2C" w:rsidP="00E13E78">
      <w:pPr>
        <w:numPr>
          <w:ilvl w:val="0"/>
          <w:numId w:val="32"/>
        </w:numPr>
        <w:spacing w:after="120"/>
        <w:ind w:left="108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القدرةُ على فهمِ إيحاءاتِ الألفاظِ ودلالاتِها المباشرةِ وغيرِ المباشرةِ.</w:t>
      </w:r>
    </w:p>
    <w:p w:rsidR="00587E2C" w:rsidRPr="0097331A" w:rsidRDefault="00587E2C" w:rsidP="00E13E78">
      <w:pPr>
        <w:numPr>
          <w:ilvl w:val="0"/>
          <w:numId w:val="30"/>
        </w:numPr>
        <w:spacing w:after="120"/>
        <w:jc w:val="both"/>
        <w:rPr>
          <w:rFonts w:ascii="Simplified Arabic" w:hAnsi="Simplified Arabic" w:cs="Simplified Arabic"/>
          <w:b/>
          <w:bCs/>
          <w:sz w:val="28"/>
          <w:szCs w:val="28"/>
          <w:lang w:bidi="ar-LB"/>
        </w:rPr>
      </w:pPr>
      <w:r w:rsidRPr="0097331A">
        <w:rPr>
          <w:rFonts w:ascii="Simplified Arabic" w:hAnsi="Simplified Arabic" w:cs="Simplified Arabic"/>
          <w:b/>
          <w:bCs/>
          <w:sz w:val="28"/>
          <w:szCs w:val="28"/>
          <w:rtl/>
          <w:lang w:bidi="ar-LB"/>
        </w:rPr>
        <w:t xml:space="preserve">التدريبُ على </w:t>
      </w:r>
      <w:r w:rsidR="00F410A5" w:rsidRPr="0097331A">
        <w:rPr>
          <w:rFonts w:ascii="Simplified Arabic" w:hAnsi="Simplified Arabic" w:cs="Simplified Arabic"/>
          <w:b/>
          <w:bCs/>
          <w:sz w:val="28"/>
          <w:szCs w:val="28"/>
          <w:rtl/>
          <w:lang w:bidi="ar-LB"/>
        </w:rPr>
        <w:t>القراءة الناقدة</w:t>
      </w:r>
      <w:r w:rsidRPr="0097331A">
        <w:rPr>
          <w:rFonts w:ascii="Simplified Arabic" w:hAnsi="Simplified Arabic" w:cs="Simplified Arabic"/>
          <w:b/>
          <w:bCs/>
          <w:sz w:val="28"/>
          <w:szCs w:val="28"/>
          <w:rtl/>
          <w:lang w:bidi="ar-LB"/>
        </w:rPr>
        <w:t>:</w:t>
      </w:r>
    </w:p>
    <w:p w:rsidR="00587E2C" w:rsidRPr="0097331A" w:rsidRDefault="00587E2C" w:rsidP="00E13E78">
      <w:pPr>
        <w:numPr>
          <w:ilvl w:val="0"/>
          <w:numId w:val="33"/>
        </w:numPr>
        <w:spacing w:after="120"/>
        <w:ind w:left="1088"/>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يحتاج اكتساب مهارات القراءة النقديّة إلى مخزونٍ ثقافيٍّ كبير، واطّلاعٍ واسع وممارسة دائمة؛ فلا يقدر على مزاولتها إلّا من أوتي حظًا عظيمًا من الثقافة والتحصيل</w:t>
      </w:r>
      <w:r w:rsidR="0061298A" w:rsidRPr="0097331A">
        <w:rPr>
          <w:rFonts w:ascii="Simplified Arabic" w:hAnsi="Simplified Arabic" w:cs="Simplified Arabic"/>
          <w:sz w:val="28"/>
          <w:szCs w:val="28"/>
          <w:rtl/>
          <w:lang w:bidi="ar-LB"/>
        </w:rPr>
        <w:t xml:space="preserve"> </w:t>
      </w:r>
      <w:r w:rsidRPr="0097331A">
        <w:rPr>
          <w:rFonts w:ascii="Simplified Arabic" w:hAnsi="Simplified Arabic" w:cs="Simplified Arabic"/>
          <w:sz w:val="28"/>
          <w:szCs w:val="28"/>
          <w:rtl/>
          <w:lang w:bidi="ar-LB"/>
        </w:rPr>
        <w:t>والفهم</w:t>
      </w:r>
      <w:r w:rsidR="0061298A" w:rsidRPr="0097331A">
        <w:rPr>
          <w:rFonts w:ascii="Simplified Arabic" w:hAnsi="Simplified Arabic" w:cs="Simplified Arabic"/>
          <w:sz w:val="28"/>
          <w:szCs w:val="28"/>
          <w:rtl/>
          <w:lang w:bidi="ar-LB"/>
        </w:rPr>
        <w:t>.</w:t>
      </w:r>
    </w:p>
    <w:p w:rsidR="00587E2C" w:rsidRPr="0097331A" w:rsidRDefault="00587E2C" w:rsidP="00E13E78">
      <w:pPr>
        <w:numPr>
          <w:ilvl w:val="0"/>
          <w:numId w:val="33"/>
        </w:numPr>
        <w:spacing w:after="120"/>
        <w:ind w:left="1088"/>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في المراحل الأولى يحتاج الناقد لوضع تساؤلاتٍ نقديّة من قبيل: هل يتناسب العنوان مع المضمون بشكلٍ واضح؟ ما هو الهدف من البحث وفرضيّاته وبراهينه؟ هل يناقش البحث قضي</w:t>
      </w:r>
      <w:r w:rsidR="000C237D"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ةً واحدة بشكلٍ منظّم أم هناك تداخلٌ لقضايا غير ذات صلة بالقضية الأساس؟ هل تمّت معالجة القضي</w:t>
      </w:r>
      <w:r w:rsidR="00C1569E"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ة بشكل كاملٍ أم مخلّ؟ هل هناك أفكارٌ تمّ التركيز عليها بشكلٍ مبالغ فيه أو بشكلٍ مقصّر؟ هل هناك أيّ غموض، وهل يمكن تفسيره؟ هل كان المؤلّف موضوعي</w:t>
      </w:r>
      <w:r w:rsidR="00C1569E" w:rsidRPr="0097331A">
        <w:rPr>
          <w:rFonts w:ascii="Simplified Arabic" w:hAnsi="Simplified Arabic" w:cs="Simplified Arabic"/>
          <w:sz w:val="28"/>
          <w:szCs w:val="28"/>
          <w:rtl/>
          <w:lang w:bidi="ar-LB"/>
        </w:rPr>
        <w:t>ّاً</w:t>
      </w:r>
      <w:r w:rsidRPr="0097331A">
        <w:rPr>
          <w:rFonts w:ascii="Simplified Arabic" w:hAnsi="Simplified Arabic" w:cs="Simplified Arabic"/>
          <w:sz w:val="28"/>
          <w:szCs w:val="28"/>
          <w:rtl/>
          <w:lang w:bidi="ar-LB"/>
        </w:rPr>
        <w:t xml:space="preserve"> ومحايدًا في مناقشته؟</w:t>
      </w:r>
    </w:p>
    <w:p w:rsidR="00587E2C" w:rsidRPr="0097331A" w:rsidRDefault="00587E2C" w:rsidP="00E13E78">
      <w:pPr>
        <w:numPr>
          <w:ilvl w:val="0"/>
          <w:numId w:val="33"/>
        </w:numPr>
        <w:spacing w:after="120"/>
        <w:ind w:left="108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ال</w:t>
      </w:r>
      <w:r w:rsidR="00C1569E" w:rsidRPr="0097331A">
        <w:rPr>
          <w:rFonts w:ascii="Simplified Arabic" w:hAnsi="Simplified Arabic" w:cs="Simplified Arabic"/>
          <w:sz w:val="28"/>
          <w:szCs w:val="28"/>
          <w:rtl/>
          <w:lang w:bidi="ar-LB"/>
        </w:rPr>
        <w:t>ا</w:t>
      </w:r>
      <w:r w:rsidRPr="0097331A">
        <w:rPr>
          <w:rFonts w:ascii="Simplified Arabic" w:hAnsi="Simplified Arabic" w:cs="Simplified Arabic"/>
          <w:sz w:val="28"/>
          <w:szCs w:val="28"/>
          <w:rtl/>
          <w:lang w:bidi="ar-LB"/>
        </w:rPr>
        <w:t>ستفادة من ملاحظات ذوي الخبرة على الدراسات</w:t>
      </w:r>
      <w:r w:rsidR="00172A35" w:rsidRPr="0097331A">
        <w:rPr>
          <w:rFonts w:ascii="Simplified Arabic" w:hAnsi="Simplified Arabic" w:cs="Simplified Arabic"/>
          <w:sz w:val="28"/>
          <w:szCs w:val="28"/>
          <w:rtl/>
          <w:lang w:bidi="ar-LB"/>
        </w:rPr>
        <w:t xml:space="preserve"> وتعليقاتهم</w:t>
      </w:r>
      <w:r w:rsidRPr="0097331A">
        <w:rPr>
          <w:rFonts w:ascii="Simplified Arabic" w:hAnsi="Simplified Arabic" w:cs="Simplified Arabic"/>
          <w:sz w:val="28"/>
          <w:szCs w:val="28"/>
          <w:rtl/>
          <w:lang w:bidi="ar-LB"/>
        </w:rPr>
        <w:t>؛ وذلك من خلال ال</w:t>
      </w:r>
      <w:r w:rsidR="00AA64F0" w:rsidRPr="0097331A">
        <w:rPr>
          <w:rFonts w:ascii="Simplified Arabic" w:hAnsi="Simplified Arabic" w:cs="Simplified Arabic"/>
          <w:sz w:val="28"/>
          <w:szCs w:val="28"/>
          <w:rtl/>
          <w:lang w:bidi="ar-LB"/>
        </w:rPr>
        <w:t>ا</w:t>
      </w:r>
      <w:r w:rsidRPr="0097331A">
        <w:rPr>
          <w:rFonts w:ascii="Simplified Arabic" w:hAnsi="Simplified Arabic" w:cs="Simplified Arabic"/>
          <w:sz w:val="28"/>
          <w:szCs w:val="28"/>
          <w:rtl/>
          <w:lang w:bidi="ar-LB"/>
        </w:rPr>
        <w:t>طّلاع على الكثير منها.</w:t>
      </w:r>
    </w:p>
    <w:p w:rsidR="00587E2C" w:rsidRPr="0097331A" w:rsidRDefault="00587E2C" w:rsidP="00E13E78">
      <w:pPr>
        <w:numPr>
          <w:ilvl w:val="0"/>
          <w:numId w:val="33"/>
        </w:numPr>
        <w:spacing w:after="120"/>
        <w:ind w:left="108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في محاولاته الابتدائيّة يمكن للناقد مناقشة تجاربه مع بعض الزملاء لل</w:t>
      </w:r>
      <w:r w:rsidR="0042611B" w:rsidRPr="0097331A">
        <w:rPr>
          <w:rFonts w:ascii="Simplified Arabic" w:hAnsi="Simplified Arabic" w:cs="Simplified Arabic"/>
          <w:sz w:val="28"/>
          <w:szCs w:val="28"/>
          <w:rtl/>
          <w:lang w:bidi="ar-LB"/>
        </w:rPr>
        <w:t>ا</w:t>
      </w:r>
      <w:r w:rsidRPr="0097331A">
        <w:rPr>
          <w:rFonts w:ascii="Simplified Arabic" w:hAnsi="Simplified Arabic" w:cs="Simplified Arabic"/>
          <w:sz w:val="28"/>
          <w:szCs w:val="28"/>
          <w:rtl/>
          <w:lang w:bidi="ar-LB"/>
        </w:rPr>
        <w:t>ستفادة منهم في الإضاءة على ما خفي عنه.</w:t>
      </w:r>
    </w:p>
    <w:p w:rsidR="004F6FD0" w:rsidRPr="0097331A" w:rsidRDefault="004F6FD0" w:rsidP="002E202F">
      <w:pPr>
        <w:pStyle w:val="Heading2"/>
      </w:pPr>
      <w:bookmarkStart w:id="89" w:name="_Toc82522922"/>
      <w:bookmarkStart w:id="90" w:name="_Toc120718712"/>
      <w:r w:rsidRPr="0097331A">
        <w:rPr>
          <w:rtl/>
        </w:rPr>
        <w:lastRenderedPageBreak/>
        <w:t>عنوان النشاط: القراءة الممتعة للعقل والعاطفة</w:t>
      </w:r>
      <w:bookmarkEnd w:id="89"/>
      <w:bookmarkEnd w:id="90"/>
    </w:p>
    <w:p w:rsidR="00D774B1" w:rsidRPr="0097331A" w:rsidRDefault="00D774B1" w:rsidP="00B8069B">
      <w:pPr>
        <w:spacing w:after="120"/>
        <w:jc w:val="both"/>
        <w:rPr>
          <w:rFonts w:ascii="Simplified Arabic" w:hAnsi="Simplified Arabic" w:cs="Simplified Arabic"/>
          <w:sz w:val="28"/>
          <w:szCs w:val="28"/>
          <w:rtl/>
          <w:lang w:bidi="ar-LB"/>
        </w:rPr>
      </w:pPr>
    </w:p>
    <w:p w:rsidR="004F6FD0" w:rsidRPr="0097331A" w:rsidRDefault="004F6FD0" w:rsidP="00B8069B">
      <w:pPr>
        <w:shd w:val="clear" w:color="auto" w:fill="E5DFEC"/>
        <w:tabs>
          <w:tab w:val="left" w:leader="dot" w:pos="9785"/>
        </w:tabs>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الطريقة</w:t>
      </w:r>
      <w:r w:rsidR="00784CD4" w:rsidRPr="0097331A">
        <w:rPr>
          <w:rFonts w:ascii="Simplified Arabic" w:hAnsi="Simplified Arabic" w:cs="Simplified Arabic"/>
          <w:b/>
          <w:bCs/>
          <w:sz w:val="28"/>
          <w:szCs w:val="28"/>
          <w:rtl/>
        </w:rPr>
        <w:t>:</w:t>
      </w:r>
      <w:r w:rsidR="002D3EFD" w:rsidRPr="0097331A">
        <w:rPr>
          <w:rFonts w:ascii="Simplified Arabic" w:hAnsi="Simplified Arabic" w:cs="Simplified Arabic"/>
          <w:b/>
          <w:bCs/>
          <w:sz w:val="28"/>
          <w:szCs w:val="28"/>
          <w:rtl/>
        </w:rPr>
        <w:t xml:space="preserve"> عرض تجارب.</w:t>
      </w:r>
    </w:p>
    <w:p w:rsidR="00784CD4" w:rsidRPr="0097331A" w:rsidRDefault="00784CD4" w:rsidP="00B8069B">
      <w:pPr>
        <w:shd w:val="clear" w:color="auto" w:fill="E5DFEC"/>
        <w:tabs>
          <w:tab w:val="left" w:leader="dot" w:pos="9785"/>
        </w:tabs>
        <w:spacing w:after="120"/>
        <w:jc w:val="both"/>
        <w:rPr>
          <w:rFonts w:ascii="Simplified Arabic" w:hAnsi="Simplified Arabic" w:cs="Simplified Arabic"/>
          <w:b/>
          <w:bCs/>
          <w:sz w:val="28"/>
          <w:szCs w:val="28"/>
        </w:rPr>
      </w:pPr>
      <w:r w:rsidRPr="0097331A">
        <w:rPr>
          <w:rFonts w:ascii="Simplified Arabic" w:hAnsi="Simplified Arabic" w:cs="Simplified Arabic"/>
          <w:b/>
          <w:bCs/>
          <w:sz w:val="28"/>
          <w:szCs w:val="28"/>
          <w:rtl/>
        </w:rPr>
        <w:t>يطلب المدرّب من كلّ متدر</w:t>
      </w:r>
      <w:r w:rsidR="0042611B"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ب أن ينصح زملاءه بكتابٍ ممتعٍ قرأه ويذكر مي</w:t>
      </w:r>
      <w:r w:rsidR="00C31F3E"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زاته.</w:t>
      </w:r>
    </w:p>
    <w:p w:rsidR="004F6FD0" w:rsidRPr="0097331A" w:rsidRDefault="004F6FD0" w:rsidP="00B8069B">
      <w:pPr>
        <w:spacing w:after="120"/>
        <w:jc w:val="both"/>
        <w:rPr>
          <w:rFonts w:ascii="Simplified Arabic" w:hAnsi="Simplified Arabic" w:cs="Simplified Arabic"/>
          <w:sz w:val="28"/>
          <w:szCs w:val="28"/>
          <w:rtl/>
          <w:lang w:bidi="ar-LB"/>
        </w:rPr>
      </w:pPr>
    </w:p>
    <w:p w:rsidR="004F6FD0" w:rsidRPr="0097331A" w:rsidRDefault="00304152" w:rsidP="001316F9">
      <w:pPr>
        <w:shd w:val="clear" w:color="auto" w:fill="B2A1C7"/>
        <w:spacing w:after="120"/>
        <w:jc w:val="center"/>
        <w:rPr>
          <w:rFonts w:ascii="Simplified Arabic" w:hAnsi="Simplified Arabic" w:cs="Simplified Arabic"/>
          <w:sz w:val="28"/>
          <w:szCs w:val="28"/>
        </w:rPr>
      </w:pPr>
      <w:r w:rsidRPr="0097331A">
        <w:rPr>
          <w:rFonts w:ascii="Simplified Arabic" w:hAnsi="Simplified Arabic" w:cs="Simplified Arabic"/>
          <w:b/>
          <w:bCs/>
          <w:sz w:val="28"/>
          <w:szCs w:val="28"/>
          <w:rtl/>
        </w:rPr>
        <w:t>المادة العلميّة: القراءة الممتعة للعقل والعاطفة</w:t>
      </w:r>
    </w:p>
    <w:p w:rsidR="00587E2C" w:rsidRPr="0097331A" w:rsidRDefault="00587E2C" w:rsidP="00B8069B">
      <w:pPr>
        <w:spacing w:after="120"/>
        <w:jc w:val="both"/>
        <w:rPr>
          <w:rFonts w:ascii="Simplified Arabic" w:hAnsi="Simplified Arabic" w:cs="Simplified Arabic"/>
          <w:b/>
          <w:bCs/>
          <w:sz w:val="28"/>
          <w:szCs w:val="28"/>
          <w:lang w:bidi="ar-LB"/>
        </w:rPr>
      </w:pPr>
      <w:r w:rsidRPr="0097331A">
        <w:rPr>
          <w:rFonts w:ascii="Simplified Arabic" w:hAnsi="Simplified Arabic" w:cs="Simplified Arabic"/>
          <w:b/>
          <w:bCs/>
          <w:sz w:val="28"/>
          <w:szCs w:val="28"/>
          <w:rtl/>
          <w:lang w:bidi="ar-LB"/>
        </w:rPr>
        <w:t>القراءة الممتعة للعقلِ والعاطفة:</w:t>
      </w:r>
    </w:p>
    <w:p w:rsidR="00587E2C" w:rsidRPr="0097331A" w:rsidRDefault="00587E2C" w:rsidP="00B8069B">
      <w:pPr>
        <w:spacing w:after="12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إنّ أيَّ قراءةٍ -مهما كان هدفُها- تعودُ على الفردِ بالفائدةِ العلميّة، وبعضُها يُنمّي وجدانَه وعاطفتَه. وقد يختارُ القارئُ كتاباً معيّناً؛ ليستفيدَ منه، ويستمتع بما فيه من تعبيراتٍ جميلةٍ وصورٍ خياليّةٍ رائعةٍ،</w:t>
      </w:r>
      <w:r w:rsidR="003647A3" w:rsidRPr="0097331A">
        <w:rPr>
          <w:rFonts w:ascii="Simplified Arabic" w:hAnsi="Simplified Arabic" w:cs="Simplified Arabic"/>
          <w:sz w:val="28"/>
          <w:szCs w:val="28"/>
          <w:rtl/>
          <w:lang w:bidi="ar-LB"/>
        </w:rPr>
        <w:t xml:space="preserve"> فإنّ </w:t>
      </w:r>
      <w:r w:rsidR="00AD7A96" w:rsidRPr="0097331A">
        <w:rPr>
          <w:rFonts w:ascii="Simplified Arabic" w:hAnsi="Simplified Arabic" w:cs="Simplified Arabic"/>
          <w:b/>
          <w:bCs/>
          <w:sz w:val="28"/>
          <w:szCs w:val="28"/>
          <w:rtl/>
          <w:lang w:bidi="ar-LB"/>
        </w:rPr>
        <w:t>"من تسلّى بالكت</w:t>
      </w:r>
      <w:r w:rsidR="003647A3" w:rsidRPr="0097331A">
        <w:rPr>
          <w:rFonts w:ascii="Simplified Arabic" w:hAnsi="Simplified Arabic" w:cs="Simplified Arabic"/>
          <w:b/>
          <w:bCs/>
          <w:sz w:val="28"/>
          <w:szCs w:val="28"/>
          <w:rtl/>
          <w:lang w:bidi="ar-LB"/>
        </w:rPr>
        <w:t>ب لم تفته سلوة"</w:t>
      </w:r>
      <w:r w:rsidRPr="001316F9">
        <w:rPr>
          <w:rStyle w:val="FootnoteReference"/>
          <w:rFonts w:ascii="Simplified Arabic" w:hAnsi="Simplified Arabic" w:cs="Simplified Arabic"/>
          <w:sz w:val="28"/>
          <w:szCs w:val="28"/>
          <w:rtl/>
          <w:lang w:bidi="ar-LB"/>
        </w:rPr>
        <w:footnoteReference w:id="23"/>
      </w:r>
      <w:r w:rsidRPr="001316F9">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 xml:space="preserve"> وتتميّزُ هذه القراءةُ بما يلي:</w:t>
      </w:r>
    </w:p>
    <w:p w:rsidR="00587E2C" w:rsidRPr="0097331A" w:rsidRDefault="0061298A" w:rsidP="00E13E78">
      <w:pPr>
        <w:numPr>
          <w:ilvl w:val="0"/>
          <w:numId w:val="34"/>
        </w:numPr>
        <w:spacing w:after="12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الحريّ</w:t>
      </w:r>
      <w:r w:rsidR="00587E2C" w:rsidRPr="0097331A">
        <w:rPr>
          <w:rFonts w:ascii="Simplified Arabic" w:hAnsi="Simplified Arabic" w:cs="Simplified Arabic"/>
          <w:sz w:val="28"/>
          <w:szCs w:val="28"/>
          <w:rtl/>
          <w:lang w:bidi="ar-LB"/>
        </w:rPr>
        <w:t>ة التامّة في اختيارِ المادّةِ والكتابِ والموضوعِ والزمانِ والمكانِ.</w:t>
      </w:r>
    </w:p>
    <w:p w:rsidR="00587E2C" w:rsidRPr="0097331A" w:rsidRDefault="00587E2C" w:rsidP="00E13E78">
      <w:pPr>
        <w:numPr>
          <w:ilvl w:val="0"/>
          <w:numId w:val="34"/>
        </w:num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المساعدة على التنفيسِ الشخصيِّ، والراحةِ النفسيّةِ.</w:t>
      </w:r>
    </w:p>
    <w:p w:rsidR="00587E2C" w:rsidRPr="0097331A" w:rsidRDefault="00587E2C" w:rsidP="00E13E78">
      <w:pPr>
        <w:numPr>
          <w:ilvl w:val="0"/>
          <w:numId w:val="34"/>
        </w:numPr>
        <w:spacing w:after="12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عدم الحاجة إلى التركيز والتفكير العميق.</w:t>
      </w:r>
    </w:p>
    <w:p w:rsidR="00587E2C" w:rsidRPr="0097331A" w:rsidRDefault="00587E2C" w:rsidP="00E13E78">
      <w:pPr>
        <w:numPr>
          <w:ilvl w:val="0"/>
          <w:numId w:val="34"/>
        </w:numPr>
        <w:spacing w:after="12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المساهمة في التقاط المعلومات التي تغني الثقافة العامّة.</w:t>
      </w:r>
    </w:p>
    <w:p w:rsidR="00587E2C" w:rsidRPr="0097331A" w:rsidRDefault="00587E2C" w:rsidP="00E13E78">
      <w:pPr>
        <w:pStyle w:val="ListParagraph"/>
        <w:numPr>
          <w:ilvl w:val="0"/>
          <w:numId w:val="35"/>
        </w:numPr>
        <w:bidi/>
        <w:spacing w:after="120" w:line="240" w:lineRule="auto"/>
        <w:jc w:val="both"/>
        <w:rPr>
          <w:rFonts w:ascii="Simplified Arabic" w:hAnsi="Simplified Arabic" w:cs="Simplified Arabic"/>
          <w:b/>
          <w:bCs/>
          <w:sz w:val="28"/>
          <w:szCs w:val="28"/>
          <w:rtl/>
          <w:lang w:bidi="ar-LB"/>
        </w:rPr>
      </w:pPr>
      <w:r w:rsidRPr="0097331A">
        <w:rPr>
          <w:rFonts w:ascii="Simplified Arabic" w:hAnsi="Simplified Arabic" w:cs="Simplified Arabic"/>
          <w:b/>
          <w:bCs/>
          <w:sz w:val="28"/>
          <w:szCs w:val="28"/>
          <w:rtl/>
          <w:lang w:bidi="ar-LB"/>
        </w:rPr>
        <w:t>مجالاتُها:</w:t>
      </w:r>
    </w:p>
    <w:p w:rsidR="00587E2C" w:rsidRPr="0097331A" w:rsidRDefault="00587E2C" w:rsidP="00E13E78">
      <w:pPr>
        <w:pStyle w:val="ListParagraph"/>
        <w:numPr>
          <w:ilvl w:val="0"/>
          <w:numId w:val="36"/>
        </w:numPr>
        <w:bidi/>
        <w:spacing w:after="120" w:line="240" w:lineRule="auto"/>
        <w:jc w:val="both"/>
        <w:rPr>
          <w:rFonts w:ascii="Simplified Arabic" w:hAnsi="Simplified Arabic" w:cs="Simplified Arabic"/>
          <w:b/>
          <w:bCs/>
          <w:sz w:val="28"/>
          <w:szCs w:val="28"/>
          <w:rtl/>
          <w:lang w:bidi="ar-LB"/>
        </w:rPr>
      </w:pPr>
      <w:r w:rsidRPr="0097331A">
        <w:rPr>
          <w:rFonts w:ascii="Simplified Arabic" w:hAnsi="Simplified Arabic" w:cs="Simplified Arabic"/>
          <w:sz w:val="28"/>
          <w:szCs w:val="28"/>
          <w:rtl/>
          <w:lang w:bidi="ar-LB"/>
        </w:rPr>
        <w:t>حالات السفرِ الطويلِ أو انتظار شخصٍ قادمٍ من سفرٍ.</w:t>
      </w:r>
    </w:p>
    <w:p w:rsidR="00587E2C" w:rsidRPr="0097331A" w:rsidRDefault="00587E2C" w:rsidP="00E13E78">
      <w:pPr>
        <w:pStyle w:val="ListParagraph"/>
        <w:numPr>
          <w:ilvl w:val="0"/>
          <w:numId w:val="36"/>
        </w:numPr>
        <w:bidi/>
        <w:spacing w:after="120" w:line="240" w:lineRule="auto"/>
        <w:jc w:val="both"/>
        <w:rPr>
          <w:rFonts w:ascii="Simplified Arabic" w:hAnsi="Simplified Arabic" w:cs="Simplified Arabic"/>
          <w:b/>
          <w:bCs/>
          <w:sz w:val="28"/>
          <w:szCs w:val="28"/>
          <w:rtl/>
          <w:lang w:bidi="ar-LB"/>
        </w:rPr>
      </w:pPr>
      <w:r w:rsidRPr="0097331A">
        <w:rPr>
          <w:rFonts w:ascii="Simplified Arabic" w:hAnsi="Simplified Arabic" w:cs="Simplified Arabic"/>
          <w:sz w:val="28"/>
          <w:szCs w:val="28"/>
          <w:rtl/>
          <w:lang w:bidi="ar-LB"/>
        </w:rPr>
        <w:t>أوقات الراحةِ الأسبوعيّةِ أو السنويّةِ.</w:t>
      </w:r>
    </w:p>
    <w:p w:rsidR="00587E2C" w:rsidRPr="0097331A" w:rsidRDefault="003647A3" w:rsidP="00E13E78">
      <w:pPr>
        <w:pStyle w:val="ListParagraph"/>
        <w:numPr>
          <w:ilvl w:val="0"/>
          <w:numId w:val="36"/>
        </w:numPr>
        <w:bidi/>
        <w:spacing w:after="120" w:line="240" w:lineRule="auto"/>
        <w:jc w:val="both"/>
        <w:rPr>
          <w:rFonts w:ascii="Simplified Arabic" w:hAnsi="Simplified Arabic" w:cs="Simplified Arabic"/>
          <w:b/>
          <w:bCs/>
          <w:sz w:val="28"/>
          <w:szCs w:val="28"/>
          <w:lang w:bidi="ar-LB"/>
        </w:rPr>
      </w:pPr>
      <w:r w:rsidRPr="0097331A">
        <w:rPr>
          <w:rFonts w:ascii="Simplified Arabic" w:hAnsi="Simplified Arabic" w:cs="Simplified Arabic"/>
          <w:sz w:val="28"/>
          <w:szCs w:val="28"/>
          <w:rtl/>
          <w:lang w:bidi="ar-LB"/>
        </w:rPr>
        <w:t xml:space="preserve">قراءة </w:t>
      </w:r>
      <w:r w:rsidR="00587E2C" w:rsidRPr="0097331A">
        <w:rPr>
          <w:rFonts w:ascii="Simplified Arabic" w:hAnsi="Simplified Arabic" w:cs="Simplified Arabic"/>
          <w:sz w:val="28"/>
          <w:szCs w:val="28"/>
          <w:rtl/>
          <w:lang w:bidi="ar-LB"/>
        </w:rPr>
        <w:t>قبلَ النومِ.</w:t>
      </w:r>
    </w:p>
    <w:p w:rsidR="00587E2C" w:rsidRPr="0097331A" w:rsidRDefault="00587E2C" w:rsidP="00E13E78">
      <w:pPr>
        <w:pStyle w:val="ListParagraph"/>
        <w:numPr>
          <w:ilvl w:val="0"/>
          <w:numId w:val="36"/>
        </w:numPr>
        <w:bidi/>
        <w:spacing w:after="120" w:line="240" w:lineRule="auto"/>
        <w:jc w:val="both"/>
        <w:rPr>
          <w:rFonts w:ascii="Simplified Arabic" w:hAnsi="Simplified Arabic" w:cs="Simplified Arabic"/>
          <w:b/>
          <w:bCs/>
          <w:sz w:val="28"/>
          <w:szCs w:val="28"/>
          <w:lang w:bidi="ar-LB"/>
        </w:rPr>
      </w:pPr>
      <w:r w:rsidRPr="0097331A">
        <w:rPr>
          <w:rFonts w:ascii="Simplified Arabic" w:hAnsi="Simplified Arabic" w:cs="Simplified Arabic"/>
          <w:sz w:val="28"/>
          <w:szCs w:val="28"/>
          <w:rtl/>
          <w:lang w:bidi="ar-LB"/>
        </w:rPr>
        <w:t>تشملُ: قراءةَ الصحفِ، والمجلّاتِ، وكتب الثقافةِ العامّةِ، ودواوينِ الشعراءِ، والقصصِ.</w:t>
      </w:r>
    </w:p>
    <w:p w:rsidR="00587E2C" w:rsidRPr="0097331A" w:rsidRDefault="00587E2C" w:rsidP="00E13E78">
      <w:pPr>
        <w:numPr>
          <w:ilvl w:val="0"/>
          <w:numId w:val="35"/>
        </w:numPr>
        <w:spacing w:after="120"/>
        <w:jc w:val="both"/>
        <w:rPr>
          <w:rFonts w:ascii="Simplified Arabic" w:hAnsi="Simplified Arabic" w:cs="Simplified Arabic"/>
          <w:b/>
          <w:bCs/>
          <w:sz w:val="28"/>
          <w:szCs w:val="28"/>
          <w:rtl/>
          <w:lang w:bidi="ar-LB"/>
        </w:rPr>
      </w:pPr>
      <w:r w:rsidRPr="0097331A">
        <w:rPr>
          <w:rFonts w:ascii="Simplified Arabic" w:hAnsi="Simplified Arabic" w:cs="Simplified Arabic"/>
          <w:b/>
          <w:bCs/>
          <w:sz w:val="28"/>
          <w:szCs w:val="28"/>
          <w:rtl/>
          <w:lang w:bidi="ar-LB"/>
        </w:rPr>
        <w:t>التدريبُ على</w:t>
      </w:r>
      <w:r w:rsidR="00F410A5" w:rsidRPr="0097331A">
        <w:rPr>
          <w:rFonts w:ascii="Simplified Arabic" w:hAnsi="Simplified Arabic" w:cs="Simplified Arabic"/>
          <w:b/>
          <w:bCs/>
          <w:sz w:val="28"/>
          <w:szCs w:val="28"/>
          <w:rtl/>
          <w:lang w:bidi="ar-LB"/>
        </w:rPr>
        <w:t xml:space="preserve"> القراءة</w:t>
      </w:r>
      <w:r w:rsidR="00F410A5" w:rsidRPr="0097331A">
        <w:rPr>
          <w:rFonts w:ascii="Simplified Arabic" w:hAnsi="Simplified Arabic" w:cs="Simplified Arabic"/>
          <w:b/>
          <w:bCs/>
          <w:sz w:val="28"/>
          <w:szCs w:val="28"/>
          <w:rtl/>
        </w:rPr>
        <w:t xml:space="preserve"> الممتعة</w:t>
      </w:r>
      <w:r w:rsidRPr="0097331A">
        <w:rPr>
          <w:rFonts w:ascii="Simplified Arabic" w:hAnsi="Simplified Arabic" w:cs="Simplified Arabic"/>
          <w:b/>
          <w:bCs/>
          <w:sz w:val="28"/>
          <w:szCs w:val="28"/>
          <w:rtl/>
          <w:lang w:bidi="ar-LB"/>
        </w:rPr>
        <w:t>:</w:t>
      </w:r>
    </w:p>
    <w:p w:rsidR="00587E2C" w:rsidRPr="0097331A" w:rsidRDefault="00587E2C" w:rsidP="00E13E78">
      <w:pPr>
        <w:numPr>
          <w:ilvl w:val="0"/>
          <w:numId w:val="37"/>
        </w:numPr>
        <w:spacing w:after="120"/>
        <w:ind w:left="1088"/>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قراءة بعضِ الكتبِ التي يميل القارئ إليها في أوقات فراغه.</w:t>
      </w:r>
    </w:p>
    <w:p w:rsidR="00587E2C" w:rsidRPr="0097331A" w:rsidRDefault="00587E2C" w:rsidP="00E13E78">
      <w:pPr>
        <w:numPr>
          <w:ilvl w:val="0"/>
          <w:numId w:val="37"/>
        </w:numPr>
        <w:spacing w:after="120"/>
        <w:ind w:left="1088"/>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عرض ملخّص ما قرأَه لمناقشته مع زملائِه</w:t>
      </w:r>
      <w:r w:rsidRPr="0097331A">
        <w:rPr>
          <w:rStyle w:val="FootnoteReference"/>
          <w:rFonts w:ascii="Simplified Arabic" w:hAnsi="Simplified Arabic" w:cs="Simplified Arabic"/>
          <w:sz w:val="28"/>
          <w:szCs w:val="28"/>
          <w:rtl/>
          <w:lang w:bidi="ar-LB"/>
        </w:rPr>
        <w:footnoteReference w:id="24"/>
      </w:r>
      <w:r w:rsidRPr="0097331A">
        <w:rPr>
          <w:rFonts w:ascii="Simplified Arabic" w:hAnsi="Simplified Arabic" w:cs="Simplified Arabic"/>
          <w:sz w:val="28"/>
          <w:szCs w:val="28"/>
          <w:rtl/>
          <w:lang w:bidi="ar-LB"/>
        </w:rPr>
        <w:t>.</w:t>
      </w:r>
    </w:p>
    <w:p w:rsidR="00587E2C" w:rsidRPr="0097331A" w:rsidRDefault="00770221" w:rsidP="00B8069B">
      <w:pPr>
        <w:spacing w:after="120"/>
        <w:jc w:val="both"/>
        <w:rPr>
          <w:rFonts w:ascii="Simplified Arabic" w:hAnsi="Simplified Arabic" w:cs="Simplified Arabic"/>
          <w:b/>
          <w:bCs/>
          <w:sz w:val="28"/>
          <w:szCs w:val="28"/>
          <w:lang w:bidi="ar-LB"/>
        </w:rPr>
      </w:pPr>
      <w:r w:rsidRPr="0097331A">
        <w:rPr>
          <w:rFonts w:ascii="Simplified Arabic" w:hAnsi="Simplified Arabic" w:cs="Simplified Arabic"/>
          <w:b/>
          <w:bCs/>
          <w:sz w:val="28"/>
          <w:szCs w:val="28"/>
          <w:rtl/>
          <w:lang w:bidi="ar-LB"/>
        </w:rPr>
        <w:br w:type="page"/>
      </w:r>
    </w:p>
    <w:p w:rsidR="00E96645" w:rsidRPr="00A403D2" w:rsidRDefault="00063751" w:rsidP="001316F9">
      <w:pPr>
        <w:pStyle w:val="Heading1"/>
        <w:rPr>
          <w:rFonts w:ascii="Simplified Arabic" w:hAnsi="Simplified Arabic" w:cs="Simplified Arabic"/>
          <w:rtl/>
        </w:rPr>
      </w:pPr>
      <w:bookmarkStart w:id="91" w:name="_Toc82518513"/>
      <w:bookmarkStart w:id="92" w:name="_Toc82522923"/>
      <w:bookmarkStart w:id="93" w:name="_Toc120718713"/>
      <w:r w:rsidRPr="00A403D2">
        <w:rPr>
          <w:rFonts w:ascii="Simplified Arabic" w:hAnsi="Simplified Arabic" w:cs="Simplified Arabic"/>
          <w:rtl/>
        </w:rPr>
        <w:lastRenderedPageBreak/>
        <w:t>ال</w:t>
      </w:r>
      <w:r w:rsidR="009212C6" w:rsidRPr="00A403D2">
        <w:rPr>
          <w:rFonts w:ascii="Simplified Arabic" w:hAnsi="Simplified Arabic" w:cs="Simplified Arabic"/>
          <w:rtl/>
        </w:rPr>
        <w:t>جلسة</w:t>
      </w:r>
      <w:r w:rsidR="00043228" w:rsidRPr="00A403D2">
        <w:rPr>
          <w:rFonts w:ascii="Simplified Arabic" w:hAnsi="Simplified Arabic" w:cs="Simplified Arabic"/>
          <w:rtl/>
        </w:rPr>
        <w:t xml:space="preserve"> الثالث</w:t>
      </w:r>
      <w:r w:rsidR="003647A3" w:rsidRPr="00A403D2">
        <w:rPr>
          <w:rFonts w:ascii="Simplified Arabic" w:hAnsi="Simplified Arabic" w:cs="Simplified Arabic"/>
          <w:rtl/>
        </w:rPr>
        <w:t xml:space="preserve">ة: </w:t>
      </w:r>
    </w:p>
    <w:p w:rsidR="009212C6" w:rsidRPr="00A403D2" w:rsidRDefault="003647A3" w:rsidP="001316F9">
      <w:pPr>
        <w:pStyle w:val="Heading1"/>
        <w:rPr>
          <w:rFonts w:ascii="Simplified Arabic" w:hAnsi="Simplified Arabic" w:cs="Simplified Arabic"/>
          <w:rtl/>
        </w:rPr>
      </w:pPr>
      <w:r w:rsidRPr="00A403D2">
        <w:rPr>
          <w:rFonts w:ascii="Simplified Arabic" w:hAnsi="Simplified Arabic" w:cs="Simplified Arabic"/>
          <w:rtl/>
        </w:rPr>
        <w:t>مهارات القراءة</w:t>
      </w:r>
      <w:bookmarkEnd w:id="91"/>
      <w:bookmarkEnd w:id="92"/>
      <w:bookmarkEnd w:id="93"/>
    </w:p>
    <w:p w:rsidR="009212C6" w:rsidRPr="0097331A" w:rsidRDefault="009212C6" w:rsidP="00B8069B">
      <w:pPr>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أهداف الج</w:t>
      </w:r>
      <w:r w:rsidR="00D33A26" w:rsidRPr="0097331A">
        <w:rPr>
          <w:rFonts w:ascii="Simplified Arabic" w:hAnsi="Simplified Arabic" w:cs="Simplified Arabic"/>
          <w:b/>
          <w:bCs/>
          <w:sz w:val="28"/>
          <w:szCs w:val="28"/>
          <w:rtl/>
        </w:rPr>
        <w:t>لسة</w:t>
      </w:r>
    </w:p>
    <w:p w:rsidR="009212C6" w:rsidRPr="0097331A" w:rsidRDefault="009212C6" w:rsidP="00B8069B">
      <w:pPr>
        <w:spacing w:after="120"/>
        <w:jc w:val="both"/>
        <w:rPr>
          <w:rFonts w:ascii="Simplified Arabic" w:hAnsi="Simplified Arabic" w:cs="Simplified Arabic"/>
          <w:sz w:val="28"/>
          <w:szCs w:val="28"/>
          <w:rtl/>
        </w:rPr>
      </w:pPr>
      <w:r w:rsidRPr="001316F9">
        <w:rPr>
          <w:rFonts w:ascii="Simplified Arabic" w:hAnsi="Simplified Arabic" w:cs="Simplified Arabic"/>
          <w:b/>
          <w:bCs/>
          <w:sz w:val="28"/>
          <w:szCs w:val="28"/>
          <w:rtl/>
        </w:rPr>
        <w:t>يتوق</w:t>
      </w:r>
      <w:r w:rsidR="00B025B1" w:rsidRPr="001316F9">
        <w:rPr>
          <w:rFonts w:ascii="Simplified Arabic" w:hAnsi="Simplified Arabic" w:cs="Simplified Arabic"/>
          <w:b/>
          <w:bCs/>
          <w:sz w:val="28"/>
          <w:szCs w:val="28"/>
          <w:rtl/>
        </w:rPr>
        <w:t>ّ</w:t>
      </w:r>
      <w:r w:rsidRPr="001316F9">
        <w:rPr>
          <w:rFonts w:ascii="Simplified Arabic" w:hAnsi="Simplified Arabic" w:cs="Simplified Arabic"/>
          <w:b/>
          <w:bCs/>
          <w:sz w:val="28"/>
          <w:szCs w:val="28"/>
          <w:rtl/>
        </w:rPr>
        <w:t>ع في نهاية الجلسة أن يكون المتدرّب قادراً على أن</w:t>
      </w:r>
      <w:r w:rsidRPr="0097331A">
        <w:rPr>
          <w:rFonts w:ascii="Simplified Arabic" w:hAnsi="Simplified Arabic" w:cs="Simplified Arabic"/>
          <w:sz w:val="28"/>
          <w:szCs w:val="28"/>
          <w:rtl/>
        </w:rPr>
        <w:t>:</w:t>
      </w:r>
    </w:p>
    <w:p w:rsidR="00F251C3" w:rsidRPr="0097331A" w:rsidRDefault="00F251C3" w:rsidP="00B8069B">
      <w:pPr>
        <w:numPr>
          <w:ilvl w:val="0"/>
          <w:numId w:val="7"/>
        </w:numPr>
        <w:tabs>
          <w:tab w:val="right" w:pos="908"/>
        </w:tabs>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يطبّق طرق تسريع القراءة.</w:t>
      </w:r>
    </w:p>
    <w:p w:rsidR="00F55C18" w:rsidRPr="0097331A" w:rsidRDefault="00F251C3" w:rsidP="00B8069B">
      <w:pPr>
        <w:numPr>
          <w:ilvl w:val="0"/>
          <w:numId w:val="7"/>
        </w:numPr>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 xml:space="preserve"> يتعر</w:t>
      </w:r>
      <w:r w:rsidR="00845E21"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ف على كيفي</w:t>
      </w:r>
      <w:r w:rsidR="00424708"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ة توسعة امتداده البصريّ.</w:t>
      </w:r>
    </w:p>
    <w:p w:rsidR="00F55C18" w:rsidRPr="0097331A" w:rsidRDefault="00F55C18" w:rsidP="00B8069B">
      <w:pPr>
        <w:numPr>
          <w:ilvl w:val="0"/>
          <w:numId w:val="7"/>
        </w:numPr>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 xml:space="preserve"> يحدّد عوامل التشت</w:t>
      </w:r>
      <w:r w:rsidR="00DD7A41"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 xml:space="preserve">ت </w:t>
      </w:r>
      <w:r w:rsidR="00DD7A41" w:rsidRPr="0097331A">
        <w:rPr>
          <w:rFonts w:ascii="Simplified Arabic" w:hAnsi="Simplified Arabic" w:cs="Simplified Arabic"/>
          <w:sz w:val="28"/>
          <w:szCs w:val="28"/>
          <w:rtl/>
        </w:rPr>
        <w:t>الذهنيّ</w:t>
      </w:r>
      <w:r w:rsidRPr="0097331A">
        <w:rPr>
          <w:rFonts w:ascii="Simplified Arabic" w:hAnsi="Simplified Arabic" w:cs="Simplified Arabic"/>
          <w:sz w:val="28"/>
          <w:szCs w:val="28"/>
          <w:rtl/>
        </w:rPr>
        <w:t xml:space="preserve"> وطرق حل</w:t>
      </w:r>
      <w:r w:rsidR="00DD7A41"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ها.</w:t>
      </w:r>
    </w:p>
    <w:p w:rsidR="009212C6" w:rsidRPr="0097331A" w:rsidRDefault="00F251C3" w:rsidP="00B8069B">
      <w:pPr>
        <w:numPr>
          <w:ilvl w:val="0"/>
          <w:numId w:val="7"/>
        </w:numPr>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 xml:space="preserve"> يتمكّن من زيادة تركيزه.</w:t>
      </w:r>
    </w:p>
    <w:p w:rsidR="009212C6" w:rsidRPr="0097331A" w:rsidRDefault="00F251C3" w:rsidP="00B8069B">
      <w:pPr>
        <w:numPr>
          <w:ilvl w:val="0"/>
          <w:numId w:val="7"/>
        </w:numPr>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 xml:space="preserve"> يعرف العوامل المانعة </w:t>
      </w:r>
      <w:r w:rsidR="00DD7A41" w:rsidRPr="0097331A">
        <w:rPr>
          <w:rFonts w:ascii="Simplified Arabic" w:hAnsi="Simplified Arabic" w:cs="Simplified Arabic"/>
          <w:sz w:val="28"/>
          <w:szCs w:val="28"/>
          <w:rtl/>
        </w:rPr>
        <w:t xml:space="preserve">من </w:t>
      </w:r>
      <w:r w:rsidRPr="0097331A">
        <w:rPr>
          <w:rFonts w:ascii="Simplified Arabic" w:hAnsi="Simplified Arabic" w:cs="Simplified Arabic"/>
          <w:sz w:val="28"/>
          <w:szCs w:val="28"/>
          <w:rtl/>
        </w:rPr>
        <w:t>سهولة الاسترجاع</w:t>
      </w:r>
      <w:r w:rsidR="0024580B" w:rsidRPr="0097331A">
        <w:rPr>
          <w:rFonts w:ascii="Simplified Arabic" w:hAnsi="Simplified Arabic" w:cs="Simplified Arabic"/>
          <w:sz w:val="28"/>
          <w:szCs w:val="28"/>
          <w:rtl/>
        </w:rPr>
        <w:t xml:space="preserve"> والمساعدة في ذلك</w:t>
      </w:r>
      <w:r w:rsidRPr="0097331A">
        <w:rPr>
          <w:rFonts w:ascii="Simplified Arabic" w:hAnsi="Simplified Arabic" w:cs="Simplified Arabic"/>
          <w:sz w:val="28"/>
          <w:szCs w:val="28"/>
          <w:rtl/>
        </w:rPr>
        <w:t>.</w:t>
      </w:r>
    </w:p>
    <w:p w:rsidR="00F251C3" w:rsidRPr="0097331A" w:rsidRDefault="00F251C3" w:rsidP="00B8069B">
      <w:pPr>
        <w:numPr>
          <w:ilvl w:val="0"/>
          <w:numId w:val="7"/>
        </w:numPr>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 xml:space="preserve"> يعالج معوّقات الفهم.</w:t>
      </w:r>
    </w:p>
    <w:p w:rsidR="009212C6" w:rsidRPr="0097331A" w:rsidRDefault="009212C6" w:rsidP="00B8069B">
      <w:pPr>
        <w:spacing w:after="120"/>
        <w:jc w:val="both"/>
        <w:rPr>
          <w:rFonts w:ascii="Simplified Arabic" w:hAnsi="Simplified Arabic" w:cs="Simplified Arabic"/>
          <w:sz w:val="28"/>
          <w:szCs w:val="28"/>
          <w:rtl/>
        </w:rPr>
      </w:pPr>
    </w:p>
    <w:p w:rsidR="009212C6" w:rsidRPr="0097331A" w:rsidRDefault="00770221" w:rsidP="00B8069B">
      <w:pPr>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خطّة الجلسة</w:t>
      </w:r>
    </w:p>
    <w:tbl>
      <w:tblPr>
        <w:tblpPr w:leftFromText="180" w:rightFromText="180" w:vertAnchor="text" w:tblpXSpec="center" w:tblpY="1"/>
        <w:tblOverlap w:val="never"/>
        <w:bidiVisual/>
        <w:tblW w:w="1080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3060"/>
        <w:gridCol w:w="990"/>
        <w:gridCol w:w="3330"/>
        <w:gridCol w:w="3420"/>
      </w:tblGrid>
      <w:tr w:rsidR="009212C6" w:rsidRPr="0097331A" w:rsidTr="00770221">
        <w:trPr>
          <w:jc w:val="center"/>
        </w:trPr>
        <w:tc>
          <w:tcPr>
            <w:tcW w:w="3060" w:type="dxa"/>
            <w:shd w:val="clear" w:color="auto" w:fill="CCC0D9"/>
            <w:vAlign w:val="center"/>
          </w:tcPr>
          <w:p w:rsidR="009212C6" w:rsidRPr="0097331A" w:rsidRDefault="009212C6" w:rsidP="00770221">
            <w:pPr>
              <w:spacing w:after="120"/>
              <w:jc w:val="center"/>
              <w:rPr>
                <w:rFonts w:ascii="Simplified Arabic" w:hAnsi="Simplified Arabic" w:cs="Simplified Arabic"/>
                <w:b/>
                <w:bCs/>
                <w:sz w:val="28"/>
                <w:szCs w:val="28"/>
                <w:rtl/>
              </w:rPr>
            </w:pPr>
            <w:r w:rsidRPr="0097331A">
              <w:rPr>
                <w:rFonts w:ascii="Simplified Arabic" w:hAnsi="Simplified Arabic" w:cs="Simplified Arabic"/>
                <w:b/>
                <w:bCs/>
                <w:sz w:val="28"/>
                <w:szCs w:val="28"/>
                <w:rtl/>
              </w:rPr>
              <w:t>عنوان النشاط</w:t>
            </w:r>
          </w:p>
        </w:tc>
        <w:tc>
          <w:tcPr>
            <w:tcW w:w="990" w:type="dxa"/>
            <w:shd w:val="clear" w:color="auto" w:fill="CCC0D9"/>
          </w:tcPr>
          <w:p w:rsidR="009212C6" w:rsidRPr="0097331A" w:rsidRDefault="009212C6" w:rsidP="00770221">
            <w:pPr>
              <w:spacing w:after="120"/>
              <w:jc w:val="center"/>
              <w:rPr>
                <w:rFonts w:ascii="Simplified Arabic" w:hAnsi="Simplified Arabic" w:cs="Simplified Arabic"/>
                <w:b/>
                <w:bCs/>
                <w:sz w:val="28"/>
                <w:szCs w:val="28"/>
                <w:rtl/>
              </w:rPr>
            </w:pPr>
            <w:r w:rsidRPr="0097331A">
              <w:rPr>
                <w:rFonts w:ascii="Simplified Arabic" w:hAnsi="Simplified Arabic" w:cs="Simplified Arabic"/>
                <w:b/>
                <w:bCs/>
                <w:sz w:val="28"/>
                <w:szCs w:val="28"/>
                <w:rtl/>
              </w:rPr>
              <w:t>المدّة</w:t>
            </w:r>
          </w:p>
        </w:tc>
        <w:tc>
          <w:tcPr>
            <w:tcW w:w="3330" w:type="dxa"/>
            <w:shd w:val="clear" w:color="auto" w:fill="CCC0D9"/>
            <w:vAlign w:val="center"/>
          </w:tcPr>
          <w:p w:rsidR="009212C6" w:rsidRPr="0097331A" w:rsidRDefault="009212C6" w:rsidP="00770221">
            <w:pPr>
              <w:spacing w:after="120"/>
              <w:jc w:val="center"/>
              <w:rPr>
                <w:rFonts w:ascii="Simplified Arabic" w:hAnsi="Simplified Arabic" w:cs="Simplified Arabic"/>
                <w:b/>
                <w:bCs/>
                <w:sz w:val="28"/>
                <w:szCs w:val="28"/>
                <w:rtl/>
              </w:rPr>
            </w:pPr>
            <w:r w:rsidRPr="0097331A">
              <w:rPr>
                <w:rFonts w:ascii="Simplified Arabic" w:hAnsi="Simplified Arabic" w:cs="Simplified Arabic"/>
                <w:b/>
                <w:bCs/>
                <w:sz w:val="28"/>
                <w:szCs w:val="28"/>
                <w:rtl/>
              </w:rPr>
              <w:t>الطريقة</w:t>
            </w:r>
          </w:p>
        </w:tc>
        <w:tc>
          <w:tcPr>
            <w:tcW w:w="3420" w:type="dxa"/>
            <w:shd w:val="clear" w:color="auto" w:fill="CCC0D9"/>
            <w:vAlign w:val="center"/>
          </w:tcPr>
          <w:p w:rsidR="009212C6" w:rsidRPr="0097331A" w:rsidRDefault="009212C6" w:rsidP="00770221">
            <w:pPr>
              <w:spacing w:after="120"/>
              <w:jc w:val="center"/>
              <w:rPr>
                <w:rFonts w:ascii="Simplified Arabic" w:hAnsi="Simplified Arabic" w:cs="Simplified Arabic"/>
                <w:b/>
                <w:bCs/>
                <w:sz w:val="28"/>
                <w:szCs w:val="28"/>
                <w:rtl/>
              </w:rPr>
            </w:pPr>
            <w:r w:rsidRPr="0097331A">
              <w:rPr>
                <w:rFonts w:ascii="Simplified Arabic" w:hAnsi="Simplified Arabic" w:cs="Simplified Arabic"/>
                <w:b/>
                <w:bCs/>
                <w:sz w:val="28"/>
                <w:szCs w:val="28"/>
                <w:rtl/>
              </w:rPr>
              <w:t>الوسائل واللوازم</w:t>
            </w:r>
          </w:p>
        </w:tc>
      </w:tr>
      <w:tr w:rsidR="009212C6" w:rsidRPr="0097331A" w:rsidTr="00770221">
        <w:trPr>
          <w:jc w:val="center"/>
        </w:trPr>
        <w:tc>
          <w:tcPr>
            <w:tcW w:w="3060" w:type="dxa"/>
            <w:vAlign w:val="center"/>
          </w:tcPr>
          <w:p w:rsidR="009212C6" w:rsidRPr="00E96645" w:rsidRDefault="00063751" w:rsidP="00770221">
            <w:pPr>
              <w:spacing w:after="120"/>
              <w:jc w:val="both"/>
              <w:rPr>
                <w:rFonts w:ascii="Simplified Arabic" w:hAnsi="Simplified Arabic" w:cs="Simplified Arabic"/>
                <w:b/>
                <w:bCs/>
                <w:sz w:val="28"/>
                <w:szCs w:val="28"/>
              </w:rPr>
            </w:pPr>
            <w:r w:rsidRPr="00E96645">
              <w:rPr>
                <w:rFonts w:ascii="Simplified Arabic" w:hAnsi="Simplified Arabic" w:cs="Simplified Arabic"/>
                <w:b/>
                <w:bCs/>
                <w:sz w:val="28"/>
                <w:szCs w:val="28"/>
                <w:rtl/>
              </w:rPr>
              <w:t>م</w:t>
            </w:r>
            <w:r w:rsidR="00CC0343" w:rsidRPr="00E96645">
              <w:rPr>
                <w:rFonts w:ascii="Simplified Arabic" w:hAnsi="Simplified Arabic" w:cs="Simplified Arabic"/>
                <w:b/>
                <w:bCs/>
                <w:sz w:val="28"/>
                <w:szCs w:val="28"/>
                <w:rtl/>
              </w:rPr>
              <w:t>هارة القراءة السريعة</w:t>
            </w:r>
          </w:p>
        </w:tc>
        <w:tc>
          <w:tcPr>
            <w:tcW w:w="990" w:type="dxa"/>
          </w:tcPr>
          <w:p w:rsidR="009212C6" w:rsidRPr="0097331A" w:rsidRDefault="00CC0343" w:rsidP="00770221">
            <w:pPr>
              <w:spacing w:after="120"/>
              <w:jc w:val="center"/>
              <w:rPr>
                <w:rFonts w:ascii="Simplified Arabic" w:hAnsi="Simplified Arabic" w:cs="Simplified Arabic"/>
                <w:sz w:val="28"/>
                <w:szCs w:val="28"/>
                <w:rtl/>
              </w:rPr>
            </w:pPr>
            <w:r w:rsidRPr="0097331A">
              <w:rPr>
                <w:rFonts w:ascii="Simplified Arabic" w:hAnsi="Simplified Arabic" w:cs="Simplified Arabic"/>
                <w:sz w:val="28"/>
                <w:szCs w:val="28"/>
                <w:rtl/>
              </w:rPr>
              <w:t>5</w:t>
            </w:r>
            <w:r w:rsidR="001316F9">
              <w:rPr>
                <w:rFonts w:ascii="Simplified Arabic" w:hAnsi="Simplified Arabic" w:cs="Simplified Arabic" w:hint="cs"/>
                <w:sz w:val="28"/>
                <w:szCs w:val="28"/>
                <w:rtl/>
              </w:rPr>
              <w:t xml:space="preserve"> </w:t>
            </w:r>
            <w:r w:rsidRPr="0097331A">
              <w:rPr>
                <w:rFonts w:ascii="Simplified Arabic" w:hAnsi="Simplified Arabic" w:cs="Simplified Arabic"/>
                <w:sz w:val="28"/>
                <w:szCs w:val="28"/>
                <w:rtl/>
              </w:rPr>
              <w:t>د</w:t>
            </w:r>
          </w:p>
        </w:tc>
        <w:tc>
          <w:tcPr>
            <w:tcW w:w="3330" w:type="dxa"/>
            <w:vAlign w:val="center"/>
          </w:tcPr>
          <w:p w:rsidR="009212C6" w:rsidRPr="0097331A" w:rsidRDefault="00CC0343" w:rsidP="00770221">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عمل فرديّ</w:t>
            </w:r>
          </w:p>
        </w:tc>
        <w:tc>
          <w:tcPr>
            <w:tcW w:w="3420" w:type="dxa"/>
          </w:tcPr>
          <w:p w:rsidR="009212C6" w:rsidRPr="0097331A" w:rsidRDefault="009212C6" w:rsidP="00770221">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rPr>
              <w:t>بطاقة نشاط</w:t>
            </w:r>
            <w:r w:rsidR="001D3D78" w:rsidRPr="0097331A">
              <w:rPr>
                <w:rFonts w:ascii="Simplified Arabic" w:hAnsi="Simplified Arabic" w:cs="Simplified Arabic"/>
                <w:sz w:val="28"/>
                <w:szCs w:val="28"/>
                <w:rtl/>
              </w:rPr>
              <w:t>-</w:t>
            </w:r>
            <w:r w:rsidR="00CC0343" w:rsidRPr="0097331A">
              <w:rPr>
                <w:rFonts w:ascii="Simplified Arabic" w:hAnsi="Simplified Arabic" w:cs="Simplified Arabic"/>
                <w:sz w:val="28"/>
                <w:szCs w:val="28"/>
                <w:rtl/>
              </w:rPr>
              <w:t xml:space="preserve"> شاشة العرض</w:t>
            </w:r>
          </w:p>
        </w:tc>
      </w:tr>
      <w:tr w:rsidR="009212C6" w:rsidRPr="0097331A" w:rsidTr="00770221">
        <w:trPr>
          <w:jc w:val="center"/>
        </w:trPr>
        <w:tc>
          <w:tcPr>
            <w:tcW w:w="3060" w:type="dxa"/>
          </w:tcPr>
          <w:p w:rsidR="009212C6" w:rsidRPr="00E96645" w:rsidRDefault="00CC0343" w:rsidP="00770221">
            <w:pPr>
              <w:spacing w:after="120"/>
              <w:jc w:val="both"/>
              <w:rPr>
                <w:rFonts w:ascii="Simplified Arabic" w:hAnsi="Simplified Arabic" w:cs="Simplified Arabic"/>
                <w:b/>
                <w:bCs/>
                <w:sz w:val="28"/>
                <w:szCs w:val="28"/>
                <w:rtl/>
              </w:rPr>
            </w:pPr>
            <w:r w:rsidRPr="00E96645">
              <w:rPr>
                <w:rFonts w:ascii="Simplified Arabic" w:hAnsi="Simplified Arabic" w:cs="Simplified Arabic"/>
                <w:b/>
                <w:bCs/>
                <w:sz w:val="28"/>
                <w:szCs w:val="28"/>
                <w:rtl/>
              </w:rPr>
              <w:t>طرق تسريع القراءة</w:t>
            </w:r>
          </w:p>
        </w:tc>
        <w:tc>
          <w:tcPr>
            <w:tcW w:w="990" w:type="dxa"/>
          </w:tcPr>
          <w:p w:rsidR="009212C6" w:rsidRPr="0097331A" w:rsidRDefault="00CC0343" w:rsidP="00770221">
            <w:pPr>
              <w:spacing w:after="120"/>
              <w:jc w:val="center"/>
              <w:rPr>
                <w:rFonts w:ascii="Simplified Arabic" w:hAnsi="Simplified Arabic" w:cs="Simplified Arabic"/>
                <w:sz w:val="28"/>
                <w:szCs w:val="28"/>
                <w:rtl/>
              </w:rPr>
            </w:pPr>
            <w:r w:rsidRPr="0097331A">
              <w:rPr>
                <w:rFonts w:ascii="Simplified Arabic" w:hAnsi="Simplified Arabic" w:cs="Simplified Arabic"/>
                <w:sz w:val="28"/>
                <w:szCs w:val="28"/>
                <w:rtl/>
              </w:rPr>
              <w:t>8</w:t>
            </w:r>
            <w:r w:rsidR="00921CBF"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rPr>
              <w:t>د</w:t>
            </w:r>
          </w:p>
        </w:tc>
        <w:tc>
          <w:tcPr>
            <w:tcW w:w="3330" w:type="dxa"/>
            <w:vAlign w:val="center"/>
          </w:tcPr>
          <w:p w:rsidR="009212C6" w:rsidRPr="0097331A" w:rsidRDefault="001D3D78" w:rsidP="00770221">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ت</w:t>
            </w:r>
            <w:r w:rsidR="00CC0343" w:rsidRPr="0097331A">
              <w:rPr>
                <w:rFonts w:ascii="Simplified Arabic" w:hAnsi="Simplified Arabic" w:cs="Simplified Arabic"/>
                <w:sz w:val="28"/>
                <w:szCs w:val="28"/>
                <w:rtl/>
              </w:rPr>
              <w:t>جربة عمليّة</w:t>
            </w:r>
          </w:p>
        </w:tc>
        <w:tc>
          <w:tcPr>
            <w:tcW w:w="3420" w:type="dxa"/>
          </w:tcPr>
          <w:p w:rsidR="009212C6" w:rsidRPr="0097331A" w:rsidRDefault="00CC0343" w:rsidP="00770221">
            <w:pPr>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بطاقة نشاط</w:t>
            </w:r>
          </w:p>
        </w:tc>
      </w:tr>
      <w:tr w:rsidR="009212C6" w:rsidRPr="0097331A" w:rsidTr="00770221">
        <w:trPr>
          <w:jc w:val="center"/>
        </w:trPr>
        <w:tc>
          <w:tcPr>
            <w:tcW w:w="3060" w:type="dxa"/>
          </w:tcPr>
          <w:p w:rsidR="009212C6" w:rsidRPr="00E96645" w:rsidRDefault="00CC0343" w:rsidP="00770221">
            <w:pPr>
              <w:spacing w:after="120"/>
              <w:jc w:val="both"/>
              <w:rPr>
                <w:rFonts w:ascii="Simplified Arabic" w:hAnsi="Simplified Arabic" w:cs="Simplified Arabic"/>
                <w:b/>
                <w:bCs/>
                <w:sz w:val="28"/>
                <w:szCs w:val="28"/>
                <w:rtl/>
              </w:rPr>
            </w:pPr>
            <w:r w:rsidRPr="00E96645">
              <w:rPr>
                <w:rFonts w:ascii="Simplified Arabic" w:hAnsi="Simplified Arabic" w:cs="Simplified Arabic"/>
                <w:b/>
                <w:bCs/>
                <w:sz w:val="28"/>
                <w:szCs w:val="28"/>
                <w:rtl/>
              </w:rPr>
              <w:t>توسعة مجال العين</w:t>
            </w:r>
          </w:p>
        </w:tc>
        <w:tc>
          <w:tcPr>
            <w:tcW w:w="990" w:type="dxa"/>
          </w:tcPr>
          <w:p w:rsidR="009212C6" w:rsidRPr="0097331A" w:rsidRDefault="00CC0343" w:rsidP="00770221">
            <w:pPr>
              <w:spacing w:after="120"/>
              <w:jc w:val="center"/>
              <w:rPr>
                <w:rFonts w:ascii="Simplified Arabic" w:hAnsi="Simplified Arabic" w:cs="Simplified Arabic"/>
                <w:sz w:val="28"/>
                <w:szCs w:val="28"/>
                <w:rtl/>
              </w:rPr>
            </w:pPr>
            <w:r w:rsidRPr="0097331A">
              <w:rPr>
                <w:rFonts w:ascii="Simplified Arabic" w:hAnsi="Simplified Arabic" w:cs="Simplified Arabic"/>
                <w:sz w:val="28"/>
                <w:szCs w:val="28"/>
                <w:rtl/>
              </w:rPr>
              <w:t>10</w:t>
            </w:r>
            <w:r w:rsidR="001316F9">
              <w:rPr>
                <w:rFonts w:ascii="Simplified Arabic" w:hAnsi="Simplified Arabic" w:cs="Simplified Arabic" w:hint="cs"/>
                <w:sz w:val="28"/>
                <w:szCs w:val="28"/>
                <w:rtl/>
              </w:rPr>
              <w:t xml:space="preserve"> </w:t>
            </w:r>
            <w:r w:rsidRPr="0097331A">
              <w:rPr>
                <w:rFonts w:ascii="Simplified Arabic" w:hAnsi="Simplified Arabic" w:cs="Simplified Arabic"/>
                <w:sz w:val="28"/>
                <w:szCs w:val="28"/>
                <w:rtl/>
              </w:rPr>
              <w:t>د</w:t>
            </w:r>
          </w:p>
        </w:tc>
        <w:tc>
          <w:tcPr>
            <w:tcW w:w="3330" w:type="dxa"/>
            <w:vAlign w:val="center"/>
          </w:tcPr>
          <w:p w:rsidR="009212C6" w:rsidRPr="0097331A" w:rsidRDefault="00CC0343" w:rsidP="00770221">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تمرين عمليّ</w:t>
            </w:r>
          </w:p>
        </w:tc>
        <w:tc>
          <w:tcPr>
            <w:tcW w:w="3420" w:type="dxa"/>
            <w:vAlign w:val="center"/>
          </w:tcPr>
          <w:p w:rsidR="009212C6" w:rsidRPr="0097331A" w:rsidRDefault="009212C6" w:rsidP="00770221">
            <w:pPr>
              <w:spacing w:after="120"/>
              <w:jc w:val="both"/>
              <w:rPr>
                <w:rFonts w:ascii="Simplified Arabic" w:hAnsi="Simplified Arabic" w:cs="Simplified Arabic"/>
                <w:sz w:val="28"/>
                <w:szCs w:val="28"/>
                <w:rtl/>
              </w:rPr>
            </w:pPr>
          </w:p>
        </w:tc>
      </w:tr>
      <w:tr w:rsidR="009212C6" w:rsidRPr="0097331A" w:rsidTr="00770221">
        <w:trPr>
          <w:jc w:val="center"/>
        </w:trPr>
        <w:tc>
          <w:tcPr>
            <w:tcW w:w="3060" w:type="dxa"/>
          </w:tcPr>
          <w:p w:rsidR="009212C6" w:rsidRPr="00E96645" w:rsidRDefault="00CC0343" w:rsidP="00770221">
            <w:pPr>
              <w:spacing w:after="120"/>
              <w:jc w:val="both"/>
              <w:rPr>
                <w:rFonts w:ascii="Simplified Arabic" w:hAnsi="Simplified Arabic" w:cs="Simplified Arabic"/>
                <w:b/>
                <w:bCs/>
                <w:sz w:val="28"/>
                <w:szCs w:val="28"/>
                <w:rtl/>
              </w:rPr>
            </w:pPr>
            <w:r w:rsidRPr="00E96645">
              <w:rPr>
                <w:rFonts w:ascii="Simplified Arabic" w:hAnsi="Simplified Arabic" w:cs="Simplified Arabic"/>
                <w:b/>
                <w:bCs/>
                <w:sz w:val="28"/>
                <w:szCs w:val="28"/>
                <w:rtl/>
              </w:rPr>
              <w:t>مهارة التركيز</w:t>
            </w:r>
          </w:p>
        </w:tc>
        <w:tc>
          <w:tcPr>
            <w:tcW w:w="990" w:type="dxa"/>
          </w:tcPr>
          <w:p w:rsidR="009212C6" w:rsidRPr="0097331A" w:rsidRDefault="00CC0343" w:rsidP="00770221">
            <w:pPr>
              <w:spacing w:after="120"/>
              <w:jc w:val="center"/>
              <w:rPr>
                <w:rFonts w:ascii="Simplified Arabic" w:hAnsi="Simplified Arabic" w:cs="Simplified Arabic"/>
                <w:sz w:val="28"/>
                <w:szCs w:val="28"/>
                <w:rtl/>
              </w:rPr>
            </w:pPr>
            <w:r w:rsidRPr="0097331A">
              <w:rPr>
                <w:rFonts w:ascii="Simplified Arabic" w:hAnsi="Simplified Arabic" w:cs="Simplified Arabic"/>
                <w:sz w:val="28"/>
                <w:szCs w:val="28"/>
                <w:rtl/>
              </w:rPr>
              <w:t>10</w:t>
            </w:r>
            <w:r w:rsidR="001316F9">
              <w:rPr>
                <w:rFonts w:ascii="Simplified Arabic" w:hAnsi="Simplified Arabic" w:cs="Simplified Arabic" w:hint="cs"/>
                <w:sz w:val="28"/>
                <w:szCs w:val="28"/>
                <w:rtl/>
              </w:rPr>
              <w:t xml:space="preserve"> </w:t>
            </w:r>
            <w:r w:rsidRPr="0097331A">
              <w:rPr>
                <w:rFonts w:ascii="Simplified Arabic" w:hAnsi="Simplified Arabic" w:cs="Simplified Arabic"/>
                <w:sz w:val="28"/>
                <w:szCs w:val="28"/>
                <w:rtl/>
              </w:rPr>
              <w:t>د</w:t>
            </w:r>
          </w:p>
        </w:tc>
        <w:tc>
          <w:tcPr>
            <w:tcW w:w="3330" w:type="dxa"/>
            <w:vAlign w:val="center"/>
          </w:tcPr>
          <w:p w:rsidR="009212C6" w:rsidRPr="0097331A" w:rsidRDefault="00CC0343" w:rsidP="00770221">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عرض فيديو</w:t>
            </w:r>
          </w:p>
        </w:tc>
        <w:tc>
          <w:tcPr>
            <w:tcW w:w="3420" w:type="dxa"/>
            <w:vAlign w:val="center"/>
          </w:tcPr>
          <w:p w:rsidR="009212C6" w:rsidRPr="0097331A" w:rsidRDefault="00CC0343" w:rsidP="00770221">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شاشة العرض</w:t>
            </w:r>
          </w:p>
        </w:tc>
      </w:tr>
      <w:tr w:rsidR="009212C6" w:rsidRPr="0097331A" w:rsidTr="00770221">
        <w:trPr>
          <w:jc w:val="center"/>
        </w:trPr>
        <w:tc>
          <w:tcPr>
            <w:tcW w:w="3060" w:type="dxa"/>
          </w:tcPr>
          <w:p w:rsidR="009212C6" w:rsidRPr="00E96645" w:rsidRDefault="00CC0343" w:rsidP="00770221">
            <w:pPr>
              <w:spacing w:after="120"/>
              <w:jc w:val="both"/>
              <w:rPr>
                <w:rFonts w:ascii="Simplified Arabic" w:hAnsi="Simplified Arabic" w:cs="Simplified Arabic"/>
                <w:b/>
                <w:bCs/>
                <w:sz w:val="28"/>
                <w:szCs w:val="28"/>
                <w:rtl/>
              </w:rPr>
            </w:pPr>
            <w:r w:rsidRPr="00E96645">
              <w:rPr>
                <w:rFonts w:ascii="Simplified Arabic" w:hAnsi="Simplified Arabic" w:cs="Simplified Arabic"/>
                <w:b/>
                <w:bCs/>
                <w:sz w:val="28"/>
                <w:szCs w:val="28"/>
                <w:rtl/>
              </w:rPr>
              <w:t>مهارة الاسترجاع</w:t>
            </w:r>
          </w:p>
        </w:tc>
        <w:tc>
          <w:tcPr>
            <w:tcW w:w="990" w:type="dxa"/>
          </w:tcPr>
          <w:p w:rsidR="009212C6" w:rsidRPr="0097331A" w:rsidRDefault="00CC0343" w:rsidP="00770221">
            <w:pPr>
              <w:spacing w:after="120"/>
              <w:jc w:val="center"/>
              <w:rPr>
                <w:rFonts w:ascii="Simplified Arabic" w:hAnsi="Simplified Arabic" w:cs="Simplified Arabic"/>
                <w:sz w:val="28"/>
                <w:szCs w:val="28"/>
                <w:rtl/>
              </w:rPr>
            </w:pPr>
            <w:r w:rsidRPr="0097331A">
              <w:rPr>
                <w:rFonts w:ascii="Simplified Arabic" w:hAnsi="Simplified Arabic" w:cs="Simplified Arabic"/>
                <w:sz w:val="28"/>
                <w:szCs w:val="28"/>
                <w:rtl/>
              </w:rPr>
              <w:t>10</w:t>
            </w:r>
            <w:r w:rsidR="001316F9">
              <w:rPr>
                <w:rFonts w:ascii="Simplified Arabic" w:hAnsi="Simplified Arabic" w:cs="Simplified Arabic" w:hint="cs"/>
                <w:sz w:val="28"/>
                <w:szCs w:val="28"/>
                <w:rtl/>
              </w:rPr>
              <w:t xml:space="preserve"> </w:t>
            </w:r>
            <w:r w:rsidRPr="0097331A">
              <w:rPr>
                <w:rFonts w:ascii="Simplified Arabic" w:hAnsi="Simplified Arabic" w:cs="Simplified Arabic"/>
                <w:sz w:val="28"/>
                <w:szCs w:val="28"/>
                <w:rtl/>
              </w:rPr>
              <w:t>د</w:t>
            </w:r>
          </w:p>
        </w:tc>
        <w:tc>
          <w:tcPr>
            <w:tcW w:w="3330" w:type="dxa"/>
            <w:vAlign w:val="center"/>
          </w:tcPr>
          <w:p w:rsidR="009212C6" w:rsidRPr="0097331A" w:rsidRDefault="00CC0343" w:rsidP="00770221">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تمرين عمليّ</w:t>
            </w:r>
          </w:p>
        </w:tc>
        <w:tc>
          <w:tcPr>
            <w:tcW w:w="3420" w:type="dxa"/>
            <w:vAlign w:val="center"/>
          </w:tcPr>
          <w:p w:rsidR="009212C6" w:rsidRPr="0097331A" w:rsidRDefault="009212C6" w:rsidP="00770221">
            <w:pPr>
              <w:spacing w:after="120"/>
              <w:jc w:val="both"/>
              <w:rPr>
                <w:rFonts w:ascii="Simplified Arabic" w:hAnsi="Simplified Arabic" w:cs="Simplified Arabic"/>
                <w:sz w:val="28"/>
                <w:szCs w:val="28"/>
                <w:rtl/>
              </w:rPr>
            </w:pPr>
          </w:p>
        </w:tc>
      </w:tr>
      <w:tr w:rsidR="00CC0343" w:rsidRPr="0097331A" w:rsidTr="00770221">
        <w:trPr>
          <w:jc w:val="center"/>
        </w:trPr>
        <w:tc>
          <w:tcPr>
            <w:tcW w:w="3060" w:type="dxa"/>
          </w:tcPr>
          <w:p w:rsidR="00CC0343" w:rsidRPr="00E96645" w:rsidRDefault="00CC0343" w:rsidP="00770221">
            <w:pPr>
              <w:spacing w:after="120"/>
              <w:jc w:val="both"/>
              <w:rPr>
                <w:rFonts w:ascii="Simplified Arabic" w:hAnsi="Simplified Arabic" w:cs="Simplified Arabic"/>
                <w:b/>
                <w:bCs/>
                <w:sz w:val="28"/>
                <w:szCs w:val="28"/>
                <w:rtl/>
              </w:rPr>
            </w:pPr>
            <w:r w:rsidRPr="00E96645">
              <w:rPr>
                <w:rFonts w:ascii="Simplified Arabic" w:hAnsi="Simplified Arabic" w:cs="Simplified Arabic"/>
                <w:b/>
                <w:bCs/>
                <w:sz w:val="28"/>
                <w:szCs w:val="28"/>
                <w:rtl/>
              </w:rPr>
              <w:t>مهارة الفهم</w:t>
            </w:r>
          </w:p>
        </w:tc>
        <w:tc>
          <w:tcPr>
            <w:tcW w:w="990" w:type="dxa"/>
          </w:tcPr>
          <w:p w:rsidR="00CC0343" w:rsidRPr="0097331A" w:rsidRDefault="00CC0343" w:rsidP="00770221">
            <w:pPr>
              <w:spacing w:after="120"/>
              <w:jc w:val="center"/>
              <w:rPr>
                <w:rFonts w:ascii="Simplified Arabic" w:hAnsi="Simplified Arabic" w:cs="Simplified Arabic"/>
                <w:sz w:val="28"/>
                <w:szCs w:val="28"/>
                <w:rtl/>
              </w:rPr>
            </w:pPr>
            <w:r w:rsidRPr="0097331A">
              <w:rPr>
                <w:rFonts w:ascii="Simplified Arabic" w:hAnsi="Simplified Arabic" w:cs="Simplified Arabic"/>
                <w:sz w:val="28"/>
                <w:szCs w:val="28"/>
                <w:rtl/>
              </w:rPr>
              <w:t>7</w:t>
            </w:r>
            <w:r w:rsidR="001316F9">
              <w:rPr>
                <w:rFonts w:ascii="Simplified Arabic" w:hAnsi="Simplified Arabic" w:cs="Simplified Arabic" w:hint="cs"/>
                <w:sz w:val="28"/>
                <w:szCs w:val="28"/>
                <w:rtl/>
              </w:rPr>
              <w:t xml:space="preserve"> </w:t>
            </w:r>
            <w:r w:rsidRPr="0097331A">
              <w:rPr>
                <w:rFonts w:ascii="Simplified Arabic" w:hAnsi="Simplified Arabic" w:cs="Simplified Arabic"/>
                <w:sz w:val="28"/>
                <w:szCs w:val="28"/>
                <w:rtl/>
              </w:rPr>
              <w:t>د</w:t>
            </w:r>
          </w:p>
        </w:tc>
        <w:tc>
          <w:tcPr>
            <w:tcW w:w="3330" w:type="dxa"/>
            <w:vAlign w:val="center"/>
          </w:tcPr>
          <w:p w:rsidR="00CC0343" w:rsidRPr="0097331A" w:rsidRDefault="00CC0343" w:rsidP="00770221">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تنشيط ذهنيّ</w:t>
            </w:r>
          </w:p>
        </w:tc>
        <w:tc>
          <w:tcPr>
            <w:tcW w:w="3420" w:type="dxa"/>
            <w:vAlign w:val="center"/>
          </w:tcPr>
          <w:p w:rsidR="00CC0343" w:rsidRPr="0097331A" w:rsidRDefault="00CC0343" w:rsidP="00770221">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شاشة العرض</w:t>
            </w:r>
          </w:p>
        </w:tc>
      </w:tr>
      <w:tr w:rsidR="001316F9" w:rsidRPr="0097331A" w:rsidTr="00770221">
        <w:trPr>
          <w:gridAfter w:val="2"/>
          <w:wAfter w:w="6750" w:type="dxa"/>
          <w:jc w:val="center"/>
        </w:trPr>
        <w:tc>
          <w:tcPr>
            <w:tcW w:w="3060" w:type="dxa"/>
            <w:vAlign w:val="center"/>
          </w:tcPr>
          <w:p w:rsidR="001316F9" w:rsidRPr="0097331A" w:rsidRDefault="001316F9" w:rsidP="00770221">
            <w:pPr>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المجموع</w:t>
            </w:r>
          </w:p>
        </w:tc>
        <w:tc>
          <w:tcPr>
            <w:tcW w:w="990" w:type="dxa"/>
          </w:tcPr>
          <w:p w:rsidR="001316F9" w:rsidRPr="0097331A" w:rsidRDefault="001316F9" w:rsidP="00770221">
            <w:pPr>
              <w:spacing w:after="120"/>
              <w:jc w:val="center"/>
              <w:rPr>
                <w:rFonts w:ascii="Simplified Arabic" w:hAnsi="Simplified Arabic" w:cs="Simplified Arabic"/>
                <w:b/>
                <w:bCs/>
                <w:sz w:val="28"/>
                <w:szCs w:val="28"/>
                <w:rtl/>
              </w:rPr>
            </w:pPr>
            <w:r w:rsidRPr="0097331A">
              <w:rPr>
                <w:rFonts w:ascii="Simplified Arabic" w:hAnsi="Simplified Arabic" w:cs="Simplified Arabic"/>
                <w:b/>
                <w:bCs/>
                <w:sz w:val="28"/>
                <w:szCs w:val="28"/>
                <w:rtl/>
              </w:rPr>
              <w:t>50</w:t>
            </w:r>
            <w:r>
              <w:rPr>
                <w:rFonts w:ascii="Simplified Arabic" w:hAnsi="Simplified Arabic" w:cs="Simplified Arabic" w:hint="cs"/>
                <w:b/>
                <w:bCs/>
                <w:sz w:val="28"/>
                <w:szCs w:val="28"/>
                <w:rtl/>
              </w:rPr>
              <w:t xml:space="preserve"> </w:t>
            </w:r>
            <w:r w:rsidRPr="0097331A">
              <w:rPr>
                <w:rFonts w:ascii="Simplified Arabic" w:hAnsi="Simplified Arabic" w:cs="Simplified Arabic"/>
                <w:b/>
                <w:bCs/>
                <w:sz w:val="28"/>
                <w:szCs w:val="28"/>
                <w:rtl/>
              </w:rPr>
              <w:t>د</w:t>
            </w:r>
          </w:p>
        </w:tc>
      </w:tr>
    </w:tbl>
    <w:p w:rsidR="001316F9" w:rsidRDefault="001316F9" w:rsidP="00B8069B">
      <w:pPr>
        <w:spacing w:after="120"/>
        <w:jc w:val="both"/>
        <w:rPr>
          <w:rFonts w:ascii="Simplified Arabic" w:hAnsi="Simplified Arabic" w:cs="Simplified Arabic"/>
          <w:sz w:val="28"/>
          <w:szCs w:val="28"/>
          <w:rtl/>
          <w:lang w:bidi="ar-LB"/>
        </w:rPr>
      </w:pPr>
    </w:p>
    <w:p w:rsidR="001316F9" w:rsidRDefault="001316F9">
      <w:pPr>
        <w:bidi w:val="0"/>
        <w:rPr>
          <w:rFonts w:ascii="Simplified Arabic" w:hAnsi="Simplified Arabic" w:cs="Simplified Arabic"/>
          <w:sz w:val="28"/>
          <w:szCs w:val="28"/>
          <w:lang w:bidi="ar-LB"/>
        </w:rPr>
      </w:pPr>
      <w:r>
        <w:rPr>
          <w:rFonts w:ascii="Simplified Arabic" w:hAnsi="Simplified Arabic" w:cs="Simplified Arabic"/>
          <w:sz w:val="28"/>
          <w:szCs w:val="28"/>
          <w:rtl/>
          <w:lang w:bidi="ar-LB"/>
        </w:rPr>
        <w:br w:type="page"/>
      </w:r>
    </w:p>
    <w:p w:rsidR="00642671" w:rsidRPr="0097331A" w:rsidRDefault="00642671" w:rsidP="002E202F">
      <w:pPr>
        <w:pStyle w:val="Heading2"/>
      </w:pPr>
      <w:bookmarkStart w:id="94" w:name="_Toc82522924"/>
      <w:bookmarkStart w:id="95" w:name="_Toc120718714"/>
      <w:r w:rsidRPr="0097331A">
        <w:rPr>
          <w:rtl/>
        </w:rPr>
        <w:lastRenderedPageBreak/>
        <w:t>عنوان النشاط: مهارة القراءة السريعة</w:t>
      </w:r>
      <w:bookmarkEnd w:id="94"/>
      <w:bookmarkEnd w:id="95"/>
    </w:p>
    <w:p w:rsidR="00642671" w:rsidRPr="0097331A" w:rsidRDefault="00642671" w:rsidP="00770221">
      <w:pPr>
        <w:tabs>
          <w:tab w:val="left" w:leader="dot" w:pos="9785"/>
        </w:tabs>
        <w:jc w:val="both"/>
        <w:rPr>
          <w:rFonts w:ascii="Simplified Arabic" w:hAnsi="Simplified Arabic" w:cs="Simplified Arabic"/>
          <w:sz w:val="28"/>
          <w:szCs w:val="28"/>
          <w:rtl/>
        </w:rPr>
      </w:pPr>
    </w:p>
    <w:p w:rsidR="00642671" w:rsidRPr="0097331A" w:rsidRDefault="001D3D78" w:rsidP="00770221">
      <w:pPr>
        <w:shd w:val="clear" w:color="auto" w:fill="E5DFEC"/>
        <w:tabs>
          <w:tab w:val="left" w:leader="dot" w:pos="9785"/>
        </w:tabs>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الطريقة: عمل</w:t>
      </w:r>
      <w:r w:rsidR="00126BF9"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 xml:space="preserve"> فرديّ.</w:t>
      </w:r>
    </w:p>
    <w:p w:rsidR="00642671" w:rsidRPr="0097331A" w:rsidRDefault="00642671" w:rsidP="00B8069B">
      <w:pPr>
        <w:shd w:val="clear" w:color="auto" w:fill="E5DFEC"/>
        <w:tabs>
          <w:tab w:val="left" w:leader="dot" w:pos="9785"/>
        </w:tabs>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يوز</w:t>
      </w:r>
      <w:r w:rsidR="0001578E"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ع المدرب نصً</w:t>
      </w:r>
      <w:r w:rsidR="0001578E"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ا على الطل</w:t>
      </w:r>
      <w:r w:rsidR="00126BF9"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اب، ويحد</w:t>
      </w:r>
      <w:r w:rsidR="0001578E"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د دقيقة</w:t>
      </w:r>
      <w:r w:rsidR="0001578E"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 xml:space="preserve"> من الوقت </w:t>
      </w:r>
      <w:r w:rsidR="00A213FB" w:rsidRPr="0097331A">
        <w:rPr>
          <w:rFonts w:ascii="Simplified Arabic" w:hAnsi="Simplified Arabic" w:cs="Simplified Arabic"/>
          <w:b/>
          <w:bCs/>
          <w:sz w:val="28"/>
          <w:szCs w:val="28"/>
          <w:rtl/>
        </w:rPr>
        <w:t>ثمّ</w:t>
      </w:r>
      <w:r w:rsidRPr="0097331A">
        <w:rPr>
          <w:rFonts w:ascii="Simplified Arabic" w:hAnsi="Simplified Arabic" w:cs="Simplified Arabic"/>
          <w:b/>
          <w:bCs/>
          <w:sz w:val="28"/>
          <w:szCs w:val="28"/>
          <w:rtl/>
        </w:rPr>
        <w:t xml:space="preserve"> يطلب من الطل</w:t>
      </w:r>
      <w:r w:rsidR="00A213FB"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اب الشروع بالقراءة. وفور انتهاء الدقيقة يطلب منهم التوق</w:t>
      </w:r>
      <w:r w:rsidR="0001578E"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ف عن القراءة وعد</w:t>
      </w:r>
      <w:r w:rsidR="006E535F"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 xml:space="preserve"> الكلمات التي </w:t>
      </w:r>
      <w:r w:rsidR="0001578E" w:rsidRPr="0097331A">
        <w:rPr>
          <w:rFonts w:ascii="Simplified Arabic" w:hAnsi="Simplified Arabic" w:cs="Simplified Arabic"/>
          <w:b/>
          <w:bCs/>
          <w:sz w:val="28"/>
          <w:szCs w:val="28"/>
          <w:rtl/>
        </w:rPr>
        <w:t>تمّت قراءتها؛</w:t>
      </w:r>
      <w:r w:rsidRPr="0097331A">
        <w:rPr>
          <w:rFonts w:ascii="Simplified Arabic" w:hAnsi="Simplified Arabic" w:cs="Simplified Arabic"/>
          <w:b/>
          <w:bCs/>
          <w:sz w:val="28"/>
          <w:szCs w:val="28"/>
          <w:rtl/>
        </w:rPr>
        <w:t xml:space="preserve"> ليحد</w:t>
      </w:r>
      <w:r w:rsidR="0001578E"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د بعد ذلك المعد</w:t>
      </w:r>
      <w:r w:rsidR="004876AF"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ل لعدد الكلمات المقروءة في الدقيقة. أخيرًا يدخل في المطلب فيشرع بشرح أسس القراءة السريعة، وأهمي</w:t>
      </w:r>
      <w:r w:rsidR="004876AF"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تها.</w:t>
      </w:r>
    </w:p>
    <w:p w:rsidR="00642671" w:rsidRPr="0097331A" w:rsidRDefault="00642671" w:rsidP="00B8069B">
      <w:pPr>
        <w:spacing w:after="120"/>
        <w:jc w:val="both"/>
        <w:rPr>
          <w:rFonts w:ascii="Simplified Arabic" w:hAnsi="Simplified Arabic" w:cs="Simplified Arabic"/>
          <w:sz w:val="28"/>
          <w:szCs w:val="28"/>
          <w:rtl/>
        </w:rPr>
      </w:pPr>
    </w:p>
    <w:p w:rsidR="00642671" w:rsidRPr="0097331A" w:rsidRDefault="001D3D78" w:rsidP="001316F9">
      <w:pPr>
        <w:pStyle w:val="Heading3"/>
        <w:rPr>
          <w:rtl/>
        </w:rPr>
      </w:pPr>
      <w:bookmarkStart w:id="96" w:name="_Toc82522925"/>
      <w:bookmarkStart w:id="97" w:name="_Toc120718715"/>
      <w:r w:rsidRPr="0097331A">
        <w:rPr>
          <w:rtl/>
        </w:rPr>
        <w:t xml:space="preserve">بطاقة </w:t>
      </w:r>
      <w:r w:rsidR="003A4A94" w:rsidRPr="0097331A">
        <w:rPr>
          <w:rtl/>
        </w:rPr>
        <w:t>نشاط</w:t>
      </w:r>
      <w:bookmarkEnd w:id="96"/>
      <w:bookmarkEnd w:id="97"/>
    </w:p>
    <w:p w:rsidR="00642671" w:rsidRPr="0097331A" w:rsidRDefault="004876AF" w:rsidP="002E5DD8">
      <w:pPr>
        <w:spacing w:after="120"/>
        <w:jc w:val="both"/>
        <w:rPr>
          <w:rFonts w:ascii="Simplified Arabic" w:hAnsi="Simplified Arabic" w:cs="Simplified Arabic"/>
          <w:sz w:val="28"/>
          <w:szCs w:val="28"/>
          <w:rtl/>
          <w:lang w:bidi="ar-LB"/>
        </w:rPr>
      </w:pPr>
      <w:r w:rsidRPr="0097331A">
        <w:rPr>
          <w:rFonts w:ascii="Simplified Arabic" w:hAnsi="Simplified Arabic" w:cs="Simplified Arabic"/>
          <w:b/>
          <w:bCs/>
          <w:sz w:val="28"/>
          <w:szCs w:val="28"/>
          <w:rtl/>
        </w:rPr>
        <w:t>"</w:t>
      </w:r>
      <w:r w:rsidRPr="0097331A">
        <w:rPr>
          <w:rFonts w:ascii="Simplified Arabic" w:hAnsi="Simplified Arabic" w:cs="Simplified Arabic"/>
          <w:sz w:val="28"/>
          <w:szCs w:val="28"/>
          <w:rtl/>
        </w:rPr>
        <w:t xml:space="preserve">أتعرفون </w:t>
      </w:r>
      <w:r w:rsidRPr="0097331A">
        <w:rPr>
          <w:rFonts w:ascii="Simplified Arabic" w:hAnsi="Simplified Arabic" w:cs="Simplified Arabic"/>
          <w:sz w:val="28"/>
          <w:szCs w:val="28"/>
          <w:rtl/>
          <w:lang w:bidi="ar-LB"/>
        </w:rPr>
        <w:t>من</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هو</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الشهيد</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ففي</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اليوم</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الواحد</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يسقط</w:t>
      </w:r>
      <w:r w:rsidRPr="0097331A">
        <w:rPr>
          <w:rFonts w:ascii="Simplified Arabic" w:hAnsi="Simplified Arabic" w:cs="Simplified Arabic"/>
          <w:sz w:val="28"/>
          <w:szCs w:val="28"/>
          <w:rtl/>
        </w:rPr>
        <w:t xml:space="preserve"> الكثيرون </w:t>
      </w:r>
      <w:r w:rsidRPr="0097331A">
        <w:rPr>
          <w:rFonts w:ascii="Simplified Arabic" w:hAnsi="Simplified Arabic" w:cs="Simplified Arabic"/>
          <w:sz w:val="28"/>
          <w:szCs w:val="28"/>
          <w:rtl/>
          <w:lang w:bidi="ar-LB"/>
        </w:rPr>
        <w:t>قتلى</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كأن</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تسقط</w:t>
      </w:r>
      <w:r w:rsidRPr="0097331A">
        <w:rPr>
          <w:rFonts w:ascii="Simplified Arabic" w:hAnsi="Simplified Arabic" w:cs="Simplified Arabic"/>
          <w:sz w:val="28"/>
          <w:szCs w:val="28"/>
          <w:rtl/>
        </w:rPr>
        <w:t xml:space="preserve"> طائرةٌ </w:t>
      </w:r>
      <w:r w:rsidRPr="0097331A">
        <w:rPr>
          <w:rFonts w:ascii="Simplified Arabic" w:hAnsi="Simplified Arabic" w:cs="Simplified Arabic"/>
          <w:sz w:val="28"/>
          <w:szCs w:val="28"/>
          <w:rtl/>
          <w:lang w:bidi="ar-LB"/>
        </w:rPr>
        <w:t>ضخمة</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ويموت</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جميع</w:t>
      </w:r>
      <w:r w:rsidRPr="0097331A">
        <w:rPr>
          <w:rFonts w:ascii="Simplified Arabic" w:hAnsi="Simplified Arabic" w:cs="Simplified Arabic"/>
          <w:sz w:val="28"/>
          <w:szCs w:val="28"/>
          <w:rtl/>
        </w:rPr>
        <w:t xml:space="preserve"> ركّابها، </w:t>
      </w:r>
      <w:r w:rsidRPr="0097331A">
        <w:rPr>
          <w:rFonts w:ascii="Simplified Arabic" w:hAnsi="Simplified Arabic" w:cs="Simplified Arabic"/>
          <w:sz w:val="28"/>
          <w:szCs w:val="28"/>
          <w:rtl/>
          <w:lang w:bidi="ar-LB"/>
        </w:rPr>
        <w:t>فلماذا</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لا</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نقول</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عن</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هؤلاء</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القتلى</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بأنّهم</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شهداء</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ولماذا</w:t>
      </w:r>
      <w:r w:rsidRPr="0097331A">
        <w:rPr>
          <w:rFonts w:ascii="Simplified Arabic" w:hAnsi="Simplified Arabic" w:cs="Simplified Arabic"/>
          <w:sz w:val="28"/>
          <w:szCs w:val="28"/>
          <w:rtl/>
        </w:rPr>
        <w:t xml:space="preserve"> كلّ </w:t>
      </w:r>
      <w:r w:rsidRPr="0097331A">
        <w:rPr>
          <w:rFonts w:ascii="Simplified Arabic" w:hAnsi="Simplified Arabic" w:cs="Simplified Arabic"/>
          <w:sz w:val="28"/>
          <w:szCs w:val="28"/>
          <w:rtl/>
          <w:lang w:bidi="ar-LB"/>
        </w:rPr>
        <w:t>هذه</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الهالة</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المقدّسة</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حول</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كلمة</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الشهيد</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ذلك</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أنّ</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الشهيد</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هو</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ذلك</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الإنسان</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الذي</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يملك</w:t>
      </w:r>
      <w:r w:rsidRPr="0097331A">
        <w:rPr>
          <w:rFonts w:ascii="Simplified Arabic" w:hAnsi="Simplified Arabic" w:cs="Simplified Arabic"/>
          <w:sz w:val="28"/>
          <w:szCs w:val="28"/>
          <w:rtl/>
        </w:rPr>
        <w:t xml:space="preserve"> روحًا </w:t>
      </w:r>
      <w:r w:rsidRPr="0097331A">
        <w:rPr>
          <w:rFonts w:ascii="Simplified Arabic" w:hAnsi="Simplified Arabic" w:cs="Simplified Arabic"/>
          <w:sz w:val="28"/>
          <w:szCs w:val="28"/>
          <w:rtl/>
          <w:lang w:bidi="ar-LB"/>
        </w:rPr>
        <w:t>كبيرة</w:t>
      </w:r>
      <w:r w:rsidRPr="0097331A">
        <w:rPr>
          <w:rFonts w:ascii="Simplified Arabic" w:hAnsi="Simplified Arabic" w:cs="Simplified Arabic"/>
          <w:sz w:val="28"/>
          <w:szCs w:val="28"/>
          <w:rtl/>
        </w:rPr>
        <w:t xml:space="preserve">، </w:t>
      </w:r>
      <w:r w:rsidR="002E5DD8">
        <w:rPr>
          <w:rFonts w:ascii="Simplified Arabic" w:hAnsi="Simplified Arabic" w:cs="Simplified Arabic" w:hint="cs"/>
          <w:sz w:val="28"/>
          <w:szCs w:val="28"/>
          <w:rtl/>
        </w:rPr>
        <w:t xml:space="preserve">تجعله </w:t>
      </w:r>
      <w:r w:rsidRPr="0097331A">
        <w:rPr>
          <w:rFonts w:ascii="Simplified Arabic" w:hAnsi="Simplified Arabic" w:cs="Simplified Arabic"/>
          <w:sz w:val="28"/>
          <w:szCs w:val="28"/>
          <w:rtl/>
          <w:lang w:bidi="ar-LB"/>
        </w:rPr>
        <w:t>يُقتل</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من</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أجل</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العقيدة</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إنّه</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الإنسان</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الذي</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لم</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يكن</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يعمل</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لذاته</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إنّه</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الإنسان</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الذي</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خطا</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بخطواته</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في</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سبيل</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الحقّ</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والحقيقة</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والفضيلة</w:t>
      </w:r>
      <w:r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إنّ</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الشهيد</w:t>
      </w:r>
      <w:r w:rsidR="00A91B8E" w:rsidRPr="0097331A">
        <w:rPr>
          <w:rFonts w:ascii="Simplified Arabic" w:hAnsi="Simplified Arabic" w:cs="Simplified Arabic"/>
          <w:sz w:val="28"/>
          <w:szCs w:val="28"/>
          <w:rtl/>
        </w:rPr>
        <w:t xml:space="preserve"> يثمّن </w:t>
      </w:r>
      <w:r w:rsidR="00A91B8E" w:rsidRPr="0097331A">
        <w:rPr>
          <w:rFonts w:ascii="Simplified Arabic" w:hAnsi="Simplified Arabic" w:cs="Simplified Arabic"/>
          <w:sz w:val="28"/>
          <w:szCs w:val="28"/>
          <w:rtl/>
          <w:lang w:bidi="ar-LB"/>
        </w:rPr>
        <w:t>دمه</w:t>
      </w:r>
      <w:r w:rsidR="00A91B8E" w:rsidRPr="0097331A">
        <w:rPr>
          <w:rFonts w:ascii="Simplified Arabic" w:hAnsi="Simplified Arabic" w:cs="Simplified Arabic"/>
          <w:sz w:val="28"/>
          <w:szCs w:val="28"/>
          <w:rtl/>
        </w:rPr>
        <w:t xml:space="preserve"> عاليًا </w:t>
      </w:r>
      <w:r w:rsidR="00A91B8E" w:rsidRPr="0097331A">
        <w:rPr>
          <w:rFonts w:ascii="Simplified Arabic" w:hAnsi="Simplified Arabic" w:cs="Simplified Arabic"/>
          <w:sz w:val="28"/>
          <w:szCs w:val="28"/>
          <w:rtl/>
          <w:lang w:bidi="ar-LB"/>
        </w:rPr>
        <w:t>ويقد</w:t>
      </w:r>
      <w:r w:rsidR="005E0958" w:rsidRPr="0097331A">
        <w:rPr>
          <w:rFonts w:ascii="Simplified Arabic" w:hAnsi="Simplified Arabic" w:cs="Simplified Arabic"/>
          <w:sz w:val="28"/>
          <w:szCs w:val="28"/>
          <w:rtl/>
          <w:lang w:bidi="ar-LB"/>
        </w:rPr>
        <w:t>ّ</w:t>
      </w:r>
      <w:r w:rsidR="00A91B8E" w:rsidRPr="0097331A">
        <w:rPr>
          <w:rFonts w:ascii="Simplified Arabic" w:hAnsi="Simplified Arabic" w:cs="Simplified Arabic"/>
          <w:sz w:val="28"/>
          <w:szCs w:val="28"/>
          <w:rtl/>
          <w:lang w:bidi="ar-LB"/>
        </w:rPr>
        <w:t>ره</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أحسن</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تقدير</w:t>
      </w:r>
      <w:r w:rsidR="0091296E" w:rsidRPr="0097331A">
        <w:rPr>
          <w:rFonts w:ascii="Simplified Arabic" w:hAnsi="Simplified Arabic" w:cs="Simplified Arabic"/>
          <w:sz w:val="28"/>
          <w:szCs w:val="28"/>
          <w:rtl/>
          <w:lang w:bidi="ar-LB"/>
        </w:rPr>
        <w:t>،</w:t>
      </w:r>
      <w:r w:rsidR="00A91B8E" w:rsidRPr="0097331A">
        <w:rPr>
          <w:rFonts w:ascii="Simplified Arabic" w:hAnsi="Simplified Arabic" w:cs="Simplified Arabic"/>
          <w:sz w:val="28"/>
          <w:szCs w:val="28"/>
          <w:rtl/>
        </w:rPr>
        <w:t xml:space="preserve"> تمامًا </w:t>
      </w:r>
      <w:r w:rsidR="00A91B8E" w:rsidRPr="0097331A">
        <w:rPr>
          <w:rFonts w:ascii="Simplified Arabic" w:hAnsi="Simplified Arabic" w:cs="Simplified Arabic"/>
          <w:sz w:val="28"/>
          <w:szCs w:val="28"/>
          <w:rtl/>
          <w:lang w:bidi="ar-LB"/>
        </w:rPr>
        <w:t>كما</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يعطي</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صاحب</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المال</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قيمةً</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لثروته</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عندما</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يستخدمها</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في</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سبيل</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الخير</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ولا</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يتركها</w:t>
      </w:r>
      <w:r w:rsidR="00A91B8E" w:rsidRPr="0097331A">
        <w:rPr>
          <w:rFonts w:ascii="Simplified Arabic" w:hAnsi="Simplified Arabic" w:cs="Simplified Arabic"/>
          <w:sz w:val="28"/>
          <w:szCs w:val="28"/>
          <w:rtl/>
        </w:rPr>
        <w:t xml:space="preserve"> مجمّدة </w:t>
      </w:r>
      <w:r w:rsidR="00A91B8E" w:rsidRPr="0097331A">
        <w:rPr>
          <w:rFonts w:ascii="Simplified Arabic" w:hAnsi="Simplified Arabic" w:cs="Simplified Arabic"/>
          <w:sz w:val="28"/>
          <w:szCs w:val="28"/>
          <w:rtl/>
          <w:lang w:bidi="ar-LB"/>
        </w:rPr>
        <w:t>في</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البنوك</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حت</w:t>
      </w:r>
      <w:r w:rsidR="00087F9D" w:rsidRPr="0097331A">
        <w:rPr>
          <w:rFonts w:ascii="Simplified Arabic" w:hAnsi="Simplified Arabic" w:cs="Simplified Arabic"/>
          <w:sz w:val="28"/>
          <w:szCs w:val="28"/>
          <w:rtl/>
          <w:lang w:bidi="ar-LB"/>
        </w:rPr>
        <w:t>ّ</w:t>
      </w:r>
      <w:r w:rsidR="00A91B8E" w:rsidRPr="0097331A">
        <w:rPr>
          <w:rFonts w:ascii="Simplified Arabic" w:hAnsi="Simplified Arabic" w:cs="Simplified Arabic"/>
          <w:sz w:val="28"/>
          <w:szCs w:val="28"/>
          <w:rtl/>
          <w:lang w:bidi="ar-LB"/>
        </w:rPr>
        <w:t>ى أنّ الريال الواحد</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من</w:t>
      </w:r>
      <w:r w:rsidR="00A91B8E" w:rsidRPr="0097331A">
        <w:rPr>
          <w:rFonts w:ascii="Simplified Arabic" w:hAnsi="Simplified Arabic" w:cs="Simplified Arabic"/>
          <w:sz w:val="28"/>
          <w:szCs w:val="28"/>
          <w:rtl/>
        </w:rPr>
        <w:t xml:space="preserve"> ريالاته </w:t>
      </w:r>
      <w:r w:rsidR="00087F9D" w:rsidRPr="0097331A">
        <w:rPr>
          <w:rFonts w:ascii="Simplified Arabic" w:hAnsi="Simplified Arabic" w:cs="Simplified Arabic"/>
          <w:sz w:val="28"/>
          <w:szCs w:val="28"/>
          <w:rtl/>
          <w:lang w:bidi="ar-LB"/>
        </w:rPr>
        <w:t>ي</w:t>
      </w:r>
      <w:r w:rsidR="00A91B8E" w:rsidRPr="0097331A">
        <w:rPr>
          <w:rFonts w:ascii="Simplified Arabic" w:hAnsi="Simplified Arabic" w:cs="Simplified Arabic"/>
          <w:sz w:val="28"/>
          <w:szCs w:val="28"/>
          <w:rtl/>
          <w:lang w:bidi="ar-LB"/>
        </w:rPr>
        <w:t>صبح</w:t>
      </w:r>
      <w:r w:rsidR="00A91B8E" w:rsidRPr="0097331A">
        <w:rPr>
          <w:rFonts w:ascii="Simplified Arabic" w:hAnsi="Simplified Arabic" w:cs="Simplified Arabic"/>
          <w:sz w:val="28"/>
          <w:szCs w:val="28"/>
          <w:rtl/>
        </w:rPr>
        <w:t xml:space="preserve"> </w:t>
      </w:r>
      <w:r w:rsidR="00087F9D" w:rsidRPr="0097331A">
        <w:rPr>
          <w:rFonts w:ascii="Simplified Arabic" w:hAnsi="Simplified Arabic" w:cs="Simplified Arabic"/>
          <w:sz w:val="28"/>
          <w:szCs w:val="28"/>
          <w:rtl/>
        </w:rPr>
        <w:t>مساوياً</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لمئات</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الألوف</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من</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ريالات</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الآخرين</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نعم</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فهو</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من</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خلال</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تحويل</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ثروته</w:t>
      </w:r>
      <w:r w:rsidR="00A91B8E" w:rsidRPr="0097331A">
        <w:rPr>
          <w:rFonts w:ascii="Simplified Arabic" w:hAnsi="Simplified Arabic" w:cs="Simplified Arabic"/>
          <w:sz w:val="28"/>
          <w:szCs w:val="28"/>
          <w:rtl/>
        </w:rPr>
        <w:t xml:space="preserve"> المجمّدة </w:t>
      </w:r>
      <w:r w:rsidR="00A91B8E" w:rsidRPr="0097331A">
        <w:rPr>
          <w:rFonts w:ascii="Simplified Arabic" w:hAnsi="Simplified Arabic" w:cs="Simplified Arabic"/>
          <w:sz w:val="28"/>
          <w:szCs w:val="28"/>
          <w:rtl/>
          <w:lang w:bidi="ar-LB"/>
        </w:rPr>
        <w:t>إلى</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مؤس</w:t>
      </w:r>
      <w:r w:rsidR="00087F9D" w:rsidRPr="0097331A">
        <w:rPr>
          <w:rFonts w:ascii="Simplified Arabic" w:hAnsi="Simplified Arabic" w:cs="Simplified Arabic"/>
          <w:sz w:val="28"/>
          <w:szCs w:val="28"/>
          <w:rtl/>
          <w:lang w:bidi="ar-LB"/>
        </w:rPr>
        <w:t>ّ</w:t>
      </w:r>
      <w:r w:rsidR="00A91B8E" w:rsidRPr="0097331A">
        <w:rPr>
          <w:rFonts w:ascii="Simplified Arabic" w:hAnsi="Simplified Arabic" w:cs="Simplified Arabic"/>
          <w:sz w:val="28"/>
          <w:szCs w:val="28"/>
          <w:rtl/>
          <w:lang w:bidi="ar-LB"/>
        </w:rPr>
        <w:t>سة</w:t>
      </w:r>
      <w:r w:rsidR="00126BF9" w:rsidRPr="0097331A">
        <w:rPr>
          <w:rFonts w:ascii="Simplified Arabic" w:hAnsi="Simplified Arabic" w:cs="Simplified Arabic"/>
          <w:sz w:val="28"/>
          <w:szCs w:val="28"/>
          <w:rtl/>
          <w:lang w:bidi="ar-LB"/>
        </w:rPr>
        <w:t>ٍ</w:t>
      </w:r>
      <w:r w:rsidR="00A91B8E" w:rsidRPr="0097331A">
        <w:rPr>
          <w:rFonts w:ascii="Simplified Arabic" w:hAnsi="Simplified Arabic" w:cs="Simplified Arabic"/>
          <w:sz w:val="28"/>
          <w:szCs w:val="28"/>
          <w:rtl/>
        </w:rPr>
        <w:t xml:space="preserve"> خيريّة </w:t>
      </w:r>
      <w:r w:rsidR="00A91B8E" w:rsidRPr="0097331A">
        <w:rPr>
          <w:rFonts w:ascii="Simplified Arabic" w:hAnsi="Simplified Arabic" w:cs="Simplified Arabic"/>
          <w:sz w:val="28"/>
          <w:szCs w:val="28"/>
          <w:rtl/>
          <w:lang w:bidi="ar-LB"/>
        </w:rPr>
        <w:t>عامة</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نافعة</w:t>
      </w:r>
      <w:r w:rsidR="00A91B8E" w:rsidRPr="0097331A">
        <w:rPr>
          <w:rFonts w:ascii="Simplified Arabic" w:hAnsi="Simplified Arabic" w:cs="Simplified Arabic"/>
          <w:sz w:val="28"/>
          <w:szCs w:val="28"/>
          <w:rtl/>
        </w:rPr>
        <w:t xml:space="preserve"> ثقافيّة </w:t>
      </w:r>
      <w:r w:rsidR="00A91B8E" w:rsidRPr="0097331A">
        <w:rPr>
          <w:rFonts w:ascii="Simplified Arabic" w:hAnsi="Simplified Arabic" w:cs="Simplified Arabic"/>
          <w:sz w:val="28"/>
          <w:szCs w:val="28"/>
          <w:rtl/>
          <w:lang w:bidi="ar-LB"/>
        </w:rPr>
        <w:t>كانت</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أو</w:t>
      </w:r>
      <w:r w:rsidR="00A91B8E" w:rsidRPr="0097331A">
        <w:rPr>
          <w:rFonts w:ascii="Simplified Arabic" w:hAnsi="Simplified Arabic" w:cs="Simplified Arabic"/>
          <w:sz w:val="28"/>
          <w:szCs w:val="28"/>
          <w:rtl/>
        </w:rPr>
        <w:t xml:space="preserve"> دينيّة </w:t>
      </w:r>
      <w:r w:rsidR="00A91B8E" w:rsidRPr="0097331A">
        <w:rPr>
          <w:rFonts w:ascii="Simplified Arabic" w:hAnsi="Simplified Arabic" w:cs="Simplified Arabic"/>
          <w:sz w:val="28"/>
          <w:szCs w:val="28"/>
          <w:rtl/>
          <w:lang w:bidi="ar-LB"/>
        </w:rPr>
        <w:t>أو</w:t>
      </w:r>
      <w:r w:rsidR="00A91B8E" w:rsidRPr="0097331A">
        <w:rPr>
          <w:rFonts w:ascii="Simplified Arabic" w:hAnsi="Simplified Arabic" w:cs="Simplified Arabic"/>
          <w:sz w:val="28"/>
          <w:szCs w:val="28"/>
          <w:rtl/>
        </w:rPr>
        <w:t xml:space="preserve"> أخلاقيّة، </w:t>
      </w:r>
      <w:r w:rsidR="00A91B8E" w:rsidRPr="0097331A">
        <w:rPr>
          <w:rFonts w:ascii="Simplified Arabic" w:hAnsi="Simplified Arabic" w:cs="Simplified Arabic"/>
          <w:sz w:val="28"/>
          <w:szCs w:val="28"/>
          <w:rtl/>
          <w:lang w:bidi="ar-LB"/>
        </w:rPr>
        <w:t>يكون</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بعمله</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هذا</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قد</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منح</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قيمةً</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عالية</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لأمواله</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والكاتب</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بدوره</w:t>
      </w:r>
      <w:r w:rsidR="00A91B8E" w:rsidRPr="0097331A">
        <w:rPr>
          <w:rFonts w:ascii="Simplified Arabic" w:hAnsi="Simplified Arabic" w:cs="Simplified Arabic"/>
          <w:sz w:val="28"/>
          <w:szCs w:val="28"/>
          <w:rtl/>
        </w:rPr>
        <w:t xml:space="preserve"> أيضًا، </w:t>
      </w:r>
      <w:r w:rsidR="00A91B8E" w:rsidRPr="0097331A">
        <w:rPr>
          <w:rFonts w:ascii="Simplified Arabic" w:hAnsi="Simplified Arabic" w:cs="Simplified Arabic"/>
          <w:sz w:val="28"/>
          <w:szCs w:val="28"/>
          <w:rtl/>
          <w:lang w:bidi="ar-LB"/>
        </w:rPr>
        <w:t>عندما</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يكتب</w:t>
      </w:r>
      <w:r w:rsidR="00A91B8E" w:rsidRPr="0097331A">
        <w:rPr>
          <w:rFonts w:ascii="Simplified Arabic" w:hAnsi="Simplified Arabic" w:cs="Simplified Arabic"/>
          <w:sz w:val="28"/>
          <w:szCs w:val="28"/>
          <w:rtl/>
        </w:rPr>
        <w:t xml:space="preserve"> كتابًا علميًّا مفيدًا </w:t>
      </w:r>
      <w:r w:rsidR="00A91B8E" w:rsidRPr="0097331A">
        <w:rPr>
          <w:rFonts w:ascii="Simplified Arabic" w:hAnsi="Simplified Arabic" w:cs="Simplified Arabic"/>
          <w:sz w:val="28"/>
          <w:szCs w:val="28"/>
          <w:rtl/>
          <w:lang w:bidi="ar-LB"/>
        </w:rPr>
        <w:t>ويضعه</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في</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خدمة</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العام</w:t>
      </w:r>
      <w:r w:rsidR="00126BF9" w:rsidRPr="0097331A">
        <w:rPr>
          <w:rFonts w:ascii="Simplified Arabic" w:hAnsi="Simplified Arabic" w:cs="Simplified Arabic"/>
          <w:sz w:val="28"/>
          <w:szCs w:val="28"/>
          <w:rtl/>
          <w:lang w:bidi="ar-LB"/>
        </w:rPr>
        <w:t>ّ</w:t>
      </w:r>
      <w:r w:rsidR="00A91B8E" w:rsidRPr="0097331A">
        <w:rPr>
          <w:rFonts w:ascii="Simplified Arabic" w:hAnsi="Simplified Arabic" w:cs="Simplified Arabic"/>
          <w:sz w:val="28"/>
          <w:szCs w:val="28"/>
          <w:rtl/>
          <w:lang w:bidi="ar-LB"/>
        </w:rPr>
        <w:t>ة</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يكون</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قد</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أعطى</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لفكره</w:t>
      </w:r>
      <w:r w:rsidR="00A91B8E" w:rsidRPr="0097331A">
        <w:rPr>
          <w:rFonts w:ascii="Simplified Arabic" w:hAnsi="Simplified Arabic" w:cs="Simplified Arabic"/>
          <w:sz w:val="28"/>
          <w:szCs w:val="28"/>
          <w:rtl/>
        </w:rPr>
        <w:t xml:space="preserve"> ثمنًا عاليًا، </w:t>
      </w:r>
      <w:r w:rsidR="00A91B8E" w:rsidRPr="0097331A">
        <w:rPr>
          <w:rFonts w:ascii="Simplified Arabic" w:hAnsi="Simplified Arabic" w:cs="Simplified Arabic"/>
          <w:sz w:val="28"/>
          <w:szCs w:val="28"/>
          <w:rtl/>
          <w:lang w:bidi="ar-LB"/>
        </w:rPr>
        <w:t>والآخر</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عندما</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يضع</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ذوقه</w:t>
      </w:r>
      <w:r w:rsidR="00A91B8E" w:rsidRPr="0097331A">
        <w:rPr>
          <w:rFonts w:ascii="Simplified Arabic" w:hAnsi="Simplified Arabic" w:cs="Simplified Arabic"/>
          <w:sz w:val="28"/>
          <w:szCs w:val="28"/>
          <w:rtl/>
        </w:rPr>
        <w:t xml:space="preserve"> الفنيّ </w:t>
      </w:r>
      <w:r w:rsidR="00A91B8E" w:rsidRPr="0097331A">
        <w:rPr>
          <w:rFonts w:ascii="Simplified Arabic" w:hAnsi="Simplified Arabic" w:cs="Simplified Arabic"/>
          <w:sz w:val="28"/>
          <w:szCs w:val="28"/>
          <w:rtl/>
          <w:lang w:bidi="ar-LB"/>
        </w:rPr>
        <w:t>في</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خدمة</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الناس</w:t>
      </w:r>
      <w:r w:rsidR="00A91B8E" w:rsidRPr="0097331A">
        <w:rPr>
          <w:rFonts w:ascii="Simplified Arabic" w:hAnsi="Simplified Arabic" w:cs="Simplified Arabic"/>
          <w:sz w:val="28"/>
          <w:szCs w:val="28"/>
          <w:rtl/>
        </w:rPr>
        <w:t xml:space="preserve"> ويقدّم </w:t>
      </w:r>
      <w:r w:rsidR="00A91B8E" w:rsidRPr="0097331A">
        <w:rPr>
          <w:rFonts w:ascii="Simplified Arabic" w:hAnsi="Simplified Arabic" w:cs="Simplified Arabic"/>
          <w:sz w:val="28"/>
          <w:szCs w:val="28"/>
          <w:rtl/>
          <w:lang w:bidi="ar-LB"/>
        </w:rPr>
        <w:t>الصناعة</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والحرف</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المفيدة</w:t>
      </w:r>
      <w:r w:rsidR="00A91B8E" w:rsidRPr="0097331A">
        <w:rPr>
          <w:rFonts w:ascii="Simplified Arabic" w:hAnsi="Simplified Arabic" w:cs="Simplified Arabic"/>
          <w:sz w:val="28"/>
          <w:szCs w:val="28"/>
          <w:rtl/>
        </w:rPr>
        <w:t xml:space="preserve"> للبشريّة، </w:t>
      </w:r>
      <w:r w:rsidR="00A91B8E" w:rsidRPr="0097331A">
        <w:rPr>
          <w:rFonts w:ascii="Simplified Arabic" w:hAnsi="Simplified Arabic" w:cs="Simplified Arabic"/>
          <w:sz w:val="28"/>
          <w:szCs w:val="28"/>
          <w:rtl/>
          <w:lang w:bidi="ar-LB"/>
        </w:rPr>
        <w:t>يكون</w:t>
      </w:r>
      <w:r w:rsidR="00A91B8E" w:rsidRPr="0097331A">
        <w:rPr>
          <w:rFonts w:ascii="Simplified Arabic" w:hAnsi="Simplified Arabic" w:cs="Simplified Arabic"/>
          <w:sz w:val="28"/>
          <w:szCs w:val="28"/>
          <w:rtl/>
        </w:rPr>
        <w:t xml:space="preserve"> </w:t>
      </w:r>
      <w:r w:rsidR="00A91B8E" w:rsidRPr="0097331A">
        <w:rPr>
          <w:rFonts w:ascii="Simplified Arabic" w:hAnsi="Simplified Arabic" w:cs="Simplified Arabic"/>
          <w:sz w:val="28"/>
          <w:szCs w:val="28"/>
          <w:rtl/>
          <w:lang w:bidi="ar-LB"/>
        </w:rPr>
        <w:t>كذلك</w:t>
      </w:r>
      <w:r w:rsidR="00A91B8E" w:rsidRPr="0097331A">
        <w:rPr>
          <w:rFonts w:ascii="Simplified Arabic" w:hAnsi="Simplified Arabic" w:cs="Simplified Arabic"/>
          <w:sz w:val="28"/>
          <w:szCs w:val="28"/>
          <w:rtl/>
        </w:rPr>
        <w:t>.</w:t>
      </w:r>
    </w:p>
    <w:p w:rsidR="00AC3B40" w:rsidRPr="0097331A" w:rsidRDefault="00AC3B40"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lang w:bidi="ar-LB"/>
        </w:rPr>
        <w:t>وهكذا</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ترى</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الشهيد</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يقدّم</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دمه</w:t>
      </w:r>
      <w:r w:rsidRPr="0097331A">
        <w:rPr>
          <w:rFonts w:ascii="Simplified Arabic" w:hAnsi="Simplified Arabic" w:cs="Simplified Arabic"/>
          <w:sz w:val="28"/>
          <w:szCs w:val="28"/>
          <w:rtl/>
        </w:rPr>
        <w:t xml:space="preserve"> فداءً </w:t>
      </w:r>
      <w:r w:rsidRPr="0097331A">
        <w:rPr>
          <w:rFonts w:ascii="Simplified Arabic" w:hAnsi="Simplified Arabic" w:cs="Simplified Arabic"/>
          <w:sz w:val="28"/>
          <w:szCs w:val="28"/>
          <w:rtl/>
          <w:lang w:bidi="ar-LB"/>
        </w:rPr>
        <w:t>على</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طريق</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رفاه</w:t>
      </w:r>
      <w:r w:rsidRPr="0097331A">
        <w:rPr>
          <w:rFonts w:ascii="Simplified Arabic" w:hAnsi="Simplified Arabic" w:cs="Simplified Arabic"/>
          <w:sz w:val="28"/>
          <w:szCs w:val="28"/>
          <w:rtl/>
        </w:rPr>
        <w:t xml:space="preserve"> البشريّة </w:t>
      </w:r>
      <w:r w:rsidRPr="0097331A">
        <w:rPr>
          <w:rFonts w:ascii="Simplified Arabic" w:hAnsi="Simplified Arabic" w:cs="Simplified Arabic"/>
          <w:sz w:val="28"/>
          <w:szCs w:val="28"/>
          <w:rtl/>
          <w:lang w:bidi="ar-LB"/>
        </w:rPr>
        <w:t>وراحتها</w:t>
      </w:r>
      <w:r w:rsidRPr="0097331A">
        <w:rPr>
          <w:rFonts w:ascii="Simplified Arabic" w:hAnsi="Simplified Arabic" w:cs="Simplified Arabic"/>
          <w:sz w:val="28"/>
          <w:szCs w:val="28"/>
          <w:rtl/>
        </w:rPr>
        <w:t xml:space="preserve">، فأيّ واحدٍ </w:t>
      </w:r>
      <w:r w:rsidRPr="0097331A">
        <w:rPr>
          <w:rFonts w:ascii="Simplified Arabic" w:hAnsi="Simplified Arabic" w:cs="Simplified Arabic"/>
          <w:sz w:val="28"/>
          <w:szCs w:val="28"/>
          <w:rtl/>
          <w:lang w:bidi="ar-LB"/>
        </w:rPr>
        <w:t>هنا</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يكون</w:t>
      </w:r>
      <w:r w:rsidRPr="0097331A">
        <w:rPr>
          <w:rFonts w:ascii="Simplified Arabic" w:hAnsi="Simplified Arabic" w:cs="Simplified Arabic"/>
          <w:sz w:val="28"/>
          <w:szCs w:val="28"/>
          <w:rtl/>
        </w:rPr>
        <w:t xml:space="preserve"> الخادم الأكبر؟</w:t>
      </w:r>
    </w:p>
    <w:p w:rsidR="00AC3B40" w:rsidRPr="0097331A" w:rsidRDefault="00AC3B40"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lang w:bidi="ar-LB"/>
        </w:rPr>
        <w:t>رب</w:t>
      </w:r>
      <w:r w:rsidR="00D90A2B"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ما</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تتصو</w:t>
      </w:r>
      <w:r w:rsidR="00D75329"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رون</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أنّ</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العلماء</w:t>
      </w:r>
      <w:r w:rsidRPr="0097331A">
        <w:rPr>
          <w:rFonts w:ascii="Simplified Arabic" w:hAnsi="Simplified Arabic" w:cs="Simplified Arabic"/>
          <w:sz w:val="28"/>
          <w:szCs w:val="28"/>
          <w:rtl/>
        </w:rPr>
        <w:t xml:space="preserve"> والمخترعين والمكتشفين والأثرياء </w:t>
      </w:r>
      <w:r w:rsidRPr="0097331A">
        <w:rPr>
          <w:rFonts w:ascii="Simplified Arabic" w:hAnsi="Simplified Arabic" w:cs="Simplified Arabic"/>
          <w:sz w:val="28"/>
          <w:szCs w:val="28"/>
          <w:rtl/>
          <w:lang w:bidi="ar-LB"/>
        </w:rPr>
        <w:t>هم</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الأكثر</w:t>
      </w:r>
      <w:r w:rsidRPr="0097331A">
        <w:rPr>
          <w:rFonts w:ascii="Simplified Arabic" w:hAnsi="Simplified Arabic" w:cs="Simplified Arabic"/>
          <w:sz w:val="28"/>
          <w:szCs w:val="28"/>
          <w:rtl/>
        </w:rPr>
        <w:t xml:space="preserve"> خدمةً للبشريّة. </w:t>
      </w:r>
      <w:r w:rsidRPr="0097331A">
        <w:rPr>
          <w:rFonts w:ascii="Simplified Arabic" w:hAnsi="Simplified Arabic" w:cs="Simplified Arabic"/>
          <w:sz w:val="28"/>
          <w:szCs w:val="28"/>
          <w:rtl/>
          <w:lang w:bidi="ar-LB"/>
        </w:rPr>
        <w:t>كلّا</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ليس</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هناك</w:t>
      </w:r>
      <w:r w:rsidRPr="0097331A">
        <w:rPr>
          <w:rFonts w:ascii="Simplified Arabic" w:hAnsi="Simplified Arabic" w:cs="Simplified Arabic"/>
          <w:sz w:val="28"/>
          <w:szCs w:val="28"/>
          <w:rtl/>
        </w:rPr>
        <w:t xml:space="preserve"> أحدٌ </w:t>
      </w:r>
      <w:r w:rsidRPr="0097331A">
        <w:rPr>
          <w:rFonts w:ascii="Simplified Arabic" w:hAnsi="Simplified Arabic" w:cs="Simplified Arabic"/>
          <w:sz w:val="28"/>
          <w:szCs w:val="28"/>
          <w:rtl/>
          <w:lang w:bidi="ar-LB"/>
        </w:rPr>
        <w:t>خدم</w:t>
      </w:r>
      <w:r w:rsidRPr="0097331A">
        <w:rPr>
          <w:rFonts w:ascii="Simplified Arabic" w:hAnsi="Simplified Arabic" w:cs="Simplified Arabic"/>
          <w:sz w:val="28"/>
          <w:szCs w:val="28"/>
          <w:rtl/>
        </w:rPr>
        <w:t xml:space="preserve"> البشريّة </w:t>
      </w:r>
      <w:r w:rsidRPr="0097331A">
        <w:rPr>
          <w:rFonts w:ascii="Simplified Arabic" w:hAnsi="Simplified Arabic" w:cs="Simplified Arabic"/>
          <w:sz w:val="28"/>
          <w:szCs w:val="28"/>
          <w:rtl/>
          <w:lang w:bidi="ar-LB"/>
        </w:rPr>
        <w:t>بمقدار</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ما</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خدمها</w:t>
      </w:r>
      <w:r w:rsidRPr="0097331A">
        <w:rPr>
          <w:rFonts w:ascii="Simplified Arabic" w:hAnsi="Simplified Arabic" w:cs="Simplified Arabic"/>
          <w:sz w:val="28"/>
          <w:szCs w:val="28"/>
          <w:rtl/>
        </w:rPr>
        <w:t xml:space="preserve"> الشهداء</w:t>
      </w:r>
      <w:r w:rsidR="000005C2"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 xml:space="preserve"> لأنّهم </w:t>
      </w:r>
      <w:r w:rsidRPr="0097331A">
        <w:rPr>
          <w:rFonts w:ascii="Simplified Arabic" w:hAnsi="Simplified Arabic" w:cs="Simplified Arabic"/>
          <w:sz w:val="28"/>
          <w:szCs w:val="28"/>
          <w:rtl/>
          <w:lang w:bidi="ar-LB"/>
        </w:rPr>
        <w:t>وحدهم</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هم</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الذين</w:t>
      </w:r>
      <w:r w:rsidRPr="0097331A">
        <w:rPr>
          <w:rFonts w:ascii="Simplified Arabic" w:hAnsi="Simplified Arabic" w:cs="Simplified Arabic"/>
          <w:sz w:val="28"/>
          <w:szCs w:val="28"/>
          <w:rtl/>
        </w:rPr>
        <w:t xml:space="preserve"> يفتحون </w:t>
      </w:r>
      <w:r w:rsidRPr="0097331A">
        <w:rPr>
          <w:rFonts w:ascii="Simplified Arabic" w:hAnsi="Simplified Arabic" w:cs="Simplified Arabic"/>
          <w:sz w:val="28"/>
          <w:szCs w:val="28"/>
          <w:rtl/>
          <w:lang w:bidi="ar-LB"/>
        </w:rPr>
        <w:t>الطريق</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للآخرين</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ويهدون</w:t>
      </w:r>
      <w:r w:rsidRPr="0097331A">
        <w:rPr>
          <w:rFonts w:ascii="Simplified Arabic" w:hAnsi="Simplified Arabic" w:cs="Simplified Arabic"/>
          <w:sz w:val="28"/>
          <w:szCs w:val="28"/>
          <w:rtl/>
        </w:rPr>
        <w:t xml:space="preserve"> الحريّة </w:t>
      </w:r>
      <w:r w:rsidRPr="0097331A">
        <w:rPr>
          <w:rFonts w:ascii="Simplified Arabic" w:hAnsi="Simplified Arabic" w:cs="Simplified Arabic"/>
          <w:sz w:val="28"/>
          <w:szCs w:val="28"/>
          <w:rtl/>
          <w:lang w:bidi="ar-LB"/>
        </w:rPr>
        <w:t>لأفراد</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المجتمع</w:t>
      </w:r>
      <w:r w:rsidRPr="0097331A">
        <w:rPr>
          <w:rFonts w:ascii="Simplified Arabic" w:hAnsi="Simplified Arabic" w:cs="Simplified Arabic"/>
          <w:sz w:val="28"/>
          <w:szCs w:val="28"/>
          <w:rtl/>
        </w:rPr>
        <w:t xml:space="preserve"> البشريّ، </w:t>
      </w:r>
      <w:r w:rsidRPr="0097331A">
        <w:rPr>
          <w:rFonts w:ascii="Simplified Arabic" w:hAnsi="Simplified Arabic" w:cs="Simplified Arabic"/>
          <w:sz w:val="28"/>
          <w:szCs w:val="28"/>
          <w:rtl/>
          <w:lang w:bidi="ar-LB"/>
        </w:rPr>
        <w:t>إنّهم</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الذين</w:t>
      </w:r>
      <w:r w:rsidRPr="0097331A">
        <w:rPr>
          <w:rFonts w:ascii="Simplified Arabic" w:hAnsi="Simplified Arabic" w:cs="Simplified Arabic"/>
          <w:sz w:val="28"/>
          <w:szCs w:val="28"/>
          <w:rtl/>
        </w:rPr>
        <w:t xml:space="preserve"> يوفّرون </w:t>
      </w:r>
      <w:r w:rsidRPr="0097331A">
        <w:rPr>
          <w:rFonts w:ascii="Simplified Arabic" w:hAnsi="Simplified Arabic" w:cs="Simplified Arabic"/>
          <w:sz w:val="28"/>
          <w:szCs w:val="28"/>
          <w:rtl/>
          <w:lang w:bidi="ar-LB"/>
        </w:rPr>
        <w:t>ظروف</w:t>
      </w:r>
      <w:r w:rsidRPr="0097331A">
        <w:rPr>
          <w:rFonts w:ascii="Simplified Arabic" w:hAnsi="Simplified Arabic" w:cs="Simplified Arabic"/>
          <w:sz w:val="28"/>
          <w:szCs w:val="28"/>
          <w:rtl/>
        </w:rPr>
        <w:t xml:space="preserve"> العدالة</w:t>
      </w:r>
      <w:r w:rsidR="00126BF9"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rPr>
        <w:t xml:space="preserve">للمجتمع البشريّ </w:t>
      </w:r>
      <w:r w:rsidR="00C50195" w:rsidRPr="0097331A">
        <w:rPr>
          <w:rFonts w:ascii="Simplified Arabic" w:hAnsi="Simplified Arabic" w:cs="Simplified Arabic"/>
          <w:sz w:val="28"/>
          <w:szCs w:val="28"/>
          <w:rtl/>
          <w:lang w:bidi="ar-LB"/>
        </w:rPr>
        <w:t xml:space="preserve">وشروطها </w:t>
      </w:r>
      <w:r w:rsidRPr="0097331A">
        <w:rPr>
          <w:rFonts w:ascii="Simplified Arabic" w:hAnsi="Simplified Arabic" w:cs="Simplified Arabic"/>
          <w:sz w:val="28"/>
          <w:szCs w:val="28"/>
          <w:rtl/>
          <w:lang w:bidi="ar-LB"/>
        </w:rPr>
        <w:t>حتّى</w:t>
      </w:r>
      <w:r w:rsidRPr="0097331A">
        <w:rPr>
          <w:rFonts w:ascii="Simplified Arabic" w:hAnsi="Simplified Arabic" w:cs="Simplified Arabic"/>
          <w:sz w:val="28"/>
          <w:szCs w:val="28"/>
          <w:rtl/>
        </w:rPr>
        <w:t xml:space="preserve"> يتمكّن </w:t>
      </w:r>
      <w:r w:rsidRPr="0097331A">
        <w:rPr>
          <w:rFonts w:ascii="Simplified Arabic" w:hAnsi="Simplified Arabic" w:cs="Simplified Arabic"/>
          <w:sz w:val="28"/>
          <w:szCs w:val="28"/>
          <w:rtl/>
          <w:lang w:bidi="ar-LB"/>
        </w:rPr>
        <w:t>العالم</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من</w:t>
      </w:r>
      <w:r w:rsidRPr="0097331A">
        <w:rPr>
          <w:rFonts w:ascii="Simplified Arabic" w:hAnsi="Simplified Arabic" w:cs="Simplified Arabic"/>
          <w:sz w:val="28"/>
          <w:szCs w:val="28"/>
          <w:rtl/>
        </w:rPr>
        <w:t xml:space="preserve"> ال</w:t>
      </w:r>
      <w:r w:rsidR="00C50195" w:rsidRPr="0097331A">
        <w:rPr>
          <w:rFonts w:ascii="Simplified Arabic" w:hAnsi="Simplified Arabic" w:cs="Simplified Arabic"/>
          <w:sz w:val="28"/>
          <w:szCs w:val="28"/>
          <w:rtl/>
        </w:rPr>
        <w:t>ا</w:t>
      </w:r>
      <w:r w:rsidRPr="0097331A">
        <w:rPr>
          <w:rFonts w:ascii="Simplified Arabic" w:hAnsi="Simplified Arabic" w:cs="Simplified Arabic"/>
          <w:sz w:val="28"/>
          <w:szCs w:val="28"/>
          <w:rtl/>
        </w:rPr>
        <w:t xml:space="preserve">نشغال </w:t>
      </w:r>
      <w:r w:rsidRPr="0097331A">
        <w:rPr>
          <w:rFonts w:ascii="Simplified Arabic" w:hAnsi="Simplified Arabic" w:cs="Simplified Arabic"/>
          <w:sz w:val="28"/>
          <w:szCs w:val="28"/>
          <w:rtl/>
          <w:lang w:bidi="ar-LB"/>
        </w:rPr>
        <w:t>بعلمه</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ويعمل</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المخترع</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براحة</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البال</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المطلوبة</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ويتاجر</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التاجر</w:t>
      </w:r>
      <w:r w:rsidRPr="0097331A">
        <w:rPr>
          <w:rFonts w:ascii="Simplified Arabic" w:hAnsi="Simplified Arabic" w:cs="Simplified Arabic"/>
          <w:sz w:val="28"/>
          <w:szCs w:val="28"/>
          <w:rtl/>
        </w:rPr>
        <w:t xml:space="preserve"> بتجارته، </w:t>
      </w:r>
      <w:r w:rsidRPr="0097331A">
        <w:rPr>
          <w:rFonts w:ascii="Simplified Arabic" w:hAnsi="Simplified Arabic" w:cs="Simplified Arabic"/>
          <w:sz w:val="28"/>
          <w:szCs w:val="28"/>
          <w:rtl/>
          <w:lang w:bidi="ar-LB"/>
        </w:rPr>
        <w:t>ويذهب</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الطالب</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لتحصيل</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علمه</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وينشغل</w:t>
      </w:r>
      <w:r w:rsidRPr="0097331A">
        <w:rPr>
          <w:rFonts w:ascii="Simplified Arabic" w:hAnsi="Simplified Arabic" w:cs="Simplified Arabic"/>
          <w:sz w:val="28"/>
          <w:szCs w:val="28"/>
          <w:rtl/>
        </w:rPr>
        <w:t xml:space="preserve"> كلّ واحدٍ </w:t>
      </w:r>
      <w:r w:rsidRPr="0097331A">
        <w:rPr>
          <w:rFonts w:ascii="Simplified Arabic" w:hAnsi="Simplified Arabic" w:cs="Simplified Arabic"/>
          <w:sz w:val="28"/>
          <w:szCs w:val="28"/>
          <w:rtl/>
          <w:lang w:bidi="ar-LB"/>
        </w:rPr>
        <w:t>بإنجاز</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عمله</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فهم</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الذين</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يخلقون</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الظروف</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الملائمة</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والمحيط</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المناسب</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للآخرين</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مثلهم</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مثل</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القنديل</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والنور</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فلولا</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القنديل</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والضياء</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ماذا</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كان</w:t>
      </w:r>
      <w:r w:rsidRPr="0097331A">
        <w:rPr>
          <w:rFonts w:ascii="Simplified Arabic" w:hAnsi="Simplified Arabic" w:cs="Simplified Arabic"/>
          <w:sz w:val="28"/>
          <w:szCs w:val="28"/>
          <w:rtl/>
        </w:rPr>
        <w:t xml:space="preserve"> بإمكاني </w:t>
      </w:r>
      <w:r w:rsidRPr="0097331A">
        <w:rPr>
          <w:rFonts w:ascii="Simplified Arabic" w:hAnsi="Simplified Arabic" w:cs="Simplified Arabic"/>
          <w:sz w:val="28"/>
          <w:szCs w:val="28"/>
          <w:rtl/>
          <w:lang w:bidi="ar-LB"/>
        </w:rPr>
        <w:t>وإمكانك</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أ</w:t>
      </w:r>
      <w:r w:rsidR="00D33FC4" w:rsidRPr="0097331A">
        <w:rPr>
          <w:rFonts w:ascii="Simplified Arabic" w:hAnsi="Simplified Arabic" w:cs="Simplified Arabic"/>
          <w:sz w:val="28"/>
          <w:szCs w:val="28"/>
          <w:rtl/>
          <w:lang w:bidi="ar-LB"/>
        </w:rPr>
        <w:t>ن نف</w:t>
      </w:r>
      <w:r w:rsidRPr="0097331A">
        <w:rPr>
          <w:rFonts w:ascii="Simplified Arabic" w:hAnsi="Simplified Arabic" w:cs="Simplified Arabic"/>
          <w:sz w:val="28"/>
          <w:szCs w:val="28"/>
          <w:rtl/>
          <w:lang w:bidi="ar-LB"/>
        </w:rPr>
        <w:t>عل</w:t>
      </w:r>
      <w:r w:rsidRPr="0097331A">
        <w:rPr>
          <w:rFonts w:ascii="Simplified Arabic" w:hAnsi="Simplified Arabic" w:cs="Simplified Arabic"/>
          <w:sz w:val="28"/>
          <w:szCs w:val="28"/>
          <w:rtl/>
        </w:rPr>
        <w:t>..</w:t>
      </w:r>
    </w:p>
    <w:p w:rsidR="00AC3B40" w:rsidRPr="0097331A" w:rsidRDefault="00AC3B40"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 xml:space="preserve">الشهداء </w:t>
      </w:r>
      <w:r w:rsidRPr="0097331A">
        <w:rPr>
          <w:rFonts w:ascii="Simplified Arabic" w:hAnsi="Simplified Arabic" w:cs="Simplified Arabic"/>
          <w:sz w:val="28"/>
          <w:szCs w:val="28"/>
          <w:rtl/>
          <w:lang w:bidi="ar-LB"/>
        </w:rPr>
        <w:t>هم</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الذين</w:t>
      </w:r>
      <w:r w:rsidRPr="0097331A">
        <w:rPr>
          <w:rFonts w:ascii="Simplified Arabic" w:hAnsi="Simplified Arabic" w:cs="Simplified Arabic"/>
          <w:sz w:val="28"/>
          <w:szCs w:val="28"/>
          <w:rtl/>
        </w:rPr>
        <w:t xml:space="preserve"> أسّسوا </w:t>
      </w:r>
      <w:r w:rsidRPr="0097331A">
        <w:rPr>
          <w:rFonts w:ascii="Simplified Arabic" w:hAnsi="Simplified Arabic" w:cs="Simplified Arabic"/>
          <w:sz w:val="28"/>
          <w:szCs w:val="28"/>
          <w:rtl/>
          <w:lang w:bidi="ar-LB"/>
        </w:rPr>
        <w:t>وبنوا</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تلك</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الحضارة</w:t>
      </w:r>
      <w:r w:rsidRPr="0097331A">
        <w:rPr>
          <w:rFonts w:ascii="Simplified Arabic" w:hAnsi="Simplified Arabic" w:cs="Simplified Arabic"/>
          <w:sz w:val="28"/>
          <w:szCs w:val="28"/>
          <w:rtl/>
        </w:rPr>
        <w:t xml:space="preserve"> الإسلاميّة </w:t>
      </w:r>
      <w:r w:rsidRPr="0097331A">
        <w:rPr>
          <w:rFonts w:ascii="Simplified Arabic" w:hAnsi="Simplified Arabic" w:cs="Simplified Arabic"/>
          <w:sz w:val="28"/>
          <w:szCs w:val="28"/>
          <w:rtl/>
          <w:lang w:bidi="ar-LB"/>
        </w:rPr>
        <w:t>العظيمة</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وهم</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الذين</w:t>
      </w:r>
      <w:r w:rsidRPr="0097331A">
        <w:rPr>
          <w:rFonts w:ascii="Simplified Arabic" w:hAnsi="Simplified Arabic" w:cs="Simplified Arabic"/>
          <w:sz w:val="28"/>
          <w:szCs w:val="28"/>
          <w:rtl/>
        </w:rPr>
        <w:t xml:space="preserve"> أزالوا </w:t>
      </w:r>
      <w:r w:rsidRPr="0097331A">
        <w:rPr>
          <w:rFonts w:ascii="Simplified Arabic" w:hAnsi="Simplified Arabic" w:cs="Simplified Arabic"/>
          <w:sz w:val="28"/>
          <w:szCs w:val="28"/>
          <w:rtl/>
          <w:lang w:bidi="ar-LB"/>
        </w:rPr>
        <w:t>الموانع</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من</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طريق</w:t>
      </w:r>
      <w:r w:rsidRPr="0097331A">
        <w:rPr>
          <w:rFonts w:ascii="Simplified Arabic" w:hAnsi="Simplified Arabic" w:cs="Simplified Arabic"/>
          <w:sz w:val="28"/>
          <w:szCs w:val="28"/>
          <w:rtl/>
        </w:rPr>
        <w:t xml:space="preserve"> تقدّم البشريّة، </w:t>
      </w:r>
      <w:r w:rsidRPr="0097331A">
        <w:rPr>
          <w:rFonts w:ascii="Simplified Arabic" w:hAnsi="Simplified Arabic" w:cs="Simplified Arabic"/>
          <w:sz w:val="28"/>
          <w:szCs w:val="28"/>
          <w:rtl/>
          <w:lang w:bidi="ar-LB"/>
        </w:rPr>
        <w:t>وهم</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الذين</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أشرقوا</w:t>
      </w:r>
      <w:r w:rsidRPr="0097331A">
        <w:rPr>
          <w:rFonts w:ascii="Simplified Arabic" w:hAnsi="Simplified Arabic" w:cs="Simplified Arabic"/>
          <w:sz w:val="28"/>
          <w:szCs w:val="28"/>
          <w:rtl/>
        </w:rPr>
        <w:t xml:space="preserve"> كالقناديل </w:t>
      </w:r>
      <w:r w:rsidRPr="0097331A">
        <w:rPr>
          <w:rFonts w:ascii="Simplified Arabic" w:hAnsi="Simplified Arabic" w:cs="Simplified Arabic"/>
          <w:sz w:val="28"/>
          <w:szCs w:val="28"/>
          <w:rtl/>
          <w:lang w:bidi="ar-LB"/>
        </w:rPr>
        <w:t>في</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الظلمات</w:t>
      </w:r>
      <w:r w:rsidRPr="0097331A">
        <w:rPr>
          <w:rFonts w:ascii="Simplified Arabic" w:hAnsi="Simplified Arabic" w:cs="Simplified Arabic"/>
          <w:sz w:val="28"/>
          <w:szCs w:val="28"/>
          <w:rtl/>
        </w:rPr>
        <w:t xml:space="preserve"> وضحّوا </w:t>
      </w:r>
      <w:r w:rsidRPr="0097331A">
        <w:rPr>
          <w:rFonts w:ascii="Simplified Arabic" w:hAnsi="Simplified Arabic" w:cs="Simplified Arabic"/>
          <w:sz w:val="28"/>
          <w:szCs w:val="28"/>
          <w:rtl/>
          <w:lang w:bidi="ar-LB"/>
        </w:rPr>
        <w:t>بأنفسهم</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لإضاءة</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الطريق</w:t>
      </w:r>
      <w:r w:rsidRPr="0097331A">
        <w:rPr>
          <w:rFonts w:ascii="Simplified Arabic" w:hAnsi="Simplified Arabic" w:cs="Simplified Arabic"/>
          <w:sz w:val="28"/>
          <w:szCs w:val="28"/>
          <w:rtl/>
        </w:rPr>
        <w:t xml:space="preserve">. </w:t>
      </w:r>
      <w:r w:rsidR="00306B8B" w:rsidRPr="0097331A">
        <w:rPr>
          <w:rFonts w:ascii="Simplified Arabic" w:hAnsi="Simplified Arabic" w:cs="Simplified Arabic"/>
          <w:sz w:val="28"/>
          <w:szCs w:val="28"/>
          <w:rtl/>
          <w:lang w:bidi="ar-LB"/>
        </w:rPr>
        <w:t>وهم</w:t>
      </w:r>
      <w:r w:rsidR="00306B8B" w:rsidRPr="0097331A">
        <w:rPr>
          <w:rFonts w:ascii="Simplified Arabic" w:hAnsi="Simplified Arabic" w:cs="Simplified Arabic"/>
          <w:sz w:val="28"/>
          <w:szCs w:val="28"/>
          <w:rtl/>
        </w:rPr>
        <w:t xml:space="preserve"> </w:t>
      </w:r>
      <w:r w:rsidR="00306B8B" w:rsidRPr="0097331A">
        <w:rPr>
          <w:rFonts w:ascii="Simplified Arabic" w:hAnsi="Simplified Arabic" w:cs="Simplified Arabic"/>
          <w:sz w:val="28"/>
          <w:szCs w:val="28"/>
          <w:rtl/>
          <w:lang w:bidi="ar-LB"/>
        </w:rPr>
        <w:t>الذين</w:t>
      </w:r>
      <w:r w:rsidR="00306B8B" w:rsidRPr="0097331A">
        <w:rPr>
          <w:rFonts w:ascii="Simplified Arabic" w:hAnsi="Simplified Arabic" w:cs="Simplified Arabic"/>
          <w:sz w:val="28"/>
          <w:szCs w:val="28"/>
          <w:rtl/>
        </w:rPr>
        <w:t xml:space="preserve"> </w:t>
      </w:r>
      <w:r w:rsidR="00306B8B" w:rsidRPr="0097331A">
        <w:rPr>
          <w:rFonts w:ascii="Simplified Arabic" w:hAnsi="Simplified Arabic" w:cs="Simplified Arabic"/>
          <w:sz w:val="28"/>
          <w:szCs w:val="28"/>
          <w:rtl/>
          <w:lang w:bidi="ar-LB"/>
        </w:rPr>
        <w:t>كانت</w:t>
      </w:r>
      <w:r w:rsidR="00306B8B" w:rsidRPr="0097331A">
        <w:rPr>
          <w:rFonts w:ascii="Simplified Arabic" w:hAnsi="Simplified Arabic" w:cs="Simplified Arabic"/>
          <w:sz w:val="28"/>
          <w:szCs w:val="28"/>
          <w:rtl/>
        </w:rPr>
        <w:t xml:space="preserve"> </w:t>
      </w:r>
      <w:r w:rsidR="00306B8B" w:rsidRPr="0097331A">
        <w:rPr>
          <w:rFonts w:ascii="Simplified Arabic" w:hAnsi="Simplified Arabic" w:cs="Simplified Arabic"/>
          <w:sz w:val="28"/>
          <w:szCs w:val="28"/>
          <w:rtl/>
          <w:lang w:bidi="ar-LB"/>
        </w:rPr>
        <w:t>حياتهم</w:t>
      </w:r>
      <w:r w:rsidR="00306B8B" w:rsidRPr="0097331A">
        <w:rPr>
          <w:rFonts w:ascii="Simplified Arabic" w:hAnsi="Simplified Arabic" w:cs="Simplified Arabic"/>
          <w:sz w:val="28"/>
          <w:szCs w:val="28"/>
          <w:rtl/>
        </w:rPr>
        <w:t xml:space="preserve"> ملحمةً إلهيّةً </w:t>
      </w:r>
      <w:r w:rsidR="00306B8B" w:rsidRPr="0097331A">
        <w:rPr>
          <w:rFonts w:ascii="Simplified Arabic" w:hAnsi="Simplified Arabic" w:cs="Simplified Arabic"/>
          <w:sz w:val="28"/>
          <w:szCs w:val="28"/>
          <w:rtl/>
          <w:lang w:bidi="ar-LB"/>
        </w:rPr>
        <w:t>شاملة</w:t>
      </w:r>
      <w:r w:rsidR="00306B8B" w:rsidRPr="0097331A">
        <w:rPr>
          <w:rFonts w:ascii="Simplified Arabic" w:hAnsi="Simplified Arabic" w:cs="Simplified Arabic"/>
          <w:sz w:val="28"/>
          <w:szCs w:val="28"/>
          <w:rtl/>
        </w:rPr>
        <w:t xml:space="preserve">. </w:t>
      </w:r>
      <w:r w:rsidR="00306B8B" w:rsidRPr="0097331A">
        <w:rPr>
          <w:rFonts w:ascii="Simplified Arabic" w:hAnsi="Simplified Arabic" w:cs="Simplified Arabic"/>
          <w:sz w:val="28"/>
          <w:szCs w:val="28"/>
          <w:rtl/>
          <w:lang w:bidi="ar-LB"/>
        </w:rPr>
        <w:t>وجودهم</w:t>
      </w:r>
      <w:r w:rsidR="00306B8B" w:rsidRPr="0097331A">
        <w:rPr>
          <w:rFonts w:ascii="Simplified Arabic" w:hAnsi="Simplified Arabic" w:cs="Simplified Arabic"/>
          <w:sz w:val="28"/>
          <w:szCs w:val="28"/>
          <w:rtl/>
        </w:rPr>
        <w:t xml:space="preserve"> كلّه </w:t>
      </w:r>
      <w:r w:rsidR="00306B8B" w:rsidRPr="0097331A">
        <w:rPr>
          <w:rFonts w:ascii="Simplified Arabic" w:hAnsi="Simplified Arabic" w:cs="Simplified Arabic"/>
          <w:sz w:val="28"/>
          <w:szCs w:val="28"/>
          <w:rtl/>
          <w:lang w:bidi="ar-LB"/>
        </w:rPr>
        <w:t>يعجّ</w:t>
      </w:r>
      <w:r w:rsidR="00306B8B" w:rsidRPr="0097331A">
        <w:rPr>
          <w:rFonts w:ascii="Simplified Arabic" w:hAnsi="Simplified Arabic" w:cs="Simplified Arabic"/>
          <w:sz w:val="28"/>
          <w:szCs w:val="28"/>
          <w:rtl/>
        </w:rPr>
        <w:t xml:space="preserve"> </w:t>
      </w:r>
      <w:r w:rsidR="00306B8B" w:rsidRPr="0097331A">
        <w:rPr>
          <w:rFonts w:ascii="Simplified Arabic" w:hAnsi="Simplified Arabic" w:cs="Simplified Arabic"/>
          <w:sz w:val="28"/>
          <w:szCs w:val="28"/>
          <w:rtl/>
          <w:lang w:bidi="ar-LB"/>
        </w:rPr>
        <w:t>بطلب</w:t>
      </w:r>
      <w:r w:rsidR="00306B8B" w:rsidRPr="0097331A">
        <w:rPr>
          <w:rFonts w:ascii="Simplified Arabic" w:hAnsi="Simplified Arabic" w:cs="Simplified Arabic"/>
          <w:sz w:val="28"/>
          <w:szCs w:val="28"/>
          <w:rtl/>
        </w:rPr>
        <w:t xml:space="preserve"> </w:t>
      </w:r>
      <w:r w:rsidR="00306B8B" w:rsidRPr="0097331A">
        <w:rPr>
          <w:rFonts w:ascii="Simplified Arabic" w:hAnsi="Simplified Arabic" w:cs="Simplified Arabic"/>
          <w:sz w:val="28"/>
          <w:szCs w:val="28"/>
          <w:rtl/>
          <w:lang w:bidi="ar-LB"/>
        </w:rPr>
        <w:t>الحقّ</w:t>
      </w:r>
      <w:r w:rsidR="00306B8B" w:rsidRPr="0097331A">
        <w:rPr>
          <w:rFonts w:ascii="Simplified Arabic" w:hAnsi="Simplified Arabic" w:cs="Simplified Arabic"/>
          <w:sz w:val="28"/>
          <w:szCs w:val="28"/>
          <w:rtl/>
        </w:rPr>
        <w:t xml:space="preserve">، </w:t>
      </w:r>
      <w:r w:rsidR="00306B8B" w:rsidRPr="0097331A">
        <w:rPr>
          <w:rFonts w:ascii="Simplified Arabic" w:hAnsi="Simplified Arabic" w:cs="Simplified Arabic"/>
          <w:sz w:val="28"/>
          <w:szCs w:val="28"/>
          <w:rtl/>
          <w:lang w:bidi="ar-LB"/>
        </w:rPr>
        <w:t>وتقديس</w:t>
      </w:r>
      <w:r w:rsidR="00306B8B" w:rsidRPr="0097331A">
        <w:rPr>
          <w:rFonts w:ascii="Simplified Arabic" w:hAnsi="Simplified Arabic" w:cs="Simplified Arabic"/>
          <w:sz w:val="28"/>
          <w:szCs w:val="28"/>
          <w:rtl/>
        </w:rPr>
        <w:t xml:space="preserve"> </w:t>
      </w:r>
      <w:r w:rsidR="00306B8B" w:rsidRPr="0097331A">
        <w:rPr>
          <w:rFonts w:ascii="Simplified Arabic" w:hAnsi="Simplified Arabic" w:cs="Simplified Arabic"/>
          <w:sz w:val="28"/>
          <w:szCs w:val="28"/>
          <w:rtl/>
          <w:lang w:bidi="ar-LB"/>
        </w:rPr>
        <w:t>الحقّ</w:t>
      </w:r>
      <w:r w:rsidR="00306B8B" w:rsidRPr="0097331A">
        <w:rPr>
          <w:rFonts w:ascii="Simplified Arabic" w:hAnsi="Simplified Arabic" w:cs="Simplified Arabic"/>
          <w:sz w:val="28"/>
          <w:szCs w:val="28"/>
          <w:rtl/>
        </w:rPr>
        <w:t xml:space="preserve">، </w:t>
      </w:r>
      <w:r w:rsidR="00306B8B" w:rsidRPr="0097331A">
        <w:rPr>
          <w:rFonts w:ascii="Simplified Arabic" w:hAnsi="Simplified Arabic" w:cs="Simplified Arabic"/>
          <w:sz w:val="28"/>
          <w:szCs w:val="28"/>
          <w:rtl/>
          <w:lang w:bidi="ar-LB"/>
        </w:rPr>
        <w:t>وظل</w:t>
      </w:r>
      <w:r w:rsidR="00465DC7" w:rsidRPr="0097331A">
        <w:rPr>
          <w:rFonts w:ascii="Simplified Arabic" w:hAnsi="Simplified Arabic" w:cs="Simplified Arabic"/>
          <w:sz w:val="28"/>
          <w:szCs w:val="28"/>
          <w:rtl/>
          <w:lang w:bidi="ar-LB"/>
        </w:rPr>
        <w:t>ّ</w:t>
      </w:r>
      <w:r w:rsidR="00306B8B" w:rsidRPr="0097331A">
        <w:rPr>
          <w:rFonts w:ascii="Simplified Arabic" w:hAnsi="Simplified Arabic" w:cs="Simplified Arabic"/>
          <w:sz w:val="28"/>
          <w:szCs w:val="28"/>
          <w:rtl/>
        </w:rPr>
        <w:t>و</w:t>
      </w:r>
      <w:r w:rsidR="00306B8B" w:rsidRPr="0097331A">
        <w:rPr>
          <w:rFonts w:ascii="Simplified Arabic" w:hAnsi="Simplified Arabic" w:cs="Simplified Arabic"/>
          <w:sz w:val="28"/>
          <w:szCs w:val="28"/>
          <w:rtl/>
          <w:lang w:bidi="ar-LB"/>
        </w:rPr>
        <w:t>ا</w:t>
      </w:r>
      <w:r w:rsidR="00306B8B" w:rsidRPr="0097331A">
        <w:rPr>
          <w:rFonts w:ascii="Simplified Arabic" w:hAnsi="Simplified Arabic" w:cs="Simplified Arabic"/>
          <w:sz w:val="28"/>
          <w:szCs w:val="28"/>
          <w:rtl/>
        </w:rPr>
        <w:t xml:space="preserve"> </w:t>
      </w:r>
      <w:r w:rsidR="00306B8B" w:rsidRPr="0097331A">
        <w:rPr>
          <w:rFonts w:ascii="Simplified Arabic" w:hAnsi="Simplified Arabic" w:cs="Simplified Arabic"/>
          <w:sz w:val="28"/>
          <w:szCs w:val="28"/>
          <w:rtl/>
          <w:lang w:bidi="ar-LB"/>
        </w:rPr>
        <w:t>كذلك</w:t>
      </w:r>
      <w:r w:rsidR="00306B8B" w:rsidRPr="0097331A">
        <w:rPr>
          <w:rFonts w:ascii="Simplified Arabic" w:hAnsi="Simplified Arabic" w:cs="Simplified Arabic"/>
          <w:sz w:val="28"/>
          <w:szCs w:val="28"/>
          <w:rtl/>
        </w:rPr>
        <w:t xml:space="preserve"> </w:t>
      </w:r>
      <w:r w:rsidR="00306B8B" w:rsidRPr="0097331A">
        <w:rPr>
          <w:rFonts w:ascii="Simplified Arabic" w:hAnsi="Simplified Arabic" w:cs="Simplified Arabic"/>
          <w:sz w:val="28"/>
          <w:szCs w:val="28"/>
          <w:rtl/>
          <w:lang w:bidi="ar-LB"/>
        </w:rPr>
        <w:t>في</w:t>
      </w:r>
      <w:r w:rsidR="00306B8B" w:rsidRPr="0097331A">
        <w:rPr>
          <w:rFonts w:ascii="Simplified Arabic" w:hAnsi="Simplified Arabic" w:cs="Simplified Arabic"/>
          <w:sz w:val="28"/>
          <w:szCs w:val="28"/>
          <w:rtl/>
        </w:rPr>
        <w:t xml:space="preserve"> </w:t>
      </w:r>
      <w:r w:rsidR="00306B8B" w:rsidRPr="0097331A">
        <w:rPr>
          <w:rFonts w:ascii="Simplified Arabic" w:hAnsi="Simplified Arabic" w:cs="Simplified Arabic"/>
          <w:sz w:val="28"/>
          <w:szCs w:val="28"/>
          <w:rtl/>
          <w:lang w:bidi="ar-LB"/>
        </w:rPr>
        <w:t>حياتهم</w:t>
      </w:r>
      <w:r w:rsidR="00306B8B" w:rsidRPr="0097331A">
        <w:rPr>
          <w:rFonts w:ascii="Simplified Arabic" w:hAnsi="Simplified Arabic" w:cs="Simplified Arabic"/>
          <w:sz w:val="28"/>
          <w:szCs w:val="28"/>
          <w:rtl/>
        </w:rPr>
        <w:t xml:space="preserve"> </w:t>
      </w:r>
      <w:r w:rsidR="00465DC7" w:rsidRPr="0097331A">
        <w:rPr>
          <w:rFonts w:ascii="Simplified Arabic" w:hAnsi="Simplified Arabic" w:cs="Simplified Arabic"/>
          <w:sz w:val="28"/>
          <w:szCs w:val="28"/>
          <w:rtl/>
          <w:lang w:bidi="ar-LB"/>
        </w:rPr>
        <w:t>حتّ</w:t>
      </w:r>
      <w:r w:rsidR="00306B8B" w:rsidRPr="0097331A">
        <w:rPr>
          <w:rFonts w:ascii="Simplified Arabic" w:hAnsi="Simplified Arabic" w:cs="Simplified Arabic"/>
          <w:sz w:val="28"/>
          <w:szCs w:val="28"/>
          <w:rtl/>
          <w:lang w:bidi="ar-LB"/>
        </w:rPr>
        <w:t>ى</w:t>
      </w:r>
      <w:r w:rsidR="00306B8B" w:rsidRPr="0097331A">
        <w:rPr>
          <w:rFonts w:ascii="Simplified Arabic" w:hAnsi="Simplified Arabic" w:cs="Simplified Arabic"/>
          <w:sz w:val="28"/>
          <w:szCs w:val="28"/>
          <w:rtl/>
        </w:rPr>
        <w:t xml:space="preserve"> تمكّنوا </w:t>
      </w:r>
      <w:r w:rsidR="00306B8B" w:rsidRPr="0097331A">
        <w:rPr>
          <w:rFonts w:ascii="Simplified Arabic" w:hAnsi="Simplified Arabic" w:cs="Simplified Arabic"/>
          <w:sz w:val="28"/>
          <w:szCs w:val="28"/>
          <w:rtl/>
          <w:lang w:bidi="ar-LB"/>
        </w:rPr>
        <w:t>من</w:t>
      </w:r>
      <w:r w:rsidR="00306B8B" w:rsidRPr="0097331A">
        <w:rPr>
          <w:rFonts w:ascii="Simplified Arabic" w:hAnsi="Simplified Arabic" w:cs="Simplified Arabic"/>
          <w:sz w:val="28"/>
          <w:szCs w:val="28"/>
          <w:rtl/>
        </w:rPr>
        <w:t xml:space="preserve"> </w:t>
      </w:r>
      <w:r w:rsidR="00306B8B" w:rsidRPr="0097331A">
        <w:rPr>
          <w:rFonts w:ascii="Simplified Arabic" w:hAnsi="Simplified Arabic" w:cs="Simplified Arabic"/>
          <w:sz w:val="28"/>
          <w:szCs w:val="28"/>
          <w:rtl/>
          <w:lang w:bidi="ar-LB"/>
        </w:rPr>
        <w:t>تثبيت</w:t>
      </w:r>
      <w:r w:rsidR="00306B8B" w:rsidRPr="0097331A">
        <w:rPr>
          <w:rFonts w:ascii="Simplified Arabic" w:hAnsi="Simplified Arabic" w:cs="Simplified Arabic"/>
          <w:sz w:val="28"/>
          <w:szCs w:val="28"/>
          <w:rtl/>
        </w:rPr>
        <w:t xml:space="preserve"> </w:t>
      </w:r>
      <w:r w:rsidR="00306B8B" w:rsidRPr="0097331A">
        <w:rPr>
          <w:rFonts w:ascii="Simplified Arabic" w:hAnsi="Simplified Arabic" w:cs="Simplified Arabic"/>
          <w:sz w:val="28"/>
          <w:szCs w:val="28"/>
          <w:rtl/>
          <w:lang w:bidi="ar-LB"/>
        </w:rPr>
        <w:t>علم</w:t>
      </w:r>
      <w:r w:rsidR="00306B8B" w:rsidRPr="0097331A">
        <w:rPr>
          <w:rFonts w:ascii="Simplified Arabic" w:hAnsi="Simplified Arabic" w:cs="Simplified Arabic"/>
          <w:sz w:val="28"/>
          <w:szCs w:val="28"/>
          <w:rtl/>
        </w:rPr>
        <w:t xml:space="preserve"> </w:t>
      </w:r>
      <w:r w:rsidR="00306B8B" w:rsidRPr="0097331A">
        <w:rPr>
          <w:rFonts w:ascii="Simplified Arabic" w:hAnsi="Simplified Arabic" w:cs="Simplified Arabic"/>
          <w:sz w:val="28"/>
          <w:szCs w:val="28"/>
          <w:rtl/>
          <w:lang w:bidi="ar-LB"/>
        </w:rPr>
        <w:t>التوحيد</w:t>
      </w:r>
      <w:r w:rsidR="00306B8B" w:rsidRPr="0097331A">
        <w:rPr>
          <w:rFonts w:ascii="Simplified Arabic" w:hAnsi="Simplified Arabic" w:cs="Simplified Arabic"/>
          <w:sz w:val="28"/>
          <w:szCs w:val="28"/>
          <w:rtl/>
        </w:rPr>
        <w:t xml:space="preserve"> </w:t>
      </w:r>
      <w:r w:rsidR="00306B8B" w:rsidRPr="0097331A">
        <w:rPr>
          <w:rFonts w:ascii="Simplified Arabic" w:hAnsi="Simplified Arabic" w:cs="Simplified Arabic"/>
          <w:sz w:val="28"/>
          <w:szCs w:val="28"/>
          <w:rtl/>
          <w:lang w:bidi="ar-LB"/>
        </w:rPr>
        <w:t>في</w:t>
      </w:r>
      <w:r w:rsidR="00306B8B" w:rsidRPr="0097331A">
        <w:rPr>
          <w:rFonts w:ascii="Simplified Arabic" w:hAnsi="Simplified Arabic" w:cs="Simplified Arabic"/>
          <w:sz w:val="28"/>
          <w:szCs w:val="28"/>
          <w:rtl/>
        </w:rPr>
        <w:t xml:space="preserve"> </w:t>
      </w:r>
      <w:r w:rsidR="00306B8B" w:rsidRPr="0097331A">
        <w:rPr>
          <w:rFonts w:ascii="Simplified Arabic" w:hAnsi="Simplified Arabic" w:cs="Simplified Arabic"/>
          <w:sz w:val="28"/>
          <w:szCs w:val="28"/>
          <w:rtl/>
          <w:lang w:bidi="ar-LB"/>
        </w:rPr>
        <w:t>الدنيا</w:t>
      </w:r>
      <w:r w:rsidR="00306B8B" w:rsidRPr="0097331A">
        <w:rPr>
          <w:rFonts w:ascii="Simplified Arabic" w:hAnsi="Simplified Arabic" w:cs="Simplified Arabic"/>
          <w:sz w:val="28"/>
          <w:szCs w:val="28"/>
          <w:rtl/>
        </w:rPr>
        <w:t xml:space="preserve">، وهو </w:t>
      </w:r>
      <w:r w:rsidR="00306B8B" w:rsidRPr="0097331A">
        <w:rPr>
          <w:rFonts w:ascii="Simplified Arabic" w:hAnsi="Simplified Arabic" w:cs="Simplified Arabic"/>
          <w:sz w:val="28"/>
          <w:szCs w:val="28"/>
          <w:rtl/>
          <w:lang w:bidi="ar-LB"/>
        </w:rPr>
        <w:t>يرفرف</w:t>
      </w:r>
      <w:r w:rsidR="00306B8B" w:rsidRPr="0097331A">
        <w:rPr>
          <w:rFonts w:ascii="Simplified Arabic" w:hAnsi="Simplified Arabic" w:cs="Simplified Arabic"/>
          <w:sz w:val="28"/>
          <w:szCs w:val="28"/>
          <w:rtl/>
        </w:rPr>
        <w:t xml:space="preserve"> </w:t>
      </w:r>
      <w:r w:rsidR="00306B8B" w:rsidRPr="0097331A">
        <w:rPr>
          <w:rFonts w:ascii="Simplified Arabic" w:hAnsi="Simplified Arabic" w:cs="Simplified Arabic"/>
          <w:sz w:val="28"/>
          <w:szCs w:val="28"/>
          <w:rtl/>
          <w:lang w:bidi="ar-LB"/>
        </w:rPr>
        <w:t>اليوم</w:t>
      </w:r>
      <w:r w:rsidR="00306B8B" w:rsidRPr="0097331A">
        <w:rPr>
          <w:rFonts w:ascii="Simplified Arabic" w:hAnsi="Simplified Arabic" w:cs="Simplified Arabic"/>
          <w:sz w:val="28"/>
          <w:szCs w:val="28"/>
          <w:rtl/>
        </w:rPr>
        <w:t xml:space="preserve"> بفضلهم.</w:t>
      </w:r>
    </w:p>
    <w:p w:rsidR="00306B8B" w:rsidRPr="0097331A" w:rsidRDefault="00306B8B" w:rsidP="00B8069B">
      <w:pPr>
        <w:spacing w:after="120"/>
        <w:jc w:val="both"/>
        <w:rPr>
          <w:rFonts w:ascii="Simplified Arabic" w:hAnsi="Simplified Arabic" w:cs="Simplified Arabic"/>
          <w:b/>
          <w:bCs/>
          <w:sz w:val="28"/>
          <w:szCs w:val="28"/>
          <w:rtl/>
        </w:rPr>
      </w:pPr>
      <w:r w:rsidRPr="0097331A">
        <w:rPr>
          <w:rFonts w:ascii="Simplified Arabic" w:hAnsi="Simplified Arabic" w:cs="Simplified Arabic"/>
          <w:sz w:val="28"/>
          <w:szCs w:val="28"/>
          <w:rtl/>
          <w:lang w:bidi="ar-LB"/>
        </w:rPr>
        <w:t>إنّهم</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صوت</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العدالة</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الدائم</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صوت</w:t>
      </w:r>
      <w:r w:rsidRPr="0097331A">
        <w:rPr>
          <w:rFonts w:ascii="Simplified Arabic" w:hAnsi="Simplified Arabic" w:cs="Simplified Arabic"/>
          <w:sz w:val="28"/>
          <w:szCs w:val="28"/>
          <w:rtl/>
        </w:rPr>
        <w:t xml:space="preserve"> الحريّة والتحرّر. </w:t>
      </w:r>
      <w:r w:rsidRPr="0097331A">
        <w:rPr>
          <w:rFonts w:ascii="Simplified Arabic" w:hAnsi="Simplified Arabic" w:cs="Simplified Arabic"/>
          <w:sz w:val="28"/>
          <w:szCs w:val="28"/>
          <w:rtl/>
          <w:lang w:bidi="ar-LB"/>
        </w:rPr>
        <w:t>فأنا</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وأنت</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اللذان</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نجلس</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هنا</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الآن</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مدينان</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لقطرات</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دمائهم</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مدينان</w:t>
      </w:r>
      <w:r w:rsidRPr="0097331A">
        <w:rPr>
          <w:rFonts w:ascii="Simplified Arabic" w:hAnsi="Simplified Arabic" w:cs="Simplified Arabic"/>
          <w:sz w:val="28"/>
          <w:szCs w:val="28"/>
          <w:rtl/>
        </w:rPr>
        <w:t xml:space="preserve"> لملاحمهم، </w:t>
      </w:r>
      <w:r w:rsidRPr="0097331A">
        <w:rPr>
          <w:rFonts w:ascii="Simplified Arabic" w:hAnsi="Simplified Arabic" w:cs="Simplified Arabic"/>
          <w:sz w:val="28"/>
          <w:szCs w:val="28"/>
          <w:rtl/>
          <w:lang w:bidi="ar-LB"/>
        </w:rPr>
        <w:t>فالحسين</w:t>
      </w:r>
      <w:r w:rsidRPr="0097331A">
        <w:rPr>
          <w:rFonts w:ascii="Simplified Arabic" w:hAnsi="Simplified Arabic" w:cs="Simplified Arabic"/>
          <w:sz w:val="28"/>
          <w:szCs w:val="28"/>
          <w:rtl/>
        </w:rPr>
        <w:t xml:space="preserve"> </w:t>
      </w:r>
      <w:r w:rsidRPr="0097331A">
        <w:rPr>
          <w:rFonts w:ascii="Simplified Arabic" w:hAnsi="Simplified Arabic" w:cs="Simplified Arabic"/>
          <w:sz w:val="28"/>
          <w:szCs w:val="28"/>
          <w:rtl/>
          <w:lang w:bidi="ar-LB"/>
        </w:rPr>
        <w:t>بن</w:t>
      </w:r>
      <w:r w:rsidRPr="0097331A">
        <w:rPr>
          <w:rFonts w:ascii="Simplified Arabic" w:hAnsi="Simplified Arabic" w:cs="Simplified Arabic"/>
          <w:sz w:val="28"/>
          <w:szCs w:val="28"/>
          <w:rtl/>
        </w:rPr>
        <w:t xml:space="preserve"> </w:t>
      </w:r>
      <w:r w:rsidR="002A2AB4" w:rsidRPr="0097331A">
        <w:rPr>
          <w:rFonts w:ascii="Simplified Arabic" w:hAnsi="Simplified Arabic" w:cs="Simplified Arabic"/>
          <w:sz w:val="28"/>
          <w:szCs w:val="28"/>
          <w:rtl/>
        </w:rPr>
        <w:t>عليّ</w:t>
      </w:r>
      <w:r w:rsidRPr="0097331A">
        <w:rPr>
          <w:rFonts w:ascii="Simplified Arabic" w:hAnsi="Simplified Arabic" w:cs="Simplified Arabic"/>
          <w:sz w:val="28"/>
          <w:szCs w:val="28"/>
          <w:rtl/>
        </w:rPr>
        <w:t xml:space="preserve">(ع) </w:t>
      </w:r>
      <w:r w:rsidRPr="0097331A">
        <w:rPr>
          <w:rFonts w:ascii="Simplified Arabic" w:hAnsi="Simplified Arabic" w:cs="Simplified Arabic"/>
          <w:sz w:val="28"/>
          <w:szCs w:val="28"/>
          <w:rtl/>
          <w:lang w:bidi="ar-LB"/>
        </w:rPr>
        <w:t>كان</w:t>
      </w:r>
      <w:r w:rsidRPr="0097331A">
        <w:rPr>
          <w:rFonts w:ascii="Simplified Arabic" w:hAnsi="Simplified Arabic" w:cs="Simplified Arabic"/>
          <w:sz w:val="28"/>
          <w:szCs w:val="28"/>
          <w:rtl/>
        </w:rPr>
        <w:t xml:space="preserve"> شعلةً حماسيّة </w:t>
      </w:r>
      <w:r w:rsidRPr="0097331A">
        <w:rPr>
          <w:rFonts w:ascii="Simplified Arabic" w:hAnsi="Simplified Arabic" w:cs="Simplified Arabic"/>
          <w:sz w:val="28"/>
          <w:szCs w:val="28"/>
          <w:rtl/>
          <w:lang w:bidi="ar-LB"/>
        </w:rPr>
        <w:t>شاملة</w:t>
      </w:r>
      <w:r w:rsidRPr="0097331A">
        <w:rPr>
          <w:rFonts w:ascii="Simplified Arabic" w:hAnsi="Simplified Arabic" w:cs="Simplified Arabic"/>
          <w:b/>
          <w:bCs/>
          <w:sz w:val="28"/>
          <w:szCs w:val="28"/>
          <w:rtl/>
        </w:rPr>
        <w:t>"</w:t>
      </w:r>
      <w:r w:rsidRPr="00E96645">
        <w:rPr>
          <w:rStyle w:val="FootnoteReference"/>
          <w:rFonts w:ascii="Simplified Arabic" w:hAnsi="Simplified Arabic" w:cs="Simplified Arabic"/>
          <w:sz w:val="28"/>
          <w:szCs w:val="28"/>
          <w:rtl/>
        </w:rPr>
        <w:footnoteReference w:id="25"/>
      </w:r>
      <w:r w:rsidRPr="00E96645">
        <w:rPr>
          <w:rFonts w:ascii="Simplified Arabic" w:hAnsi="Simplified Arabic" w:cs="Simplified Arabic"/>
          <w:sz w:val="28"/>
          <w:szCs w:val="28"/>
          <w:rtl/>
        </w:rPr>
        <w:t>.</w:t>
      </w:r>
    </w:p>
    <w:p w:rsidR="00306B8B" w:rsidRPr="0097331A" w:rsidRDefault="00306B8B" w:rsidP="00770221">
      <w:pPr>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عدد الكلمات في النصّ: 350.</w:t>
      </w:r>
    </w:p>
    <w:p w:rsidR="00A91B8E" w:rsidRPr="0097331A" w:rsidRDefault="00A91B8E" w:rsidP="00770221">
      <w:pPr>
        <w:jc w:val="both"/>
        <w:rPr>
          <w:rFonts w:ascii="Simplified Arabic" w:hAnsi="Simplified Arabic" w:cs="Simplified Arabic"/>
          <w:b/>
          <w:bCs/>
          <w:sz w:val="28"/>
          <w:szCs w:val="28"/>
          <w:rtl/>
        </w:rPr>
      </w:pPr>
    </w:p>
    <w:p w:rsidR="00921CBF" w:rsidRPr="002E202F" w:rsidRDefault="00642671" w:rsidP="002E202F">
      <w:pPr>
        <w:shd w:val="clear" w:color="auto" w:fill="B2A1C7"/>
        <w:jc w:val="center"/>
        <w:rPr>
          <w:rFonts w:ascii="Simplified Arabic" w:hAnsi="Simplified Arabic" w:cs="Simplified Arabic"/>
          <w:b/>
          <w:bCs/>
          <w:sz w:val="28"/>
          <w:szCs w:val="28"/>
          <w:rtl/>
          <w:lang w:eastAsia="en-US"/>
        </w:rPr>
      </w:pPr>
      <w:bookmarkStart w:id="98" w:name="_Toc82518514"/>
      <w:bookmarkStart w:id="99" w:name="_Toc82519996"/>
      <w:bookmarkStart w:id="100" w:name="_Toc82521458"/>
      <w:bookmarkStart w:id="101" w:name="_Toc82522926"/>
      <w:bookmarkStart w:id="102" w:name="_Toc120718064"/>
      <w:r w:rsidRPr="002E202F">
        <w:rPr>
          <w:rFonts w:ascii="Simplified Arabic" w:hAnsi="Simplified Arabic" w:cs="Simplified Arabic"/>
          <w:b/>
          <w:bCs/>
          <w:sz w:val="28"/>
          <w:szCs w:val="28"/>
          <w:rtl/>
        </w:rPr>
        <w:t>المادة العلمي</w:t>
      </w:r>
      <w:r w:rsidR="00126BF9" w:rsidRPr="002E202F">
        <w:rPr>
          <w:rFonts w:ascii="Simplified Arabic" w:hAnsi="Simplified Arabic" w:cs="Simplified Arabic"/>
          <w:b/>
          <w:bCs/>
          <w:sz w:val="28"/>
          <w:szCs w:val="28"/>
          <w:rtl/>
        </w:rPr>
        <w:t>ّ</w:t>
      </w:r>
      <w:r w:rsidRPr="002E202F">
        <w:rPr>
          <w:rFonts w:ascii="Simplified Arabic" w:hAnsi="Simplified Arabic" w:cs="Simplified Arabic"/>
          <w:b/>
          <w:bCs/>
          <w:sz w:val="28"/>
          <w:szCs w:val="28"/>
          <w:rtl/>
        </w:rPr>
        <w:t>ة</w:t>
      </w:r>
      <w:r w:rsidR="00126BF9" w:rsidRPr="002E202F">
        <w:rPr>
          <w:rFonts w:ascii="Simplified Arabic" w:hAnsi="Simplified Arabic" w:cs="Simplified Arabic"/>
          <w:b/>
          <w:bCs/>
          <w:sz w:val="28"/>
          <w:szCs w:val="28"/>
          <w:rtl/>
        </w:rPr>
        <w:t xml:space="preserve">: </w:t>
      </w:r>
      <w:r w:rsidR="00921CBF" w:rsidRPr="002E202F">
        <w:rPr>
          <w:rFonts w:ascii="Simplified Arabic" w:hAnsi="Simplified Arabic" w:cs="Simplified Arabic"/>
          <w:b/>
          <w:bCs/>
          <w:sz w:val="28"/>
          <w:szCs w:val="28"/>
          <w:rtl/>
          <w:lang w:eastAsia="en-US"/>
        </w:rPr>
        <w:t>أسسُ القراءةِ السريعةِ</w:t>
      </w:r>
      <w:bookmarkEnd w:id="98"/>
      <w:bookmarkEnd w:id="99"/>
      <w:bookmarkEnd w:id="100"/>
      <w:bookmarkEnd w:id="101"/>
      <w:bookmarkEnd w:id="102"/>
    </w:p>
    <w:p w:rsidR="008D6B2D" w:rsidRPr="0097331A" w:rsidRDefault="008D6B2D" w:rsidP="00B8069B">
      <w:pPr>
        <w:spacing w:after="120"/>
        <w:jc w:val="both"/>
        <w:rPr>
          <w:rFonts w:ascii="Simplified Arabic" w:hAnsi="Simplified Arabic" w:cs="Simplified Arabic"/>
          <w:b/>
          <w:bCs/>
          <w:sz w:val="28"/>
          <w:szCs w:val="28"/>
          <w:rtl/>
          <w:lang w:eastAsia="en-US" w:bidi="ar-LB"/>
        </w:rPr>
      </w:pPr>
      <w:r w:rsidRPr="0097331A">
        <w:rPr>
          <w:rFonts w:ascii="Simplified Arabic" w:hAnsi="Simplified Arabic" w:cs="Simplified Arabic"/>
          <w:b/>
          <w:bCs/>
          <w:sz w:val="28"/>
          <w:szCs w:val="28"/>
          <w:rtl/>
          <w:lang w:eastAsia="en-US" w:bidi="ar-LB"/>
        </w:rPr>
        <w:t>هل تعلم؟</w:t>
      </w:r>
    </w:p>
    <w:p w:rsidR="008D6B2D" w:rsidRPr="0097331A" w:rsidRDefault="008D6B2D" w:rsidP="00B8069B">
      <w:pPr>
        <w:numPr>
          <w:ilvl w:val="0"/>
          <w:numId w:val="9"/>
        </w:numPr>
        <w:spacing w:after="120"/>
        <w:contextualSpacing/>
        <w:jc w:val="both"/>
        <w:rPr>
          <w:rFonts w:ascii="Simplified Arabic" w:hAnsi="Simplified Arabic" w:cs="Simplified Arabic"/>
          <w:sz w:val="28"/>
          <w:szCs w:val="28"/>
          <w:rtl/>
          <w:lang w:eastAsia="en-US" w:bidi="ar-LB"/>
        </w:rPr>
      </w:pPr>
      <w:r w:rsidRPr="0097331A">
        <w:rPr>
          <w:rFonts w:ascii="Simplified Arabic" w:hAnsi="Simplified Arabic" w:cs="Simplified Arabic"/>
          <w:sz w:val="28"/>
          <w:szCs w:val="28"/>
          <w:rtl/>
          <w:lang w:eastAsia="en-US" w:bidi="ar-LB"/>
        </w:rPr>
        <w:t>أنّ سعة مجالِ العينِ للشخصِ البالغِ الاعتياديِّ 106 كلمات في النظرةِ الواحدةِ.</w:t>
      </w:r>
    </w:p>
    <w:p w:rsidR="008D6B2D" w:rsidRPr="0097331A" w:rsidRDefault="008D6B2D" w:rsidP="00B8069B">
      <w:pPr>
        <w:numPr>
          <w:ilvl w:val="0"/>
          <w:numId w:val="9"/>
        </w:numPr>
        <w:spacing w:after="120"/>
        <w:contextualSpacing/>
        <w:jc w:val="both"/>
        <w:rPr>
          <w:rFonts w:ascii="Simplified Arabic" w:hAnsi="Simplified Arabic" w:cs="Simplified Arabic"/>
          <w:sz w:val="28"/>
          <w:szCs w:val="28"/>
          <w:rtl/>
          <w:lang w:eastAsia="en-US" w:bidi="ar-LB"/>
        </w:rPr>
      </w:pPr>
      <w:r w:rsidRPr="0097331A">
        <w:rPr>
          <w:rFonts w:ascii="Simplified Arabic" w:hAnsi="Simplified Arabic" w:cs="Simplified Arabic"/>
          <w:sz w:val="28"/>
          <w:szCs w:val="28"/>
          <w:rtl/>
          <w:lang w:eastAsia="en-US" w:bidi="ar-LB"/>
        </w:rPr>
        <w:t>أنّ القارئَ العاديَّ لا تتجاوز سرعة قراءته 250 – 300 كلمة في الدقيقة.</w:t>
      </w:r>
    </w:p>
    <w:p w:rsidR="008D6B2D" w:rsidRPr="0097331A" w:rsidRDefault="008D6B2D" w:rsidP="00B8069B">
      <w:pPr>
        <w:numPr>
          <w:ilvl w:val="0"/>
          <w:numId w:val="9"/>
        </w:numPr>
        <w:spacing w:after="120"/>
        <w:contextualSpacing/>
        <w:jc w:val="both"/>
        <w:rPr>
          <w:rFonts w:ascii="Simplified Arabic" w:hAnsi="Simplified Arabic" w:cs="Simplified Arabic"/>
          <w:sz w:val="28"/>
          <w:szCs w:val="28"/>
          <w:lang w:eastAsia="en-US" w:bidi="ar-LB"/>
        </w:rPr>
      </w:pPr>
      <w:r w:rsidRPr="0097331A">
        <w:rPr>
          <w:rFonts w:ascii="Simplified Arabic" w:hAnsi="Simplified Arabic" w:cs="Simplified Arabic"/>
          <w:sz w:val="28"/>
          <w:szCs w:val="28"/>
          <w:rtl/>
          <w:lang w:eastAsia="en-US" w:bidi="ar-LB"/>
        </w:rPr>
        <w:t>أنّ سرعة القارئ الجيّد تتراوح ما بين 700</w:t>
      </w:r>
      <w:r w:rsidR="001316F9">
        <w:rPr>
          <w:rFonts w:ascii="Simplified Arabic" w:hAnsi="Simplified Arabic" w:cs="Simplified Arabic" w:hint="cs"/>
          <w:sz w:val="28"/>
          <w:szCs w:val="28"/>
          <w:rtl/>
          <w:lang w:eastAsia="en-US" w:bidi="ar-LB"/>
        </w:rPr>
        <w:t xml:space="preserve"> </w:t>
      </w:r>
      <w:r w:rsidRPr="0097331A">
        <w:rPr>
          <w:rFonts w:ascii="Simplified Arabic" w:hAnsi="Simplified Arabic" w:cs="Simplified Arabic"/>
          <w:sz w:val="28"/>
          <w:szCs w:val="28"/>
          <w:rtl/>
          <w:lang w:eastAsia="en-US" w:bidi="ar-LB"/>
        </w:rPr>
        <w:t>- 800 كلمة في الدقيقة.</w:t>
      </w:r>
    </w:p>
    <w:p w:rsidR="008D6B2D" w:rsidRPr="0097331A" w:rsidRDefault="008D6B2D" w:rsidP="0067346D">
      <w:pPr>
        <w:numPr>
          <w:ilvl w:val="0"/>
          <w:numId w:val="9"/>
        </w:numPr>
        <w:contextualSpacing/>
        <w:jc w:val="both"/>
        <w:rPr>
          <w:rFonts w:ascii="Simplified Arabic" w:hAnsi="Simplified Arabic" w:cs="Simplified Arabic"/>
          <w:sz w:val="28"/>
          <w:szCs w:val="28"/>
          <w:rtl/>
          <w:lang w:eastAsia="en-US" w:bidi="ar-LB"/>
        </w:rPr>
      </w:pPr>
      <w:r w:rsidRPr="0097331A">
        <w:rPr>
          <w:rFonts w:ascii="Simplified Arabic" w:hAnsi="Simplified Arabic" w:cs="Simplified Arabic"/>
          <w:sz w:val="28"/>
          <w:szCs w:val="28"/>
          <w:rtl/>
          <w:lang w:eastAsia="en-US" w:bidi="ar-LB"/>
        </w:rPr>
        <w:lastRenderedPageBreak/>
        <w:t>أنّ بالإمكان مضاعفة سرعة القراءة إلى 1200 كلمةٍ من دونِ أن يؤثِّر ذلك على الفهمِ وحسنِ الاستيعابِ.</w:t>
      </w:r>
    </w:p>
    <w:p w:rsidR="008D6B2D" w:rsidRPr="0097331A" w:rsidRDefault="008D6B2D" w:rsidP="0067346D">
      <w:pPr>
        <w:jc w:val="both"/>
        <w:rPr>
          <w:rFonts w:ascii="Simplified Arabic" w:hAnsi="Simplified Arabic" w:cs="Simplified Arabic"/>
          <w:sz w:val="28"/>
          <w:szCs w:val="28"/>
          <w:lang w:bidi="ar-LB"/>
        </w:rPr>
      </w:pPr>
    </w:p>
    <w:p w:rsidR="008D6B2D" w:rsidRPr="0097331A" w:rsidRDefault="008D6B2D" w:rsidP="0067346D">
      <w:pPr>
        <w:jc w:val="both"/>
        <w:rPr>
          <w:rFonts w:ascii="Simplified Arabic" w:hAnsi="Simplified Arabic" w:cs="Simplified Arabic"/>
          <w:sz w:val="28"/>
          <w:szCs w:val="28"/>
          <w:lang w:eastAsia="en-US" w:bidi="ar-LB"/>
        </w:rPr>
      </w:pPr>
      <w:r w:rsidRPr="0097331A">
        <w:rPr>
          <w:rFonts w:ascii="Simplified Arabic" w:hAnsi="Simplified Arabic" w:cs="Simplified Arabic"/>
          <w:sz w:val="28"/>
          <w:szCs w:val="28"/>
          <w:rtl/>
          <w:lang w:bidi="ar-LB"/>
        </w:rPr>
        <w:t>إنّ سرعةَ القراءةِ هي عددُ الكلماتِ التي يقرأها الشخصُ في الدقيقةِ الواحدةِ.</w:t>
      </w:r>
    </w:p>
    <w:p w:rsidR="008D6B2D" w:rsidRPr="0097331A" w:rsidRDefault="008D6B2D" w:rsidP="00770221">
      <w:pPr>
        <w:jc w:val="both"/>
        <w:rPr>
          <w:rFonts w:ascii="Simplified Arabic" w:hAnsi="Simplified Arabic" w:cs="Simplified Arabic"/>
          <w:sz w:val="28"/>
          <w:szCs w:val="28"/>
          <w:lang w:eastAsia="en-US" w:bidi="ar-LB"/>
        </w:rPr>
      </w:pPr>
      <w:r w:rsidRPr="0097331A">
        <w:rPr>
          <w:rFonts w:ascii="Simplified Arabic" w:hAnsi="Simplified Arabic" w:cs="Simplified Arabic"/>
          <w:sz w:val="28"/>
          <w:szCs w:val="28"/>
          <w:rtl/>
          <w:lang w:eastAsia="en-US" w:bidi="ar-LB"/>
        </w:rPr>
        <w:t>والمبدأُ الأساسُ في رفعِ هذه السرعة هو تعويدُ القارئِ على تكبيرِ عددِ الوحداتِ التي يلتقطُها بصريّاً، ما يعني توسيعَ مجالِ العينِ، وزيادةَ عددِ الكلماتِ التي تراها العينان في نظرةٍ واحدةٍ. وعند القراءة يدرّب الإنسان دماغه على محاولة التركيز والفهم، ومع الوقت والممارسة الدائمة يزداد عدد الكلمات التي بإمكانه التقاطها مع كامل الاستيعاب</w:t>
      </w:r>
      <w:r w:rsidRPr="0097331A">
        <w:rPr>
          <w:rStyle w:val="FootnoteReference"/>
          <w:rFonts w:ascii="Simplified Arabic" w:hAnsi="Simplified Arabic" w:cs="Simplified Arabic"/>
          <w:sz w:val="28"/>
          <w:szCs w:val="28"/>
          <w:rtl/>
          <w:lang w:eastAsia="en-US" w:bidi="ar-LB"/>
        </w:rPr>
        <w:footnoteReference w:id="26"/>
      </w:r>
      <w:r w:rsidRPr="0097331A">
        <w:rPr>
          <w:rFonts w:ascii="Simplified Arabic" w:hAnsi="Simplified Arabic" w:cs="Simplified Arabic"/>
          <w:sz w:val="28"/>
          <w:szCs w:val="28"/>
          <w:rtl/>
          <w:lang w:eastAsia="en-US" w:bidi="ar-LB"/>
        </w:rPr>
        <w:t>.</w:t>
      </w:r>
    </w:p>
    <w:p w:rsidR="00642671" w:rsidRPr="0097331A" w:rsidRDefault="00642671" w:rsidP="00770221">
      <w:pPr>
        <w:jc w:val="both"/>
        <w:rPr>
          <w:rFonts w:ascii="Simplified Arabic" w:hAnsi="Simplified Arabic" w:cs="Simplified Arabic"/>
          <w:sz w:val="28"/>
          <w:szCs w:val="28"/>
          <w:rtl/>
          <w:lang w:bidi="ar-LB"/>
        </w:rPr>
      </w:pPr>
    </w:p>
    <w:p w:rsidR="00642671" w:rsidRPr="0097331A" w:rsidRDefault="00642671" w:rsidP="002E202F">
      <w:pPr>
        <w:pStyle w:val="Heading2"/>
        <w:rPr>
          <w:rtl/>
        </w:rPr>
      </w:pPr>
      <w:bookmarkStart w:id="103" w:name="_Toc82522927"/>
      <w:bookmarkStart w:id="104" w:name="_Toc120718716"/>
      <w:r w:rsidRPr="0097331A">
        <w:rPr>
          <w:rtl/>
        </w:rPr>
        <w:t>عنوان النشاط: طرق تسريع القراءة</w:t>
      </w:r>
      <w:bookmarkEnd w:id="103"/>
      <w:bookmarkEnd w:id="104"/>
    </w:p>
    <w:p w:rsidR="00642671" w:rsidRPr="0097331A" w:rsidRDefault="00642671" w:rsidP="00B8069B">
      <w:pPr>
        <w:tabs>
          <w:tab w:val="left" w:leader="dot" w:pos="9785"/>
        </w:tabs>
        <w:spacing w:after="120"/>
        <w:jc w:val="both"/>
        <w:rPr>
          <w:rFonts w:ascii="Simplified Arabic" w:hAnsi="Simplified Arabic" w:cs="Simplified Arabic"/>
          <w:sz w:val="28"/>
          <w:szCs w:val="28"/>
          <w:rtl/>
        </w:rPr>
      </w:pPr>
    </w:p>
    <w:p w:rsidR="00642671" w:rsidRPr="0097331A" w:rsidRDefault="00642671" w:rsidP="00B8069B">
      <w:pPr>
        <w:shd w:val="clear" w:color="auto" w:fill="E5DFEC"/>
        <w:tabs>
          <w:tab w:val="left" w:leader="dot" w:pos="9785"/>
        </w:tabs>
        <w:spacing w:after="120"/>
        <w:contextualSpacing/>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الطريقة: تجربة</w:t>
      </w:r>
      <w:r w:rsidR="00126BF9"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 xml:space="preserve"> عملي</w:t>
      </w:r>
      <w:r w:rsidR="00024CD9"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ة</w:t>
      </w:r>
    </w:p>
    <w:p w:rsidR="00642671" w:rsidRPr="0097331A" w:rsidRDefault="00867C5C" w:rsidP="00B8069B">
      <w:pPr>
        <w:shd w:val="clear" w:color="auto" w:fill="E5DFEC"/>
        <w:tabs>
          <w:tab w:val="left" w:leader="dot" w:pos="9785"/>
        </w:tabs>
        <w:spacing w:after="120"/>
        <w:contextualSpacing/>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ي</w:t>
      </w:r>
      <w:r w:rsidR="00642671" w:rsidRPr="0097331A">
        <w:rPr>
          <w:rFonts w:ascii="Simplified Arabic" w:hAnsi="Simplified Arabic" w:cs="Simplified Arabic"/>
          <w:b/>
          <w:bCs/>
          <w:sz w:val="28"/>
          <w:szCs w:val="28"/>
          <w:rtl/>
        </w:rPr>
        <w:t>ضع المدر</w:t>
      </w:r>
      <w:r w:rsidR="00B60D05" w:rsidRPr="0097331A">
        <w:rPr>
          <w:rFonts w:ascii="Simplified Arabic" w:hAnsi="Simplified Arabic" w:cs="Simplified Arabic"/>
          <w:b/>
          <w:bCs/>
          <w:sz w:val="28"/>
          <w:szCs w:val="28"/>
          <w:rtl/>
        </w:rPr>
        <w:t>ّ</w:t>
      </w:r>
      <w:r w:rsidR="00642671" w:rsidRPr="0097331A">
        <w:rPr>
          <w:rFonts w:ascii="Simplified Arabic" w:hAnsi="Simplified Arabic" w:cs="Simplified Arabic"/>
          <w:b/>
          <w:bCs/>
          <w:sz w:val="28"/>
          <w:szCs w:val="28"/>
          <w:rtl/>
        </w:rPr>
        <w:t>ب نصً</w:t>
      </w:r>
      <w:r w:rsidRPr="0097331A">
        <w:rPr>
          <w:rFonts w:ascii="Simplified Arabic" w:hAnsi="Simplified Arabic" w:cs="Simplified Arabic"/>
          <w:b/>
          <w:bCs/>
          <w:sz w:val="28"/>
          <w:szCs w:val="28"/>
          <w:rtl/>
        </w:rPr>
        <w:t>ّ</w:t>
      </w:r>
      <w:r w:rsidR="00642671" w:rsidRPr="0097331A">
        <w:rPr>
          <w:rFonts w:ascii="Simplified Arabic" w:hAnsi="Simplified Arabic" w:cs="Simplified Arabic"/>
          <w:b/>
          <w:bCs/>
          <w:sz w:val="28"/>
          <w:szCs w:val="28"/>
          <w:rtl/>
        </w:rPr>
        <w:t xml:space="preserve">ا بين </w:t>
      </w:r>
      <w:r w:rsidRPr="0097331A">
        <w:rPr>
          <w:rFonts w:ascii="Simplified Arabic" w:hAnsi="Simplified Arabic" w:cs="Simplified Arabic"/>
          <w:b/>
          <w:bCs/>
          <w:sz w:val="28"/>
          <w:szCs w:val="28"/>
          <w:rtl/>
        </w:rPr>
        <w:t>أ</w:t>
      </w:r>
      <w:r w:rsidR="00642671" w:rsidRPr="0097331A">
        <w:rPr>
          <w:rFonts w:ascii="Simplified Arabic" w:hAnsi="Simplified Arabic" w:cs="Simplified Arabic"/>
          <w:b/>
          <w:bCs/>
          <w:sz w:val="28"/>
          <w:szCs w:val="28"/>
          <w:rtl/>
        </w:rPr>
        <w:t>يدي الطل</w:t>
      </w:r>
      <w:r w:rsidR="00A164C0" w:rsidRPr="0097331A">
        <w:rPr>
          <w:rFonts w:ascii="Simplified Arabic" w:hAnsi="Simplified Arabic" w:cs="Simplified Arabic"/>
          <w:b/>
          <w:bCs/>
          <w:sz w:val="28"/>
          <w:szCs w:val="28"/>
          <w:rtl/>
        </w:rPr>
        <w:t>ّ</w:t>
      </w:r>
      <w:r w:rsidR="00642671" w:rsidRPr="0097331A">
        <w:rPr>
          <w:rFonts w:ascii="Simplified Arabic" w:hAnsi="Simplified Arabic" w:cs="Simplified Arabic"/>
          <w:b/>
          <w:bCs/>
          <w:sz w:val="28"/>
          <w:szCs w:val="28"/>
          <w:rtl/>
        </w:rPr>
        <w:t xml:space="preserve">اب، ويطلب منهم أن </w:t>
      </w:r>
      <w:r w:rsidRPr="0097331A">
        <w:rPr>
          <w:rFonts w:ascii="Simplified Arabic" w:hAnsi="Simplified Arabic" w:cs="Simplified Arabic"/>
          <w:b/>
          <w:bCs/>
          <w:sz w:val="28"/>
          <w:szCs w:val="28"/>
          <w:rtl/>
        </w:rPr>
        <w:t>يضمّوا إبهامهم والإصبعين إلى جانبه سويّةً.</w:t>
      </w:r>
      <w:r w:rsidR="00642671" w:rsidRPr="0097331A">
        <w:rPr>
          <w:rFonts w:ascii="Simplified Arabic" w:hAnsi="Simplified Arabic" w:cs="Simplified Arabic"/>
          <w:b/>
          <w:bCs/>
          <w:sz w:val="28"/>
          <w:szCs w:val="28"/>
          <w:rtl/>
        </w:rPr>
        <w:t xml:space="preserve"> </w:t>
      </w:r>
      <w:r w:rsidR="00E96569" w:rsidRPr="0097331A">
        <w:rPr>
          <w:rFonts w:ascii="Simplified Arabic" w:hAnsi="Simplified Arabic" w:cs="Simplified Arabic"/>
          <w:b/>
          <w:bCs/>
          <w:sz w:val="28"/>
          <w:szCs w:val="28"/>
          <w:rtl/>
        </w:rPr>
        <w:t>ثمّ</w:t>
      </w:r>
      <w:r w:rsidR="00642671" w:rsidRPr="0097331A">
        <w:rPr>
          <w:rFonts w:ascii="Simplified Arabic" w:hAnsi="Simplified Arabic" w:cs="Simplified Arabic"/>
          <w:b/>
          <w:bCs/>
          <w:sz w:val="28"/>
          <w:szCs w:val="28"/>
          <w:rtl/>
        </w:rPr>
        <w:t xml:space="preserve"> يطلب منهم البدء بالقراءة بتتب</w:t>
      </w:r>
      <w:r w:rsidR="00E96569" w:rsidRPr="0097331A">
        <w:rPr>
          <w:rFonts w:ascii="Simplified Arabic" w:hAnsi="Simplified Arabic" w:cs="Simplified Arabic"/>
          <w:b/>
          <w:bCs/>
          <w:sz w:val="28"/>
          <w:szCs w:val="28"/>
          <w:rtl/>
        </w:rPr>
        <w:t>ّ</w:t>
      </w:r>
      <w:r w:rsidR="00642671" w:rsidRPr="0097331A">
        <w:rPr>
          <w:rFonts w:ascii="Simplified Arabic" w:hAnsi="Simplified Arabic" w:cs="Simplified Arabic"/>
          <w:b/>
          <w:bCs/>
          <w:sz w:val="28"/>
          <w:szCs w:val="28"/>
          <w:rtl/>
        </w:rPr>
        <w:t>ع الكلمات ب</w:t>
      </w:r>
      <w:r w:rsidRPr="0097331A">
        <w:rPr>
          <w:rFonts w:ascii="Simplified Arabic" w:hAnsi="Simplified Arabic" w:cs="Simplified Arabic"/>
          <w:b/>
          <w:bCs/>
          <w:sz w:val="28"/>
          <w:szCs w:val="28"/>
          <w:rtl/>
        </w:rPr>
        <w:t>هذا المؤشّر</w:t>
      </w:r>
      <w:r w:rsidR="00642671" w:rsidRPr="0097331A">
        <w:rPr>
          <w:rFonts w:ascii="Simplified Arabic" w:hAnsi="Simplified Arabic" w:cs="Simplified Arabic"/>
          <w:b/>
          <w:bCs/>
          <w:sz w:val="28"/>
          <w:szCs w:val="28"/>
          <w:rtl/>
        </w:rPr>
        <w:t>، وتدريجي</w:t>
      </w:r>
      <w:r w:rsidR="006E535F"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ا يطلب منهم تسريع حركة المؤشّر</w:t>
      </w:r>
      <w:r w:rsidR="00642671" w:rsidRPr="0097331A">
        <w:rPr>
          <w:rFonts w:ascii="Simplified Arabic" w:hAnsi="Simplified Arabic" w:cs="Simplified Arabic"/>
          <w:b/>
          <w:bCs/>
          <w:sz w:val="28"/>
          <w:szCs w:val="28"/>
          <w:rtl/>
        </w:rPr>
        <w:t xml:space="preserve"> مع الكلمات. وعند الانتهاء يسألهم عن أفكار النص.</w:t>
      </w:r>
    </w:p>
    <w:p w:rsidR="00642671" w:rsidRPr="0097331A" w:rsidRDefault="00642671"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 xml:space="preserve"> </w:t>
      </w:r>
    </w:p>
    <w:p w:rsidR="00642671" w:rsidRPr="0097331A" w:rsidRDefault="001D3D78" w:rsidP="001316F9">
      <w:pPr>
        <w:pStyle w:val="Heading3"/>
      </w:pPr>
      <w:bookmarkStart w:id="105" w:name="_Toc82522928"/>
      <w:bookmarkStart w:id="106" w:name="_Toc120718717"/>
      <w:r w:rsidRPr="0097331A">
        <w:rPr>
          <w:rtl/>
        </w:rPr>
        <w:t xml:space="preserve">بطاقة </w:t>
      </w:r>
      <w:r w:rsidR="003A4A94" w:rsidRPr="0097331A">
        <w:rPr>
          <w:rtl/>
        </w:rPr>
        <w:t>نشاط</w:t>
      </w:r>
      <w:bookmarkEnd w:id="105"/>
      <w:bookmarkEnd w:id="106"/>
    </w:p>
    <w:p w:rsidR="00642671" w:rsidRPr="0097331A" w:rsidRDefault="00642671" w:rsidP="00770221">
      <w:pPr>
        <w:ind w:left="720"/>
        <w:contextualSpacing/>
        <w:jc w:val="both"/>
        <w:rPr>
          <w:rFonts w:ascii="Simplified Arabic" w:hAnsi="Simplified Arabic" w:cs="Simplified Arabic"/>
          <w:b/>
          <w:bCs/>
          <w:sz w:val="28"/>
          <w:szCs w:val="28"/>
          <w:rtl/>
          <w:lang w:eastAsia="en-US" w:bidi="ar-LB"/>
        </w:rPr>
      </w:pPr>
    </w:p>
    <w:p w:rsidR="00642671" w:rsidRPr="0097331A" w:rsidRDefault="006E535F" w:rsidP="00770221">
      <w:pPr>
        <w:jc w:val="both"/>
        <w:rPr>
          <w:rFonts w:ascii="Simplified Arabic" w:hAnsi="Simplified Arabic" w:cs="Simplified Arabic"/>
          <w:sz w:val="28"/>
          <w:szCs w:val="28"/>
          <w:rtl/>
        </w:rPr>
      </w:pPr>
      <w:r w:rsidRPr="0097331A">
        <w:rPr>
          <w:rFonts w:ascii="Simplified Arabic" w:hAnsi="Simplified Arabic" w:cs="Simplified Arabic"/>
          <w:sz w:val="28"/>
          <w:szCs w:val="28"/>
          <w:rtl/>
        </w:rPr>
        <w:t>"</w:t>
      </w:r>
      <w:r w:rsidR="00642671" w:rsidRPr="0097331A">
        <w:rPr>
          <w:rFonts w:ascii="Simplified Arabic" w:hAnsi="Simplified Arabic" w:cs="Simplified Arabic"/>
          <w:sz w:val="28"/>
          <w:szCs w:val="28"/>
          <w:rtl/>
        </w:rPr>
        <w:t>إن</w:t>
      </w:r>
      <w:r w:rsidR="00DD2F88" w:rsidRPr="0097331A">
        <w:rPr>
          <w:rFonts w:ascii="Simplified Arabic" w:hAnsi="Simplified Arabic" w:cs="Simplified Arabic"/>
          <w:sz w:val="28"/>
          <w:szCs w:val="28"/>
          <w:rtl/>
        </w:rPr>
        <w:t>ّ</w:t>
      </w:r>
      <w:r w:rsidR="00642671" w:rsidRPr="0097331A">
        <w:rPr>
          <w:rFonts w:ascii="Simplified Arabic" w:hAnsi="Simplified Arabic" w:cs="Simplified Arabic"/>
          <w:sz w:val="28"/>
          <w:szCs w:val="28"/>
          <w:rtl/>
        </w:rPr>
        <w:t xml:space="preserve"> كل</w:t>
      </w:r>
      <w:r w:rsidR="00DD2F88" w:rsidRPr="0097331A">
        <w:rPr>
          <w:rFonts w:ascii="Simplified Arabic" w:hAnsi="Simplified Arabic" w:cs="Simplified Arabic"/>
          <w:sz w:val="28"/>
          <w:szCs w:val="28"/>
          <w:rtl/>
        </w:rPr>
        <w:t>ّ</w:t>
      </w:r>
      <w:r w:rsidR="00642671" w:rsidRPr="0097331A">
        <w:rPr>
          <w:rFonts w:ascii="Simplified Arabic" w:hAnsi="Simplified Arabic" w:cs="Simplified Arabic"/>
          <w:sz w:val="28"/>
          <w:szCs w:val="28"/>
          <w:rtl/>
        </w:rPr>
        <w:t xml:space="preserve"> شيء</w:t>
      </w:r>
      <w:r w:rsidR="00DD2F88" w:rsidRPr="0097331A">
        <w:rPr>
          <w:rFonts w:ascii="Simplified Arabic" w:hAnsi="Simplified Arabic" w:cs="Simplified Arabic"/>
          <w:sz w:val="28"/>
          <w:szCs w:val="28"/>
          <w:rtl/>
        </w:rPr>
        <w:t>ٍ</w:t>
      </w:r>
      <w:r w:rsidR="00642671" w:rsidRPr="0097331A">
        <w:rPr>
          <w:rFonts w:ascii="Simplified Arabic" w:hAnsi="Simplified Arabic" w:cs="Simplified Arabic"/>
          <w:sz w:val="28"/>
          <w:szCs w:val="28"/>
          <w:rtl/>
        </w:rPr>
        <w:t xml:space="preserve"> في الوجود لا يمكن له أن يستغني عن العون الإلهي</w:t>
      </w:r>
      <w:r w:rsidR="00DD2F88" w:rsidRPr="0097331A">
        <w:rPr>
          <w:rFonts w:ascii="Simplified Arabic" w:hAnsi="Simplified Arabic" w:cs="Simplified Arabic"/>
          <w:sz w:val="28"/>
          <w:szCs w:val="28"/>
          <w:rtl/>
        </w:rPr>
        <w:t>ّ.</w:t>
      </w:r>
      <w:r w:rsidR="00642671" w:rsidRPr="0097331A">
        <w:rPr>
          <w:rFonts w:ascii="Simplified Arabic" w:hAnsi="Simplified Arabic" w:cs="Simplified Arabic"/>
          <w:sz w:val="28"/>
          <w:szCs w:val="28"/>
          <w:rtl/>
        </w:rPr>
        <w:t xml:space="preserve"> وبغض</w:t>
      </w:r>
      <w:r w:rsidR="00DD2F88" w:rsidRPr="0097331A">
        <w:rPr>
          <w:rFonts w:ascii="Simplified Arabic" w:hAnsi="Simplified Arabic" w:cs="Simplified Arabic"/>
          <w:sz w:val="28"/>
          <w:szCs w:val="28"/>
          <w:rtl/>
        </w:rPr>
        <w:t>ّ</w:t>
      </w:r>
      <w:r w:rsidR="00642671" w:rsidRPr="0097331A">
        <w:rPr>
          <w:rFonts w:ascii="Simplified Arabic" w:hAnsi="Simplified Arabic" w:cs="Simplified Arabic"/>
          <w:sz w:val="28"/>
          <w:szCs w:val="28"/>
          <w:rtl/>
        </w:rPr>
        <w:t xml:space="preserve"> النظر عن أن</w:t>
      </w:r>
      <w:r w:rsidR="00DD2F88" w:rsidRPr="0097331A">
        <w:rPr>
          <w:rFonts w:ascii="Simplified Arabic" w:hAnsi="Simplified Arabic" w:cs="Simplified Arabic"/>
          <w:sz w:val="28"/>
          <w:szCs w:val="28"/>
          <w:rtl/>
        </w:rPr>
        <w:t>ّ</w:t>
      </w:r>
      <w:r w:rsidR="00642671" w:rsidRPr="0097331A">
        <w:rPr>
          <w:rFonts w:ascii="Simplified Arabic" w:hAnsi="Simplified Arabic" w:cs="Simplified Arabic"/>
          <w:sz w:val="28"/>
          <w:szCs w:val="28"/>
          <w:rtl/>
        </w:rPr>
        <w:t xml:space="preserve"> كل</w:t>
      </w:r>
      <w:r w:rsidR="00DD2F88" w:rsidRPr="0097331A">
        <w:rPr>
          <w:rFonts w:ascii="Simplified Arabic" w:hAnsi="Simplified Arabic" w:cs="Simplified Arabic"/>
          <w:sz w:val="28"/>
          <w:szCs w:val="28"/>
          <w:rtl/>
        </w:rPr>
        <w:t>ّ</w:t>
      </w:r>
      <w:r w:rsidR="00642671" w:rsidRPr="0097331A">
        <w:rPr>
          <w:rFonts w:ascii="Simplified Arabic" w:hAnsi="Simplified Arabic" w:cs="Simplified Arabic"/>
          <w:sz w:val="28"/>
          <w:szCs w:val="28"/>
          <w:rtl/>
        </w:rPr>
        <w:t xml:space="preserve"> شيء</w:t>
      </w:r>
      <w:r w:rsidR="00DD2F88" w:rsidRPr="0097331A">
        <w:rPr>
          <w:rFonts w:ascii="Simplified Arabic" w:hAnsi="Simplified Arabic" w:cs="Simplified Arabic"/>
          <w:sz w:val="28"/>
          <w:szCs w:val="28"/>
          <w:rtl/>
        </w:rPr>
        <w:t>ٍ</w:t>
      </w:r>
      <w:r w:rsidR="00642671" w:rsidRPr="0097331A">
        <w:rPr>
          <w:rFonts w:ascii="Simplified Arabic" w:hAnsi="Simplified Arabic" w:cs="Simplified Arabic"/>
          <w:sz w:val="28"/>
          <w:szCs w:val="28"/>
          <w:rtl/>
        </w:rPr>
        <w:t xml:space="preserve"> في الوجود محتاج</w:t>
      </w:r>
      <w:r w:rsidR="00DD2F88" w:rsidRPr="0097331A">
        <w:rPr>
          <w:rFonts w:ascii="Simplified Arabic" w:hAnsi="Simplified Arabic" w:cs="Simplified Arabic"/>
          <w:sz w:val="28"/>
          <w:szCs w:val="28"/>
          <w:rtl/>
        </w:rPr>
        <w:t>ٌ</w:t>
      </w:r>
      <w:r w:rsidR="00642671" w:rsidRPr="0097331A">
        <w:rPr>
          <w:rFonts w:ascii="Simplified Arabic" w:hAnsi="Simplified Arabic" w:cs="Simplified Arabic"/>
          <w:sz w:val="28"/>
          <w:szCs w:val="28"/>
          <w:rtl/>
        </w:rPr>
        <w:t xml:space="preserve"> إلى المدد الغيبي</w:t>
      </w:r>
      <w:r w:rsidR="00DD2F88" w:rsidRPr="0097331A">
        <w:rPr>
          <w:rFonts w:ascii="Simplified Arabic" w:hAnsi="Simplified Arabic" w:cs="Simplified Arabic"/>
          <w:sz w:val="28"/>
          <w:szCs w:val="28"/>
          <w:rtl/>
        </w:rPr>
        <w:t>ّ</w:t>
      </w:r>
      <w:r w:rsidR="00642671" w:rsidRPr="0097331A">
        <w:rPr>
          <w:rFonts w:ascii="Simplified Arabic" w:hAnsi="Simplified Arabic" w:cs="Simplified Arabic"/>
          <w:sz w:val="28"/>
          <w:szCs w:val="28"/>
          <w:rtl/>
        </w:rPr>
        <w:t>، فإن</w:t>
      </w:r>
      <w:r w:rsidR="00DD2F88" w:rsidRPr="0097331A">
        <w:rPr>
          <w:rFonts w:ascii="Simplified Arabic" w:hAnsi="Simplified Arabic" w:cs="Simplified Arabic"/>
          <w:sz w:val="28"/>
          <w:szCs w:val="28"/>
          <w:rtl/>
        </w:rPr>
        <w:t>ّ</w:t>
      </w:r>
      <w:r w:rsidR="00642671" w:rsidRPr="0097331A">
        <w:rPr>
          <w:rFonts w:ascii="Simplified Arabic" w:hAnsi="Simplified Arabic" w:cs="Simplified Arabic"/>
          <w:sz w:val="28"/>
          <w:szCs w:val="28"/>
          <w:rtl/>
        </w:rPr>
        <w:t xml:space="preserve"> في حياة الإنسان سلسلة</w:t>
      </w:r>
      <w:r w:rsidR="00DD2F88" w:rsidRPr="0097331A">
        <w:rPr>
          <w:rFonts w:ascii="Simplified Arabic" w:hAnsi="Simplified Arabic" w:cs="Simplified Arabic"/>
          <w:sz w:val="28"/>
          <w:szCs w:val="28"/>
          <w:rtl/>
        </w:rPr>
        <w:t>ً</w:t>
      </w:r>
      <w:r w:rsidR="00642671" w:rsidRPr="0097331A">
        <w:rPr>
          <w:rFonts w:ascii="Simplified Arabic" w:hAnsi="Simplified Arabic" w:cs="Simplified Arabic"/>
          <w:sz w:val="28"/>
          <w:szCs w:val="28"/>
          <w:rtl/>
        </w:rPr>
        <w:t xml:space="preserve"> من الإمدادات الخاص</w:t>
      </w:r>
      <w:r w:rsidR="00DD2F88" w:rsidRPr="0097331A">
        <w:rPr>
          <w:rFonts w:ascii="Simplified Arabic" w:hAnsi="Simplified Arabic" w:cs="Simplified Arabic"/>
          <w:sz w:val="28"/>
          <w:szCs w:val="28"/>
          <w:rtl/>
        </w:rPr>
        <w:t>ّ</w:t>
      </w:r>
      <w:r w:rsidR="00642671" w:rsidRPr="0097331A">
        <w:rPr>
          <w:rFonts w:ascii="Simplified Arabic" w:hAnsi="Simplified Arabic" w:cs="Simplified Arabic"/>
          <w:sz w:val="28"/>
          <w:szCs w:val="28"/>
          <w:rtl/>
        </w:rPr>
        <w:t>ة، وكأن</w:t>
      </w:r>
      <w:r w:rsidR="00DD2F88" w:rsidRPr="0097331A">
        <w:rPr>
          <w:rFonts w:ascii="Simplified Arabic" w:hAnsi="Simplified Arabic" w:cs="Simplified Arabic"/>
          <w:sz w:val="28"/>
          <w:szCs w:val="28"/>
          <w:rtl/>
        </w:rPr>
        <w:t>ّ</w:t>
      </w:r>
      <w:r w:rsidR="00642671" w:rsidRPr="0097331A">
        <w:rPr>
          <w:rFonts w:ascii="Simplified Arabic" w:hAnsi="Simplified Arabic" w:cs="Simplified Arabic"/>
          <w:sz w:val="28"/>
          <w:szCs w:val="28"/>
          <w:rtl/>
        </w:rPr>
        <w:t xml:space="preserve"> هناك إمدادات عام</w:t>
      </w:r>
      <w:r w:rsidR="00DD2F88" w:rsidRPr="0097331A">
        <w:rPr>
          <w:rFonts w:ascii="Simplified Arabic" w:hAnsi="Simplified Arabic" w:cs="Simplified Arabic"/>
          <w:sz w:val="28"/>
          <w:szCs w:val="28"/>
          <w:rtl/>
        </w:rPr>
        <w:t>ّ</w:t>
      </w:r>
      <w:r w:rsidR="00642671" w:rsidRPr="0097331A">
        <w:rPr>
          <w:rFonts w:ascii="Simplified Arabic" w:hAnsi="Simplified Arabic" w:cs="Simplified Arabic"/>
          <w:sz w:val="28"/>
          <w:szCs w:val="28"/>
          <w:rtl/>
        </w:rPr>
        <w:t>ة وأخرى خاص</w:t>
      </w:r>
      <w:r w:rsidR="00DD2F88" w:rsidRPr="0097331A">
        <w:rPr>
          <w:rFonts w:ascii="Simplified Arabic" w:hAnsi="Simplified Arabic" w:cs="Simplified Arabic"/>
          <w:sz w:val="28"/>
          <w:szCs w:val="28"/>
          <w:rtl/>
        </w:rPr>
        <w:t xml:space="preserve">ّة. لك </w:t>
      </w:r>
      <w:r w:rsidR="00642671" w:rsidRPr="0097331A">
        <w:rPr>
          <w:rFonts w:ascii="Simplified Arabic" w:hAnsi="Simplified Arabic" w:cs="Simplified Arabic"/>
          <w:sz w:val="28"/>
          <w:szCs w:val="28"/>
          <w:rtl/>
        </w:rPr>
        <w:t>قبل التعر</w:t>
      </w:r>
      <w:r w:rsidR="0013518B" w:rsidRPr="0097331A">
        <w:rPr>
          <w:rFonts w:ascii="Simplified Arabic" w:hAnsi="Simplified Arabic" w:cs="Simplified Arabic"/>
          <w:sz w:val="28"/>
          <w:szCs w:val="28"/>
          <w:rtl/>
        </w:rPr>
        <w:t>ّ</w:t>
      </w:r>
      <w:r w:rsidR="00642671" w:rsidRPr="0097331A">
        <w:rPr>
          <w:rFonts w:ascii="Simplified Arabic" w:hAnsi="Simplified Arabic" w:cs="Simplified Arabic"/>
          <w:sz w:val="28"/>
          <w:szCs w:val="28"/>
          <w:rtl/>
        </w:rPr>
        <w:t>ض لها</w:t>
      </w:r>
      <w:r w:rsidR="00DD2F88" w:rsidRPr="0097331A">
        <w:rPr>
          <w:rFonts w:ascii="Simplified Arabic" w:hAnsi="Simplified Arabic" w:cs="Simplified Arabic"/>
          <w:sz w:val="28"/>
          <w:szCs w:val="28"/>
          <w:rtl/>
        </w:rPr>
        <w:t>،</w:t>
      </w:r>
      <w:r w:rsidR="00642671" w:rsidRPr="0097331A">
        <w:rPr>
          <w:rFonts w:ascii="Simplified Arabic" w:hAnsi="Simplified Arabic" w:cs="Simplified Arabic"/>
          <w:sz w:val="28"/>
          <w:szCs w:val="28"/>
          <w:rtl/>
        </w:rPr>
        <w:t xml:space="preserve"> لا بأس بالإشارة إلى مصطلحين قرآنيين:</w:t>
      </w:r>
    </w:p>
    <w:p w:rsidR="00642671" w:rsidRPr="0097331A" w:rsidRDefault="00642671" w:rsidP="00B8069B">
      <w:pPr>
        <w:spacing w:after="120"/>
        <w:jc w:val="both"/>
        <w:rPr>
          <w:rFonts w:ascii="Simplified Arabic" w:hAnsi="Simplified Arabic" w:cs="Simplified Arabic"/>
          <w:sz w:val="28"/>
          <w:szCs w:val="28"/>
          <w:rtl/>
        </w:rPr>
      </w:pPr>
      <w:r w:rsidRPr="0097331A">
        <w:rPr>
          <w:rFonts w:ascii="Simplified Arabic" w:hAnsi="Simplified Arabic" w:cs="Simplified Arabic"/>
          <w:b/>
          <w:bCs/>
          <w:sz w:val="28"/>
          <w:szCs w:val="28"/>
          <w:rtl/>
        </w:rPr>
        <w:t>الرحمة الرحماني</w:t>
      </w:r>
      <w:r w:rsidR="00DD2F88"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ة:</w:t>
      </w:r>
      <w:r w:rsidRPr="0097331A">
        <w:rPr>
          <w:rFonts w:ascii="Simplified Arabic" w:hAnsi="Simplified Arabic" w:cs="Simplified Arabic"/>
          <w:sz w:val="28"/>
          <w:szCs w:val="28"/>
          <w:rtl/>
        </w:rPr>
        <w:t xml:space="preserve"> هي الألطاف الإلهي</w:t>
      </w:r>
      <w:r w:rsidR="00DD2F88"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ة الشاملة لكل</w:t>
      </w:r>
      <w:r w:rsidR="00DD2F88"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 xml:space="preserve"> الموجودات، فوجود كل</w:t>
      </w:r>
      <w:r w:rsidR="00DD2F88"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 xml:space="preserve"> شيء</w:t>
      </w:r>
      <w:r w:rsidR="00DD2F88"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 xml:space="preserve"> في هذا العالم بنفسه رحمة</w:t>
      </w:r>
      <w:r w:rsidR="00DD2F88"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 xml:space="preserve"> لذلك الموجود. وكذلك تعتبر كل</w:t>
      </w:r>
      <w:r w:rsidR="00DD2F88"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 xml:space="preserve"> الوسائل التي خلقت ل</w:t>
      </w:r>
      <w:r w:rsidR="00DD2F88" w:rsidRPr="0097331A">
        <w:rPr>
          <w:rFonts w:ascii="Simplified Arabic" w:hAnsi="Simplified Arabic" w:cs="Simplified Arabic"/>
          <w:sz w:val="28"/>
          <w:szCs w:val="28"/>
          <w:rtl/>
        </w:rPr>
        <w:t>أ</w:t>
      </w:r>
      <w:r w:rsidRPr="0097331A">
        <w:rPr>
          <w:rFonts w:ascii="Simplified Arabic" w:hAnsi="Simplified Arabic" w:cs="Simplified Arabic"/>
          <w:sz w:val="28"/>
          <w:szCs w:val="28"/>
          <w:rtl/>
        </w:rPr>
        <w:t>جل وجوده والحفاظ على بقائه رحمة</w:t>
      </w:r>
      <w:r w:rsidR="00DD2F88"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 xml:space="preserve"> له أيضًا، وهذه الرحمة ت</w:t>
      </w:r>
      <w:r w:rsidR="00DD2F88"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فاض وفق قوانين طبيعي</w:t>
      </w:r>
      <w:r w:rsidR="00DD2F88"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ة عام</w:t>
      </w:r>
      <w:r w:rsidR="00DD2F88"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ة.</w:t>
      </w:r>
    </w:p>
    <w:p w:rsidR="00921CBF" w:rsidRPr="0097331A" w:rsidRDefault="00642671" w:rsidP="00B8069B">
      <w:pPr>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الرحمة الرحيمي</w:t>
      </w:r>
      <w:r w:rsidR="00DD2F88"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ة:</w:t>
      </w:r>
      <w:r w:rsidR="002A058E" w:rsidRPr="0097331A">
        <w:rPr>
          <w:rFonts w:ascii="Simplified Arabic" w:hAnsi="Simplified Arabic" w:cs="Simplified Arabic"/>
          <w:b/>
          <w:bCs/>
          <w:sz w:val="28"/>
          <w:szCs w:val="28"/>
          <w:rtl/>
        </w:rPr>
        <w:t xml:space="preserve"> </w:t>
      </w:r>
    </w:p>
    <w:p w:rsidR="00642671" w:rsidRPr="0097331A" w:rsidRDefault="00642671"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هي تلك الألطاف الإلهي</w:t>
      </w:r>
      <w:r w:rsidR="00DD2F88"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ة الخاص</w:t>
      </w:r>
      <w:r w:rsidR="00DD2F88"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ة، التي يستحق</w:t>
      </w:r>
      <w:r w:rsidR="00F021C4"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ها المكل</w:t>
      </w:r>
      <w:r w:rsidR="00DD2F88"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ف لحسن طاعته وامتثاله وأدائه، وهي ت</w:t>
      </w:r>
      <w:r w:rsidR="00DD2F88"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فاض وفق شروط</w:t>
      </w:r>
      <w:r w:rsidR="00DD2F88"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 xml:space="preserve"> وقوانين خاص</w:t>
      </w:r>
      <w:r w:rsidR="00DD2F88"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ة ومعينة</w:t>
      </w:r>
      <w:r w:rsidR="006E535F" w:rsidRPr="0097331A">
        <w:rPr>
          <w:rFonts w:ascii="Simplified Arabic" w:hAnsi="Simplified Arabic" w:cs="Simplified Arabic"/>
          <w:sz w:val="28"/>
          <w:szCs w:val="28"/>
          <w:rtl/>
        </w:rPr>
        <w:t>"</w:t>
      </w:r>
      <w:r w:rsidRPr="0097331A">
        <w:rPr>
          <w:rFonts w:ascii="Simplified Arabic" w:hAnsi="Simplified Arabic" w:cs="Simplified Arabic"/>
          <w:sz w:val="28"/>
          <w:szCs w:val="28"/>
          <w:vertAlign w:val="superscript"/>
          <w:rtl/>
        </w:rPr>
        <w:footnoteReference w:id="27"/>
      </w:r>
      <w:r w:rsidR="00770221" w:rsidRPr="0097331A">
        <w:rPr>
          <w:rFonts w:ascii="Simplified Arabic" w:hAnsi="Simplified Arabic" w:cs="Simplified Arabic"/>
          <w:sz w:val="28"/>
          <w:szCs w:val="28"/>
          <w:rtl/>
        </w:rPr>
        <w:t>.</w:t>
      </w:r>
    </w:p>
    <w:p w:rsidR="00642671" w:rsidRPr="0097331A" w:rsidRDefault="00642671" w:rsidP="001316F9">
      <w:pPr>
        <w:shd w:val="clear" w:color="auto" w:fill="B2A1C7"/>
        <w:spacing w:after="120"/>
        <w:jc w:val="center"/>
        <w:rPr>
          <w:rFonts w:ascii="Simplified Arabic" w:hAnsi="Simplified Arabic" w:cs="Simplified Arabic"/>
          <w:b/>
          <w:bCs/>
          <w:noProof/>
          <w:color w:val="000000"/>
          <w:sz w:val="28"/>
          <w:szCs w:val="28"/>
          <w:rtl/>
          <w:lang w:val="ar-SA"/>
        </w:rPr>
      </w:pPr>
      <w:r w:rsidRPr="0097331A">
        <w:rPr>
          <w:rFonts w:ascii="Simplified Arabic" w:hAnsi="Simplified Arabic" w:cs="Simplified Arabic"/>
          <w:b/>
          <w:bCs/>
          <w:noProof/>
          <w:color w:val="000000"/>
          <w:sz w:val="28"/>
          <w:szCs w:val="28"/>
          <w:rtl/>
          <w:lang w:val="ar-SA"/>
        </w:rPr>
        <w:t>المادة العلمي</w:t>
      </w:r>
      <w:r w:rsidR="00126BF9" w:rsidRPr="0097331A">
        <w:rPr>
          <w:rFonts w:ascii="Simplified Arabic" w:hAnsi="Simplified Arabic" w:cs="Simplified Arabic"/>
          <w:b/>
          <w:bCs/>
          <w:noProof/>
          <w:color w:val="000000"/>
          <w:sz w:val="28"/>
          <w:szCs w:val="28"/>
          <w:rtl/>
          <w:lang w:val="ar-SA"/>
        </w:rPr>
        <w:t>ّ</w:t>
      </w:r>
      <w:r w:rsidRPr="0097331A">
        <w:rPr>
          <w:rFonts w:ascii="Simplified Arabic" w:hAnsi="Simplified Arabic" w:cs="Simplified Arabic"/>
          <w:b/>
          <w:bCs/>
          <w:noProof/>
          <w:color w:val="000000"/>
          <w:sz w:val="28"/>
          <w:szCs w:val="28"/>
          <w:rtl/>
          <w:lang w:val="ar-SA"/>
        </w:rPr>
        <w:t>ة</w:t>
      </w:r>
      <w:r w:rsidR="00126BF9" w:rsidRPr="0097331A">
        <w:rPr>
          <w:rFonts w:ascii="Simplified Arabic" w:hAnsi="Simplified Arabic" w:cs="Simplified Arabic"/>
          <w:b/>
          <w:bCs/>
          <w:sz w:val="28"/>
          <w:szCs w:val="28"/>
          <w:rtl/>
        </w:rPr>
        <w:t>: طرق تسريع القراءة</w:t>
      </w:r>
    </w:p>
    <w:p w:rsidR="008675D5" w:rsidRPr="0097331A" w:rsidRDefault="00867C5C" w:rsidP="00E13E78">
      <w:pPr>
        <w:pStyle w:val="ListParagraph"/>
        <w:numPr>
          <w:ilvl w:val="0"/>
          <w:numId w:val="38"/>
        </w:numPr>
        <w:bidi/>
        <w:spacing w:after="120" w:line="240" w:lineRule="auto"/>
        <w:jc w:val="both"/>
        <w:rPr>
          <w:rFonts w:ascii="Simplified Arabic" w:hAnsi="Simplified Arabic" w:cs="Simplified Arabic"/>
          <w:sz w:val="28"/>
          <w:szCs w:val="28"/>
          <w:lang w:bidi="ar-LB"/>
        </w:rPr>
      </w:pPr>
      <w:r w:rsidRPr="0097331A">
        <w:rPr>
          <w:rFonts w:ascii="Simplified Arabic" w:hAnsi="Simplified Arabic" w:cs="Simplified Arabic"/>
          <w:b/>
          <w:bCs/>
          <w:sz w:val="28"/>
          <w:szCs w:val="28"/>
          <w:rtl/>
          <w:lang w:bidi="ar-LB"/>
        </w:rPr>
        <w:t>طريقة الإبهام:</w:t>
      </w:r>
      <w:r w:rsidRPr="0097331A">
        <w:rPr>
          <w:rFonts w:ascii="Simplified Arabic" w:hAnsi="Simplified Arabic" w:cs="Simplified Arabic"/>
          <w:sz w:val="28"/>
          <w:szCs w:val="28"/>
          <w:rtl/>
          <w:lang w:bidi="ar-LB"/>
        </w:rPr>
        <w:t xml:space="preserve"> </w:t>
      </w:r>
      <w:r w:rsidR="008675D5" w:rsidRPr="0097331A">
        <w:rPr>
          <w:rFonts w:ascii="Simplified Arabic" w:hAnsi="Simplified Arabic" w:cs="Simplified Arabic"/>
          <w:sz w:val="28"/>
          <w:szCs w:val="28"/>
          <w:rtl/>
          <w:lang w:bidi="ar-LB"/>
        </w:rPr>
        <w:t>هذه الطريقة لالتقاط أكبر عددٍ ممكن من الكلمات، وهي من أبسط الطرق، وذلك بأن يضمّ القارئ إبهامه مع إصبعيه، ثم يحرّك هذا المؤشر عبر السطر</w:t>
      </w:r>
      <w:r w:rsidRPr="0097331A">
        <w:rPr>
          <w:rFonts w:ascii="Simplified Arabic" w:hAnsi="Simplified Arabic" w:cs="Simplified Arabic"/>
          <w:sz w:val="28"/>
          <w:szCs w:val="28"/>
          <w:rtl/>
          <w:lang w:bidi="ar-LB"/>
        </w:rPr>
        <w:t xml:space="preserve"> بسرعة</w:t>
      </w:r>
      <w:r w:rsidR="008675D5" w:rsidRPr="0097331A">
        <w:rPr>
          <w:rFonts w:ascii="Simplified Arabic" w:hAnsi="Simplified Arabic" w:cs="Simplified Arabic"/>
          <w:sz w:val="28"/>
          <w:szCs w:val="28"/>
          <w:rtl/>
          <w:lang w:bidi="ar-LB"/>
        </w:rPr>
        <w:t>ٍ أكبر بقليل من حركة عينيه</w:t>
      </w:r>
      <w:r w:rsidRPr="0097331A">
        <w:rPr>
          <w:rFonts w:ascii="Simplified Arabic" w:hAnsi="Simplified Arabic" w:cs="Simplified Arabic"/>
          <w:sz w:val="28"/>
          <w:szCs w:val="28"/>
          <w:rtl/>
          <w:lang w:bidi="ar-LB"/>
        </w:rPr>
        <w:t>.</w:t>
      </w:r>
      <w:r w:rsidR="008675D5" w:rsidRPr="0097331A">
        <w:rPr>
          <w:rFonts w:ascii="Simplified Arabic" w:hAnsi="Simplified Arabic" w:cs="Simplified Arabic"/>
          <w:sz w:val="28"/>
          <w:szCs w:val="28"/>
          <w:rtl/>
          <w:lang w:bidi="ar-LB"/>
        </w:rPr>
        <w:t xml:space="preserve"> </w:t>
      </w:r>
      <w:r w:rsidR="009833F3" w:rsidRPr="0097331A">
        <w:rPr>
          <w:rFonts w:ascii="Simplified Arabic" w:hAnsi="Simplified Arabic" w:cs="Simplified Arabic"/>
          <w:sz w:val="28"/>
          <w:szCs w:val="28"/>
          <w:rtl/>
          <w:lang w:bidi="ar-LB"/>
        </w:rPr>
        <w:t>ثمّ</w:t>
      </w:r>
      <w:r w:rsidR="008675D5" w:rsidRPr="0097331A">
        <w:rPr>
          <w:rFonts w:ascii="Simplified Arabic" w:hAnsi="Simplified Arabic" w:cs="Simplified Arabic"/>
          <w:sz w:val="28"/>
          <w:szCs w:val="28"/>
          <w:rtl/>
          <w:lang w:bidi="ar-LB"/>
        </w:rPr>
        <w:t xml:space="preserve"> ي</w:t>
      </w:r>
      <w:r w:rsidRPr="0097331A">
        <w:rPr>
          <w:rFonts w:ascii="Simplified Arabic" w:hAnsi="Simplified Arabic" w:cs="Simplified Arabic"/>
          <w:sz w:val="28"/>
          <w:szCs w:val="28"/>
          <w:rtl/>
          <w:lang w:bidi="ar-LB"/>
        </w:rPr>
        <w:t>جبر نفس</w:t>
      </w:r>
      <w:r w:rsidR="008675D5" w:rsidRPr="0097331A">
        <w:rPr>
          <w:rFonts w:ascii="Simplified Arabic" w:hAnsi="Simplified Arabic" w:cs="Simplified Arabic"/>
          <w:sz w:val="28"/>
          <w:szCs w:val="28"/>
          <w:rtl/>
          <w:lang w:bidi="ar-LB"/>
        </w:rPr>
        <w:t>ه على متابعة القراءة مع حركة يده</w:t>
      </w:r>
      <w:r w:rsidRPr="0097331A">
        <w:rPr>
          <w:rFonts w:ascii="Simplified Arabic" w:hAnsi="Simplified Arabic" w:cs="Simplified Arabic"/>
          <w:sz w:val="28"/>
          <w:szCs w:val="28"/>
          <w:rtl/>
          <w:lang w:bidi="ar-LB"/>
        </w:rPr>
        <w:t>.</w:t>
      </w:r>
      <w:r w:rsidR="008675D5" w:rsidRPr="0097331A">
        <w:rPr>
          <w:rFonts w:ascii="Simplified Arabic" w:hAnsi="Simplified Arabic" w:cs="Simplified Arabic"/>
          <w:sz w:val="28"/>
          <w:szCs w:val="28"/>
          <w:rtl/>
          <w:lang w:bidi="ar-LB"/>
        </w:rPr>
        <w:t xml:space="preserve"> ومع الوقت ي</w:t>
      </w:r>
      <w:r w:rsidRPr="0097331A">
        <w:rPr>
          <w:rFonts w:ascii="Simplified Arabic" w:hAnsi="Simplified Arabic" w:cs="Simplified Arabic"/>
          <w:sz w:val="28"/>
          <w:szCs w:val="28"/>
          <w:rtl/>
          <w:lang w:bidi="ar-LB"/>
        </w:rPr>
        <w:t>ز</w:t>
      </w:r>
      <w:r w:rsidR="008675D5" w:rsidRPr="0097331A">
        <w:rPr>
          <w:rFonts w:ascii="Simplified Arabic" w:hAnsi="Simplified Arabic" w:cs="Simplified Arabic"/>
          <w:sz w:val="28"/>
          <w:szCs w:val="28"/>
          <w:rtl/>
          <w:lang w:bidi="ar-LB"/>
        </w:rPr>
        <w:t>يد سرعة حركة يده شيئًا فشيئًا. وكلّما تابع التمرين سوف يرى أنّ سرعة قراءته قد زادت</w:t>
      </w:r>
      <w:r w:rsidR="008675D5" w:rsidRPr="0097331A">
        <w:rPr>
          <w:rStyle w:val="FootnoteReference"/>
          <w:rFonts w:ascii="Simplified Arabic" w:hAnsi="Simplified Arabic" w:cs="Simplified Arabic"/>
          <w:sz w:val="28"/>
          <w:szCs w:val="28"/>
          <w:rtl/>
          <w:lang w:bidi="ar-LB"/>
        </w:rPr>
        <w:footnoteReference w:id="28"/>
      </w:r>
      <w:r w:rsidR="008675D5" w:rsidRPr="0097331A">
        <w:rPr>
          <w:rFonts w:ascii="Simplified Arabic" w:hAnsi="Simplified Arabic" w:cs="Simplified Arabic"/>
          <w:sz w:val="28"/>
          <w:szCs w:val="28"/>
          <w:rtl/>
          <w:lang w:bidi="ar-LB"/>
        </w:rPr>
        <w:t>.</w:t>
      </w:r>
    </w:p>
    <w:p w:rsidR="00807202" w:rsidRPr="0097331A" w:rsidRDefault="00807202" w:rsidP="00E13E78">
      <w:pPr>
        <w:pStyle w:val="ListParagraph"/>
        <w:numPr>
          <w:ilvl w:val="0"/>
          <w:numId w:val="38"/>
        </w:numPr>
        <w:bidi/>
        <w:spacing w:after="120" w:line="240" w:lineRule="auto"/>
        <w:jc w:val="both"/>
        <w:rPr>
          <w:rFonts w:ascii="Simplified Arabic" w:hAnsi="Simplified Arabic" w:cs="Simplified Arabic"/>
          <w:b/>
          <w:bCs/>
          <w:sz w:val="28"/>
          <w:szCs w:val="28"/>
          <w:lang w:bidi="ar-LB"/>
        </w:rPr>
      </w:pPr>
      <w:r w:rsidRPr="0097331A">
        <w:rPr>
          <w:rFonts w:ascii="Simplified Arabic" w:hAnsi="Simplified Arabic" w:cs="Simplified Arabic"/>
          <w:b/>
          <w:bCs/>
          <w:sz w:val="28"/>
          <w:szCs w:val="28"/>
          <w:rtl/>
          <w:lang w:bidi="ar-LB"/>
        </w:rPr>
        <w:t xml:space="preserve">طريقة القراءة تحت الضغط: </w:t>
      </w:r>
    </w:p>
    <w:p w:rsidR="00807202" w:rsidRPr="0097331A" w:rsidRDefault="008675D5" w:rsidP="00B8069B">
      <w:pPr>
        <w:spacing w:after="120"/>
        <w:jc w:val="both"/>
        <w:rPr>
          <w:rFonts w:ascii="Simplified Arabic" w:hAnsi="Simplified Arabic" w:cs="Simplified Arabic"/>
          <w:b/>
          <w:bCs/>
          <w:sz w:val="28"/>
          <w:szCs w:val="28"/>
          <w:lang w:bidi="ar-LB"/>
        </w:rPr>
      </w:pPr>
      <w:r w:rsidRPr="0097331A">
        <w:rPr>
          <w:rFonts w:ascii="Simplified Arabic" w:hAnsi="Simplified Arabic" w:cs="Simplified Arabic"/>
          <w:sz w:val="28"/>
          <w:szCs w:val="28"/>
          <w:rtl/>
          <w:lang w:bidi="ar-LB"/>
        </w:rPr>
        <w:t>ي</w:t>
      </w:r>
      <w:r w:rsidR="00807202" w:rsidRPr="0097331A">
        <w:rPr>
          <w:rFonts w:ascii="Simplified Arabic" w:hAnsi="Simplified Arabic" w:cs="Simplified Arabic"/>
          <w:sz w:val="28"/>
          <w:szCs w:val="28"/>
          <w:rtl/>
          <w:lang w:bidi="ar-LB"/>
        </w:rPr>
        <w:t>حدّد</w:t>
      </w:r>
      <w:r w:rsidRPr="0097331A">
        <w:rPr>
          <w:rFonts w:ascii="Simplified Arabic" w:hAnsi="Simplified Arabic" w:cs="Simplified Arabic"/>
          <w:sz w:val="28"/>
          <w:szCs w:val="28"/>
          <w:rtl/>
          <w:lang w:bidi="ar-LB"/>
        </w:rPr>
        <w:t xml:space="preserve"> القارئ</w:t>
      </w:r>
      <w:r w:rsidR="00807202" w:rsidRPr="0097331A">
        <w:rPr>
          <w:rFonts w:ascii="Simplified Arabic" w:hAnsi="Simplified Arabic" w:cs="Simplified Arabic"/>
          <w:sz w:val="28"/>
          <w:szCs w:val="28"/>
          <w:rtl/>
          <w:lang w:bidi="ar-LB"/>
        </w:rPr>
        <w:t xml:space="preserve"> لنفس</w:t>
      </w:r>
      <w:r w:rsidRPr="0097331A">
        <w:rPr>
          <w:rFonts w:ascii="Simplified Arabic" w:hAnsi="Simplified Arabic" w:cs="Simplified Arabic"/>
          <w:sz w:val="28"/>
          <w:szCs w:val="28"/>
          <w:rtl/>
          <w:lang w:bidi="ar-LB"/>
        </w:rPr>
        <w:t>ه</w:t>
      </w:r>
      <w:r w:rsidR="00807202" w:rsidRPr="0097331A">
        <w:rPr>
          <w:rFonts w:ascii="Simplified Arabic" w:hAnsi="Simplified Arabic" w:cs="Simplified Arabic"/>
          <w:sz w:val="28"/>
          <w:szCs w:val="28"/>
          <w:rtl/>
          <w:lang w:bidi="ar-LB"/>
        </w:rPr>
        <w:t xml:space="preserve"> نصف ساعة لقراءة عشرين صفحة مثل</w:t>
      </w:r>
      <w:r w:rsidRPr="0097331A">
        <w:rPr>
          <w:rFonts w:ascii="Simplified Arabic" w:hAnsi="Simplified Arabic" w:cs="Simplified Arabic"/>
          <w:sz w:val="28"/>
          <w:szCs w:val="28"/>
          <w:rtl/>
          <w:lang w:bidi="ar-LB"/>
        </w:rPr>
        <w:t>ًا (قد يختلف الوقت باختلاف السرعة</w:t>
      </w:r>
      <w:r w:rsidR="00807202" w:rsidRPr="0097331A">
        <w:rPr>
          <w:rFonts w:ascii="Simplified Arabic" w:hAnsi="Simplified Arabic" w:cs="Simplified Arabic"/>
          <w:sz w:val="28"/>
          <w:szCs w:val="28"/>
          <w:rtl/>
          <w:lang w:bidi="ar-LB"/>
        </w:rPr>
        <w:t xml:space="preserve"> الحاليّة في القراءة).</w:t>
      </w:r>
    </w:p>
    <w:p w:rsidR="00807202" w:rsidRPr="0097331A" w:rsidRDefault="00807202"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 xml:space="preserve">عندما </w:t>
      </w:r>
      <w:r w:rsidR="008675D5" w:rsidRPr="0097331A">
        <w:rPr>
          <w:rFonts w:ascii="Simplified Arabic" w:hAnsi="Simplified Arabic" w:cs="Simplified Arabic"/>
          <w:sz w:val="28"/>
          <w:szCs w:val="28"/>
          <w:rtl/>
          <w:lang w:bidi="ar-LB"/>
        </w:rPr>
        <w:t>ي</w:t>
      </w:r>
      <w:r w:rsidRPr="0097331A">
        <w:rPr>
          <w:rFonts w:ascii="Simplified Arabic" w:hAnsi="Simplified Arabic" w:cs="Simplified Arabic"/>
          <w:sz w:val="28"/>
          <w:szCs w:val="28"/>
          <w:rtl/>
          <w:lang w:bidi="ar-LB"/>
        </w:rPr>
        <w:t xml:space="preserve">صبح متمكّنًا من ذلك بسلاسة، </w:t>
      </w:r>
      <w:r w:rsidR="008675D5" w:rsidRPr="0097331A">
        <w:rPr>
          <w:rFonts w:ascii="Simplified Arabic" w:hAnsi="Simplified Arabic" w:cs="Simplified Arabic"/>
          <w:sz w:val="28"/>
          <w:szCs w:val="28"/>
          <w:rtl/>
          <w:lang w:bidi="ar-LB"/>
        </w:rPr>
        <w:t>ينتقل إلى مرحلةٍ أسرع فيحدّد</w:t>
      </w:r>
      <w:r w:rsidRPr="0097331A">
        <w:rPr>
          <w:rFonts w:ascii="Simplified Arabic" w:hAnsi="Simplified Arabic" w:cs="Simplified Arabic"/>
          <w:sz w:val="28"/>
          <w:szCs w:val="28"/>
          <w:rtl/>
          <w:lang w:bidi="ar-LB"/>
        </w:rPr>
        <w:t xml:space="preserve"> نصف ساعة لقراءة 25 صفحة.</w:t>
      </w:r>
      <w:r w:rsidR="008675D5" w:rsidRPr="0097331A">
        <w:rPr>
          <w:rFonts w:ascii="Simplified Arabic" w:hAnsi="Simplified Arabic" w:cs="Simplified Arabic"/>
          <w:sz w:val="28"/>
          <w:szCs w:val="28"/>
          <w:rtl/>
          <w:lang w:bidi="ar-LB"/>
        </w:rPr>
        <w:t xml:space="preserve"> و</w:t>
      </w:r>
      <w:r w:rsidRPr="0097331A">
        <w:rPr>
          <w:rFonts w:ascii="Simplified Arabic" w:hAnsi="Simplified Arabic" w:cs="Simplified Arabic"/>
          <w:sz w:val="28"/>
          <w:szCs w:val="28"/>
          <w:rtl/>
          <w:lang w:bidi="ar-LB"/>
        </w:rPr>
        <w:t xml:space="preserve">عندما </w:t>
      </w:r>
      <w:r w:rsidR="008675D5" w:rsidRPr="0097331A">
        <w:rPr>
          <w:rFonts w:ascii="Simplified Arabic" w:hAnsi="Simplified Arabic" w:cs="Simplified Arabic"/>
          <w:sz w:val="28"/>
          <w:szCs w:val="28"/>
          <w:rtl/>
          <w:lang w:bidi="ar-LB"/>
        </w:rPr>
        <w:t>يسيطر</w:t>
      </w:r>
      <w:r w:rsidR="00302618" w:rsidRPr="0097331A">
        <w:rPr>
          <w:rFonts w:ascii="Simplified Arabic" w:hAnsi="Simplified Arabic" w:cs="Simplified Arabic"/>
          <w:sz w:val="28"/>
          <w:szCs w:val="28"/>
          <w:rtl/>
          <w:lang w:bidi="ar-LB"/>
        </w:rPr>
        <w:t xml:space="preserve"> </w:t>
      </w:r>
      <w:r w:rsidR="008675D5" w:rsidRPr="0097331A">
        <w:rPr>
          <w:rFonts w:ascii="Simplified Arabic" w:hAnsi="Simplified Arabic" w:cs="Simplified Arabic"/>
          <w:sz w:val="28"/>
          <w:szCs w:val="28"/>
          <w:rtl/>
          <w:lang w:bidi="ar-LB"/>
        </w:rPr>
        <w:t>عليها ي</w:t>
      </w:r>
      <w:r w:rsidRPr="0097331A">
        <w:rPr>
          <w:rFonts w:ascii="Simplified Arabic" w:hAnsi="Simplified Arabic" w:cs="Simplified Arabic"/>
          <w:sz w:val="28"/>
          <w:szCs w:val="28"/>
          <w:rtl/>
          <w:lang w:bidi="ar-LB"/>
        </w:rPr>
        <w:t>ن</w:t>
      </w:r>
      <w:r w:rsidR="008675D5" w:rsidRPr="0097331A">
        <w:rPr>
          <w:rFonts w:ascii="Simplified Arabic" w:hAnsi="Simplified Arabic" w:cs="Simplified Arabic"/>
          <w:sz w:val="28"/>
          <w:szCs w:val="28"/>
          <w:rtl/>
          <w:lang w:bidi="ar-LB"/>
        </w:rPr>
        <w:t>ت</w:t>
      </w:r>
      <w:r w:rsidRPr="0097331A">
        <w:rPr>
          <w:rFonts w:ascii="Simplified Arabic" w:hAnsi="Simplified Arabic" w:cs="Simplified Arabic"/>
          <w:sz w:val="28"/>
          <w:szCs w:val="28"/>
          <w:rtl/>
          <w:lang w:bidi="ar-LB"/>
        </w:rPr>
        <w:t>قل إلى قراءة 30صفحة في نصف ساعة وهكذا</w:t>
      </w:r>
      <w:r w:rsidRPr="0097331A">
        <w:rPr>
          <w:rStyle w:val="FootnoteReference"/>
          <w:rFonts w:ascii="Simplified Arabic" w:hAnsi="Simplified Arabic" w:cs="Simplified Arabic"/>
          <w:sz w:val="28"/>
          <w:szCs w:val="28"/>
          <w:rtl/>
          <w:lang w:bidi="ar-LB"/>
        </w:rPr>
        <w:footnoteReference w:id="29"/>
      </w:r>
      <w:r w:rsidR="00770221" w:rsidRPr="0097331A">
        <w:rPr>
          <w:rFonts w:ascii="Simplified Arabic" w:hAnsi="Simplified Arabic" w:cs="Simplified Arabic"/>
          <w:sz w:val="28"/>
          <w:szCs w:val="28"/>
          <w:rtl/>
          <w:lang w:bidi="ar-LB"/>
        </w:rPr>
        <w:t>.</w:t>
      </w:r>
    </w:p>
    <w:p w:rsidR="00CE2D00" w:rsidRPr="0097331A" w:rsidRDefault="00CE2D00" w:rsidP="00B8069B">
      <w:pPr>
        <w:spacing w:after="120"/>
        <w:jc w:val="both"/>
        <w:rPr>
          <w:rFonts w:ascii="Simplified Arabic" w:hAnsi="Simplified Arabic" w:cs="Simplified Arabic"/>
          <w:b/>
          <w:bCs/>
          <w:sz w:val="28"/>
          <w:szCs w:val="28"/>
          <w:rtl/>
          <w:lang w:bidi="ar-LB"/>
        </w:rPr>
      </w:pPr>
    </w:p>
    <w:p w:rsidR="00807202" w:rsidRPr="0097331A" w:rsidRDefault="00807202" w:rsidP="002E202F">
      <w:pPr>
        <w:pStyle w:val="Heading2"/>
      </w:pPr>
      <w:bookmarkStart w:id="107" w:name="_Toc82522929"/>
      <w:bookmarkStart w:id="108" w:name="_Toc120718718"/>
      <w:r w:rsidRPr="0097331A">
        <w:rPr>
          <w:rtl/>
        </w:rPr>
        <w:t xml:space="preserve">عنوان النشاط: </w:t>
      </w:r>
      <w:r w:rsidR="00436D16" w:rsidRPr="0097331A">
        <w:rPr>
          <w:rtl/>
        </w:rPr>
        <w:t xml:space="preserve">توسعة </w:t>
      </w:r>
      <w:r w:rsidRPr="0097331A">
        <w:rPr>
          <w:rtl/>
        </w:rPr>
        <w:t>مجال العين</w:t>
      </w:r>
      <w:bookmarkEnd w:id="107"/>
      <w:bookmarkEnd w:id="108"/>
    </w:p>
    <w:p w:rsidR="00807202" w:rsidRPr="0097331A" w:rsidRDefault="00807202" w:rsidP="00B8069B">
      <w:pPr>
        <w:pStyle w:val="ListParagraph"/>
        <w:bidi/>
        <w:spacing w:after="120" w:line="240" w:lineRule="auto"/>
        <w:ind w:left="0"/>
        <w:jc w:val="both"/>
        <w:rPr>
          <w:rFonts w:ascii="Simplified Arabic" w:hAnsi="Simplified Arabic" w:cs="Simplified Arabic"/>
          <w:b/>
          <w:bCs/>
          <w:sz w:val="28"/>
          <w:szCs w:val="28"/>
          <w:rtl/>
          <w:lang w:bidi="ar-LB"/>
        </w:rPr>
      </w:pPr>
    </w:p>
    <w:p w:rsidR="00807202" w:rsidRPr="0097331A" w:rsidRDefault="00807202" w:rsidP="00B8069B">
      <w:pPr>
        <w:shd w:val="clear" w:color="auto" w:fill="E5DFEC"/>
        <w:tabs>
          <w:tab w:val="left" w:leader="dot" w:pos="9785"/>
        </w:tabs>
        <w:spacing w:after="120"/>
        <w:jc w:val="both"/>
        <w:rPr>
          <w:rFonts w:ascii="Simplified Arabic" w:hAnsi="Simplified Arabic" w:cs="Simplified Arabic"/>
          <w:b/>
          <w:bCs/>
          <w:sz w:val="28"/>
          <w:szCs w:val="28"/>
          <w:rtl/>
          <w:lang w:bidi="ar-LB"/>
        </w:rPr>
      </w:pPr>
      <w:r w:rsidRPr="0097331A">
        <w:rPr>
          <w:rFonts w:ascii="Simplified Arabic" w:hAnsi="Simplified Arabic" w:cs="Simplified Arabic"/>
          <w:b/>
          <w:bCs/>
          <w:sz w:val="28"/>
          <w:szCs w:val="28"/>
          <w:rtl/>
          <w:lang w:bidi="ar-LB"/>
        </w:rPr>
        <w:t>الطريقة</w:t>
      </w:r>
      <w:r w:rsidR="00CE2D00" w:rsidRPr="0097331A">
        <w:rPr>
          <w:rFonts w:ascii="Simplified Arabic" w:hAnsi="Simplified Arabic" w:cs="Simplified Arabic"/>
          <w:b/>
          <w:bCs/>
          <w:sz w:val="28"/>
          <w:szCs w:val="28"/>
          <w:rtl/>
          <w:lang w:bidi="ar-LB"/>
        </w:rPr>
        <w:t>: تمرين عمليّ.</w:t>
      </w:r>
    </w:p>
    <w:p w:rsidR="00CE2D00" w:rsidRPr="0097331A" w:rsidRDefault="00CE2D00" w:rsidP="00B8069B">
      <w:pPr>
        <w:shd w:val="clear" w:color="auto" w:fill="E5DFEC"/>
        <w:tabs>
          <w:tab w:val="left" w:leader="dot" w:pos="9785"/>
        </w:tabs>
        <w:spacing w:after="120"/>
        <w:jc w:val="both"/>
        <w:rPr>
          <w:rFonts w:ascii="Simplified Arabic" w:hAnsi="Simplified Arabic" w:cs="Simplified Arabic"/>
          <w:b/>
          <w:bCs/>
          <w:sz w:val="28"/>
          <w:szCs w:val="28"/>
          <w:lang w:bidi="ar-LB"/>
        </w:rPr>
      </w:pPr>
      <w:r w:rsidRPr="0097331A">
        <w:rPr>
          <w:rFonts w:ascii="Simplified Arabic" w:hAnsi="Simplified Arabic" w:cs="Simplified Arabic"/>
          <w:b/>
          <w:bCs/>
          <w:sz w:val="28"/>
          <w:szCs w:val="28"/>
          <w:rtl/>
          <w:lang w:bidi="ar-LB"/>
        </w:rPr>
        <w:t xml:space="preserve">يقوم المدرّب </w:t>
      </w:r>
      <w:r w:rsidR="00436D16" w:rsidRPr="0097331A">
        <w:rPr>
          <w:rFonts w:ascii="Simplified Arabic" w:hAnsi="Simplified Arabic" w:cs="Simplified Arabic"/>
          <w:b/>
          <w:bCs/>
          <w:sz w:val="28"/>
          <w:szCs w:val="28"/>
          <w:rtl/>
          <w:lang w:bidi="ar-LB"/>
        </w:rPr>
        <w:t>بإجراء التمرين المقترح في البطاقة مع الطلّاب.</w:t>
      </w:r>
      <w:r w:rsidR="00776969" w:rsidRPr="0097331A">
        <w:rPr>
          <w:rFonts w:ascii="Simplified Arabic" w:hAnsi="Simplified Arabic" w:cs="Simplified Arabic"/>
          <w:b/>
          <w:bCs/>
          <w:sz w:val="28"/>
          <w:szCs w:val="28"/>
          <w:rtl/>
          <w:lang w:bidi="ar-LB"/>
        </w:rPr>
        <w:t xml:space="preserve"> ثمّ يشرح المادّة العلميّة والطرق بالتفصيل.</w:t>
      </w:r>
    </w:p>
    <w:p w:rsidR="00807202" w:rsidRPr="0097331A" w:rsidRDefault="00807202" w:rsidP="00B8069B">
      <w:pPr>
        <w:pStyle w:val="ListParagraph"/>
        <w:bidi/>
        <w:spacing w:after="120" w:line="240" w:lineRule="auto"/>
        <w:ind w:left="0"/>
        <w:jc w:val="both"/>
        <w:rPr>
          <w:rFonts w:ascii="Simplified Arabic" w:hAnsi="Simplified Arabic" w:cs="Simplified Arabic"/>
          <w:b/>
          <w:bCs/>
          <w:sz w:val="28"/>
          <w:szCs w:val="28"/>
          <w:rtl/>
          <w:lang w:bidi="ar-LB"/>
        </w:rPr>
      </w:pPr>
    </w:p>
    <w:p w:rsidR="00436D16" w:rsidRPr="0097331A" w:rsidRDefault="00436D16" w:rsidP="001316F9">
      <w:pPr>
        <w:pStyle w:val="Heading3"/>
      </w:pPr>
      <w:bookmarkStart w:id="109" w:name="_Toc82522930"/>
      <w:bookmarkStart w:id="110" w:name="_Toc120718719"/>
      <w:r w:rsidRPr="0097331A">
        <w:rPr>
          <w:rtl/>
        </w:rPr>
        <w:t>بطاقة نشاط</w:t>
      </w:r>
      <w:bookmarkEnd w:id="109"/>
      <w:bookmarkEnd w:id="110"/>
    </w:p>
    <w:p w:rsidR="00436D16" w:rsidRPr="0097331A" w:rsidRDefault="00436D16" w:rsidP="00B8069B">
      <w:pPr>
        <w:pStyle w:val="ListParagraph"/>
        <w:bidi/>
        <w:spacing w:after="120" w:line="240" w:lineRule="auto"/>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توسعة مجال العين</w:t>
      </w:r>
      <w:r w:rsidRPr="0097331A">
        <w:rPr>
          <w:rFonts w:ascii="Simplified Arabic" w:hAnsi="Simplified Arabic" w:cs="Simplified Arabic"/>
          <w:sz w:val="28"/>
          <w:szCs w:val="28"/>
          <w:lang w:bidi="ar-LB"/>
        </w:rPr>
        <w:t>:</w:t>
      </w:r>
    </w:p>
    <w:p w:rsidR="00436D16" w:rsidRPr="0097331A" w:rsidRDefault="00436D16" w:rsidP="00E13E78">
      <w:pPr>
        <w:pStyle w:val="ListParagraph"/>
        <w:numPr>
          <w:ilvl w:val="3"/>
          <w:numId w:val="30"/>
        </w:numPr>
        <w:bidi/>
        <w:spacing w:after="120" w:line="240" w:lineRule="auto"/>
        <w:ind w:left="548"/>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ركّز بصرك على جسمٍ صغير معيّن كمفتاح بابٍ، أو جهاز هاتف</w:t>
      </w:r>
      <w:r w:rsidRPr="0097331A">
        <w:rPr>
          <w:rFonts w:ascii="Simplified Arabic" w:hAnsi="Simplified Arabic" w:cs="Simplified Arabic"/>
          <w:sz w:val="28"/>
          <w:szCs w:val="28"/>
          <w:lang w:bidi="ar-LB"/>
        </w:rPr>
        <w:t>.</w:t>
      </w:r>
    </w:p>
    <w:p w:rsidR="00436D16" w:rsidRPr="0097331A" w:rsidRDefault="00436D16" w:rsidP="00E13E78">
      <w:pPr>
        <w:pStyle w:val="ListParagraph"/>
        <w:numPr>
          <w:ilvl w:val="3"/>
          <w:numId w:val="30"/>
        </w:numPr>
        <w:bidi/>
        <w:spacing w:after="120" w:line="240" w:lineRule="auto"/>
        <w:ind w:left="54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لاحظ كم يلتقط بصرك من الصور التي تحيط بالجسم الذي تنظر إليه</w:t>
      </w:r>
      <w:r w:rsidRPr="0097331A">
        <w:rPr>
          <w:rFonts w:ascii="Simplified Arabic" w:hAnsi="Simplified Arabic" w:cs="Simplified Arabic"/>
          <w:sz w:val="28"/>
          <w:szCs w:val="28"/>
          <w:lang w:bidi="ar-LB"/>
        </w:rPr>
        <w:t>.</w:t>
      </w:r>
    </w:p>
    <w:p w:rsidR="00436D16" w:rsidRPr="0097331A" w:rsidRDefault="00436D16" w:rsidP="00E13E78">
      <w:pPr>
        <w:pStyle w:val="ListParagraph"/>
        <w:numPr>
          <w:ilvl w:val="3"/>
          <w:numId w:val="30"/>
        </w:numPr>
        <w:bidi/>
        <w:spacing w:after="120" w:line="240" w:lineRule="auto"/>
        <w:ind w:left="54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الآن عد إلى كتابك، وخذ بعينيك الصفحة بكاملها</w:t>
      </w:r>
      <w:r w:rsidRPr="0097331A">
        <w:rPr>
          <w:rFonts w:ascii="Simplified Arabic" w:hAnsi="Simplified Arabic" w:cs="Simplified Arabic"/>
          <w:sz w:val="28"/>
          <w:szCs w:val="28"/>
          <w:lang w:bidi="ar-LB"/>
        </w:rPr>
        <w:t>.</w:t>
      </w:r>
    </w:p>
    <w:p w:rsidR="00436D16" w:rsidRPr="0097331A" w:rsidRDefault="00436D16" w:rsidP="00E13E78">
      <w:pPr>
        <w:pStyle w:val="ListParagraph"/>
        <w:numPr>
          <w:ilvl w:val="3"/>
          <w:numId w:val="30"/>
        </w:numPr>
        <w:bidi/>
        <w:spacing w:after="120" w:line="240" w:lineRule="auto"/>
        <w:ind w:left="54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أغمض عينيك واذكر الكلمات الت</w:t>
      </w:r>
      <w:r w:rsidR="00770221" w:rsidRPr="0097331A">
        <w:rPr>
          <w:rFonts w:ascii="Simplified Arabic" w:hAnsi="Simplified Arabic" w:cs="Simplified Arabic"/>
          <w:sz w:val="28"/>
          <w:szCs w:val="28"/>
          <w:rtl/>
          <w:lang w:bidi="ar-LB"/>
        </w:rPr>
        <w:t>ي رأيتها بالنظرة الأولى العاجلة</w:t>
      </w:r>
      <w:r w:rsidRPr="0097331A">
        <w:rPr>
          <w:rFonts w:ascii="Simplified Arabic" w:hAnsi="Simplified Arabic" w:cs="Simplified Arabic"/>
          <w:sz w:val="28"/>
          <w:szCs w:val="28"/>
          <w:rtl/>
          <w:lang w:bidi="ar-LB"/>
        </w:rPr>
        <w:t>.</w:t>
      </w:r>
    </w:p>
    <w:p w:rsidR="00436D16" w:rsidRPr="0097331A" w:rsidRDefault="00436D16" w:rsidP="00E13E78">
      <w:pPr>
        <w:pStyle w:val="ListParagraph"/>
        <w:numPr>
          <w:ilvl w:val="3"/>
          <w:numId w:val="30"/>
        </w:numPr>
        <w:bidi/>
        <w:spacing w:after="120" w:line="240" w:lineRule="auto"/>
        <w:ind w:left="54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افتح عينيك وحاول امتصاص الصفحة ثانيةً</w:t>
      </w:r>
      <w:r w:rsidR="00F332CE"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 xml:space="preserve"> </w:t>
      </w:r>
      <w:r w:rsidR="00F332CE" w:rsidRPr="0097331A">
        <w:rPr>
          <w:rFonts w:ascii="Simplified Arabic" w:hAnsi="Simplified Arabic" w:cs="Simplified Arabic"/>
          <w:sz w:val="28"/>
          <w:szCs w:val="28"/>
          <w:rtl/>
          <w:lang w:bidi="ar-LB"/>
        </w:rPr>
        <w:t>ثمّ</w:t>
      </w:r>
      <w:r w:rsidRPr="0097331A">
        <w:rPr>
          <w:rFonts w:ascii="Simplified Arabic" w:hAnsi="Simplified Arabic" w:cs="Simplified Arabic"/>
          <w:sz w:val="28"/>
          <w:szCs w:val="28"/>
          <w:rtl/>
          <w:lang w:bidi="ar-LB"/>
        </w:rPr>
        <w:t xml:space="preserve"> أغمض عينيك وتذكّر ما رأيته من الكلمات. ستلاحظ أنّ المسألة ما هي إلّا مسألة وقتٍ وممارسة حت</w:t>
      </w:r>
      <w:r w:rsidR="00C23A69"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ى تتوصّل إلى التقاط جملٍ كاملة وفقراتٍ كبيرة دفعةً واحدة</w:t>
      </w:r>
      <w:r w:rsidR="004627E2" w:rsidRPr="0097331A">
        <w:rPr>
          <w:rStyle w:val="FootnoteReference"/>
          <w:rFonts w:ascii="Simplified Arabic" w:hAnsi="Simplified Arabic" w:cs="Simplified Arabic"/>
          <w:sz w:val="28"/>
          <w:szCs w:val="28"/>
          <w:rtl/>
          <w:lang w:bidi="ar-LB"/>
        </w:rPr>
        <w:footnoteReference w:id="30"/>
      </w:r>
      <w:r w:rsidRPr="0097331A">
        <w:rPr>
          <w:rFonts w:ascii="Simplified Arabic" w:hAnsi="Simplified Arabic" w:cs="Simplified Arabic"/>
          <w:sz w:val="28"/>
          <w:szCs w:val="28"/>
          <w:rtl/>
          <w:lang w:bidi="ar-LB"/>
        </w:rPr>
        <w:t>.</w:t>
      </w:r>
    </w:p>
    <w:p w:rsidR="00807202" w:rsidRPr="0097331A" w:rsidRDefault="00807202" w:rsidP="001316F9">
      <w:pPr>
        <w:shd w:val="clear" w:color="auto" w:fill="B2A1C7"/>
        <w:spacing w:after="120"/>
        <w:jc w:val="center"/>
        <w:rPr>
          <w:rFonts w:ascii="Simplified Arabic" w:hAnsi="Simplified Arabic" w:cs="Simplified Arabic"/>
          <w:sz w:val="28"/>
          <w:szCs w:val="28"/>
        </w:rPr>
      </w:pPr>
      <w:r w:rsidRPr="0097331A">
        <w:rPr>
          <w:rFonts w:ascii="Simplified Arabic" w:hAnsi="Simplified Arabic" w:cs="Simplified Arabic"/>
          <w:b/>
          <w:bCs/>
          <w:sz w:val="28"/>
          <w:szCs w:val="28"/>
          <w:rtl/>
        </w:rPr>
        <w:t>المادة العلمي</w:t>
      </w:r>
      <w:r w:rsidR="00776969" w:rsidRPr="0097331A">
        <w:rPr>
          <w:rFonts w:ascii="Simplified Arabic" w:hAnsi="Simplified Arabic" w:cs="Simplified Arabic"/>
          <w:b/>
          <w:bCs/>
          <w:sz w:val="28"/>
          <w:szCs w:val="28"/>
          <w:rtl/>
        </w:rPr>
        <w:t>ّ</w:t>
      </w:r>
      <w:r w:rsidRPr="0097331A">
        <w:rPr>
          <w:rFonts w:ascii="Simplified Arabic" w:hAnsi="Simplified Arabic" w:cs="Simplified Arabic"/>
          <w:b/>
          <w:bCs/>
          <w:sz w:val="28"/>
          <w:szCs w:val="28"/>
          <w:rtl/>
        </w:rPr>
        <w:t xml:space="preserve">ة: </w:t>
      </w:r>
      <w:r w:rsidR="00436D16" w:rsidRPr="0097331A">
        <w:rPr>
          <w:rFonts w:ascii="Simplified Arabic" w:hAnsi="Simplified Arabic" w:cs="Simplified Arabic"/>
          <w:b/>
          <w:bCs/>
          <w:sz w:val="28"/>
          <w:szCs w:val="28"/>
          <w:rtl/>
        </w:rPr>
        <w:t>توسعة</w:t>
      </w:r>
      <w:r w:rsidRPr="0097331A">
        <w:rPr>
          <w:rFonts w:ascii="Simplified Arabic" w:hAnsi="Simplified Arabic" w:cs="Simplified Arabic"/>
          <w:b/>
          <w:bCs/>
          <w:sz w:val="28"/>
          <w:szCs w:val="28"/>
          <w:rtl/>
        </w:rPr>
        <w:t xml:space="preserve"> مجال العين</w:t>
      </w:r>
    </w:p>
    <w:p w:rsidR="00807202" w:rsidRPr="0097331A" w:rsidRDefault="00807202" w:rsidP="00B8069B">
      <w:pPr>
        <w:spacing w:after="120"/>
        <w:ind w:left="36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العقل لا يحتاج لأن يقرأ كلمةً كلمة، بل يستطيع أن يتلقّى جملةً أو فقرةً كاملة بنظرةٍ سريعة إذا استطاعت العين أن تزوّده بها.</w:t>
      </w:r>
    </w:p>
    <w:p w:rsidR="00807202" w:rsidRPr="0097331A" w:rsidRDefault="00807202" w:rsidP="00B8069B">
      <w:pPr>
        <w:spacing w:after="120"/>
        <w:ind w:left="36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أمّا بالنسبة للعين، فإنّ مجال النظر مجالٌ واسعٌ في الحقيقة، فنحن حين نقود السيارة أو نمشي أو نقطع الشارع نلتقط المحيط كاملًا، ولكن في القراءة نهمل تمامًا هذا الإبصار الطبيعيّ ونقرأ كلمةً كلمة، ممّا يؤد</w:t>
      </w:r>
      <w:r w:rsidR="00355BE0"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ي إلى تضييق هذا المجال.</w:t>
      </w:r>
    </w:p>
    <w:p w:rsidR="00807202" w:rsidRPr="0097331A" w:rsidRDefault="00807202" w:rsidP="00B8069B">
      <w:pPr>
        <w:spacing w:after="120"/>
        <w:ind w:left="36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فلو نظرنا مثلًا إلى كلمةٍ واحدة وثبّتنا النظر عليها، سنجد أنّنا نستطيع قراءة الكلمة التي قبلها والتي بعدها في آنٍ واحد، بل بعضنا يستطيع التقاط كلماتٍ أكثر، ويمكن توسعة هذا المجال بالمران والممارسة.</w:t>
      </w:r>
    </w:p>
    <w:p w:rsidR="002E6909" w:rsidRPr="0097331A" w:rsidRDefault="00436D16" w:rsidP="00B8069B">
      <w:pPr>
        <w:pStyle w:val="ListParagraph"/>
        <w:bidi/>
        <w:spacing w:after="120" w:line="240" w:lineRule="auto"/>
        <w:ind w:left="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 xml:space="preserve">    إنّ التمرين السابق كفيلٌ بتحقيق هذا الامتداد البصريّ فيما إذا تمّت ممارسته بشكلٍ دائم: في البيت، العمل، والشارع...</w:t>
      </w:r>
    </w:p>
    <w:p w:rsidR="00436D16" w:rsidRPr="0097331A" w:rsidRDefault="002E6909" w:rsidP="00B8069B">
      <w:pPr>
        <w:pStyle w:val="ListParagraph"/>
        <w:bidi/>
        <w:spacing w:after="120" w:line="240" w:lineRule="auto"/>
        <w:ind w:left="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والآن بعد توسعة مجال عينيك ابدأ بطرق تسريع القراءة المعتمدة على هذا الإمتداد البصريّ الجديد:</w:t>
      </w:r>
      <w:r w:rsidR="00436D16" w:rsidRPr="0097331A">
        <w:rPr>
          <w:rFonts w:ascii="Simplified Arabic" w:hAnsi="Simplified Arabic" w:cs="Simplified Arabic"/>
          <w:sz w:val="28"/>
          <w:szCs w:val="28"/>
          <w:lang w:bidi="ar-LB"/>
        </w:rPr>
        <w:t xml:space="preserve"> </w:t>
      </w:r>
    </w:p>
    <w:p w:rsidR="00807202" w:rsidRPr="0097331A" w:rsidRDefault="00807202" w:rsidP="00B8069B">
      <w:pPr>
        <w:pStyle w:val="ListParagraph"/>
        <w:bidi/>
        <w:spacing w:after="120" w:line="240" w:lineRule="auto"/>
        <w:jc w:val="both"/>
        <w:rPr>
          <w:rFonts w:ascii="Simplified Arabic" w:hAnsi="Simplified Arabic" w:cs="Simplified Arabic"/>
          <w:b/>
          <w:bCs/>
          <w:sz w:val="28"/>
          <w:szCs w:val="28"/>
          <w:rtl/>
          <w:lang w:bidi="ar-LB"/>
        </w:rPr>
      </w:pPr>
    </w:p>
    <w:p w:rsidR="008D6B2D" w:rsidRPr="001316F9" w:rsidRDefault="008D6B2D" w:rsidP="001316F9">
      <w:pPr>
        <w:pStyle w:val="ListParagraph"/>
        <w:numPr>
          <w:ilvl w:val="0"/>
          <w:numId w:val="53"/>
        </w:numPr>
        <w:bidi/>
        <w:spacing w:after="120"/>
        <w:jc w:val="both"/>
        <w:rPr>
          <w:rFonts w:ascii="Simplified Arabic" w:hAnsi="Simplified Arabic" w:cs="Simplified Arabic"/>
          <w:b/>
          <w:bCs/>
          <w:sz w:val="28"/>
          <w:szCs w:val="28"/>
          <w:rtl/>
          <w:lang w:bidi="ar-LB"/>
        </w:rPr>
      </w:pPr>
      <w:r w:rsidRPr="001316F9">
        <w:rPr>
          <w:rFonts w:ascii="Simplified Arabic" w:hAnsi="Simplified Arabic" w:cs="Simplified Arabic"/>
          <w:b/>
          <w:bCs/>
          <w:sz w:val="28"/>
          <w:szCs w:val="28"/>
          <w:rtl/>
          <w:lang w:bidi="ar-LB"/>
        </w:rPr>
        <w:t>طريقةُ السطر:</w:t>
      </w:r>
    </w:p>
    <w:p w:rsidR="002E6909" w:rsidRPr="0097331A" w:rsidRDefault="002E6909" w:rsidP="00B8069B">
      <w:pPr>
        <w:spacing w:after="120"/>
        <w:jc w:val="both"/>
        <w:rPr>
          <w:rFonts w:ascii="Simplified Arabic" w:hAnsi="Simplified Arabic" w:cs="Simplified Arabic"/>
          <w:sz w:val="28"/>
          <w:szCs w:val="28"/>
          <w:rtl/>
          <w:lang w:eastAsia="en-US" w:bidi="ar-LB"/>
        </w:rPr>
      </w:pPr>
      <w:r w:rsidRPr="0097331A">
        <w:rPr>
          <w:rFonts w:ascii="Simplified Arabic" w:hAnsi="Simplified Arabic" w:cs="Simplified Arabic"/>
          <w:sz w:val="28"/>
          <w:szCs w:val="28"/>
          <w:rtl/>
          <w:lang w:eastAsia="en-US" w:bidi="ar-LB"/>
        </w:rPr>
        <w:t xml:space="preserve">بدلًا من قراءة المكتوب كلمةً كلمة، يركّز القارئ نظره على وسط السطر، ويحاول أن يحرّك عينيه من محور وسط السطر قليلًا، محاولًا استيعاب السطر بأكمله بنظرتين أو ثلاث، </w:t>
      </w:r>
      <w:r w:rsidR="00A604FA" w:rsidRPr="0097331A">
        <w:rPr>
          <w:rFonts w:ascii="Simplified Arabic" w:hAnsi="Simplified Arabic" w:cs="Simplified Arabic"/>
          <w:sz w:val="28"/>
          <w:szCs w:val="28"/>
          <w:rtl/>
          <w:lang w:eastAsia="en-US" w:bidi="ar-LB"/>
        </w:rPr>
        <w:t>ثمّ</w:t>
      </w:r>
      <w:r w:rsidRPr="0097331A">
        <w:rPr>
          <w:rFonts w:ascii="Simplified Arabic" w:hAnsi="Simplified Arabic" w:cs="Simplified Arabic"/>
          <w:sz w:val="28"/>
          <w:szCs w:val="28"/>
          <w:rtl/>
          <w:lang w:eastAsia="en-US" w:bidi="ar-LB"/>
        </w:rPr>
        <w:t xml:space="preserve"> ينتقل إلى السطر الذي يليه وهكذا.</w:t>
      </w:r>
    </w:p>
    <w:p w:rsidR="008D6B2D" w:rsidRPr="001316F9" w:rsidRDefault="008D6B2D" w:rsidP="001316F9">
      <w:pPr>
        <w:pStyle w:val="ListParagraph"/>
        <w:numPr>
          <w:ilvl w:val="0"/>
          <w:numId w:val="53"/>
        </w:numPr>
        <w:bidi/>
        <w:spacing w:after="120"/>
        <w:jc w:val="both"/>
        <w:rPr>
          <w:rFonts w:ascii="Simplified Arabic" w:hAnsi="Simplified Arabic" w:cs="Simplified Arabic"/>
          <w:b/>
          <w:bCs/>
          <w:sz w:val="28"/>
          <w:szCs w:val="28"/>
          <w:rtl/>
          <w:lang w:bidi="ar-LB"/>
        </w:rPr>
      </w:pPr>
      <w:r w:rsidRPr="001316F9">
        <w:rPr>
          <w:rFonts w:ascii="Simplified Arabic" w:hAnsi="Simplified Arabic" w:cs="Simplified Arabic"/>
          <w:b/>
          <w:bCs/>
          <w:sz w:val="28"/>
          <w:szCs w:val="28"/>
          <w:rtl/>
          <w:lang w:bidi="ar-LB"/>
        </w:rPr>
        <w:t>طريقةُ السطرين:</w:t>
      </w:r>
    </w:p>
    <w:p w:rsidR="008D6B2D" w:rsidRPr="0097331A" w:rsidRDefault="008D6B2D" w:rsidP="00B8069B">
      <w:pPr>
        <w:spacing w:after="120"/>
        <w:jc w:val="both"/>
        <w:rPr>
          <w:rFonts w:ascii="Simplified Arabic" w:hAnsi="Simplified Arabic" w:cs="Simplified Arabic"/>
          <w:sz w:val="28"/>
          <w:szCs w:val="28"/>
          <w:rtl/>
          <w:lang w:eastAsia="en-US" w:bidi="ar-LB"/>
        </w:rPr>
      </w:pPr>
      <w:r w:rsidRPr="0097331A">
        <w:rPr>
          <w:rFonts w:ascii="Simplified Arabic" w:hAnsi="Simplified Arabic" w:cs="Simplified Arabic"/>
          <w:sz w:val="28"/>
          <w:szCs w:val="28"/>
          <w:rtl/>
          <w:lang w:eastAsia="en-US" w:bidi="ar-LB"/>
        </w:rPr>
        <w:t>هذه الطريقةُ تُعدُّ متقدّمةً؛ فهي تستهدفُ استيعابَ المحتوى الفكريِّ للمقروءِ سطرين سطرين</w:t>
      </w:r>
      <w:r w:rsidR="002E6909" w:rsidRPr="0097331A">
        <w:rPr>
          <w:rFonts w:ascii="Simplified Arabic" w:hAnsi="Simplified Arabic" w:cs="Simplified Arabic"/>
          <w:sz w:val="28"/>
          <w:szCs w:val="28"/>
          <w:rtl/>
          <w:lang w:eastAsia="en-US" w:bidi="ar-LB"/>
        </w:rPr>
        <w:t>. إذ ي</w:t>
      </w:r>
      <w:r w:rsidRPr="0097331A">
        <w:rPr>
          <w:rFonts w:ascii="Simplified Arabic" w:hAnsi="Simplified Arabic" w:cs="Simplified Arabic"/>
          <w:sz w:val="28"/>
          <w:szCs w:val="28"/>
          <w:rtl/>
          <w:lang w:eastAsia="en-US" w:bidi="ar-LB"/>
        </w:rPr>
        <w:t>سلّط</w:t>
      </w:r>
      <w:r w:rsidR="002E6909" w:rsidRPr="0097331A">
        <w:rPr>
          <w:rFonts w:ascii="Simplified Arabic" w:hAnsi="Simplified Arabic" w:cs="Simplified Arabic"/>
          <w:sz w:val="28"/>
          <w:szCs w:val="28"/>
          <w:rtl/>
          <w:lang w:eastAsia="en-US" w:bidi="ar-LB"/>
        </w:rPr>
        <w:t xml:space="preserve"> القارئ</w:t>
      </w:r>
      <w:r w:rsidRPr="0097331A">
        <w:rPr>
          <w:rFonts w:ascii="Simplified Arabic" w:hAnsi="Simplified Arabic" w:cs="Simplified Arabic"/>
          <w:sz w:val="28"/>
          <w:szCs w:val="28"/>
          <w:rtl/>
          <w:lang w:eastAsia="en-US" w:bidi="ar-LB"/>
        </w:rPr>
        <w:t xml:space="preserve"> بصر</w:t>
      </w:r>
      <w:r w:rsidR="002E6909" w:rsidRPr="0097331A">
        <w:rPr>
          <w:rFonts w:ascii="Simplified Arabic" w:hAnsi="Simplified Arabic" w:cs="Simplified Arabic"/>
          <w:sz w:val="28"/>
          <w:szCs w:val="28"/>
          <w:rtl/>
          <w:lang w:eastAsia="en-US" w:bidi="ar-LB"/>
        </w:rPr>
        <w:t>ه</w:t>
      </w:r>
      <w:r w:rsidRPr="0097331A">
        <w:rPr>
          <w:rFonts w:ascii="Simplified Arabic" w:hAnsi="Simplified Arabic" w:cs="Simplified Arabic"/>
          <w:sz w:val="28"/>
          <w:szCs w:val="28"/>
          <w:rtl/>
          <w:lang w:eastAsia="en-US" w:bidi="ar-LB"/>
        </w:rPr>
        <w:t xml:space="preserve"> على الفراغِ بين السطرِ الأوّلِ والثاني في الوسطِ</w:t>
      </w:r>
      <w:r w:rsidR="002E6909" w:rsidRPr="0097331A">
        <w:rPr>
          <w:rFonts w:ascii="Simplified Arabic" w:hAnsi="Simplified Arabic" w:cs="Simplified Arabic"/>
          <w:sz w:val="28"/>
          <w:szCs w:val="28"/>
          <w:rtl/>
          <w:lang w:eastAsia="en-US" w:bidi="ar-LB"/>
        </w:rPr>
        <w:t>، وي</w:t>
      </w:r>
      <w:r w:rsidRPr="0097331A">
        <w:rPr>
          <w:rFonts w:ascii="Simplified Arabic" w:hAnsi="Simplified Arabic" w:cs="Simplified Arabic"/>
          <w:sz w:val="28"/>
          <w:szCs w:val="28"/>
          <w:rtl/>
          <w:lang w:eastAsia="en-US" w:bidi="ar-LB"/>
        </w:rPr>
        <w:t>حاول استيعابَ فكرةِ السطرينِ بأقلِّ عددٍ ممكن من النظراتِ</w:t>
      </w:r>
      <w:r w:rsidR="002E6909" w:rsidRPr="0097331A">
        <w:rPr>
          <w:rFonts w:ascii="Simplified Arabic" w:hAnsi="Simplified Arabic" w:cs="Simplified Arabic"/>
          <w:sz w:val="28"/>
          <w:szCs w:val="28"/>
          <w:rtl/>
          <w:lang w:eastAsia="en-US" w:bidi="ar-LB"/>
        </w:rPr>
        <w:t xml:space="preserve">. </w:t>
      </w:r>
      <w:r w:rsidR="00946C16" w:rsidRPr="0097331A">
        <w:rPr>
          <w:rFonts w:ascii="Simplified Arabic" w:hAnsi="Simplified Arabic" w:cs="Simplified Arabic"/>
          <w:sz w:val="28"/>
          <w:szCs w:val="28"/>
          <w:rtl/>
          <w:lang w:eastAsia="en-US" w:bidi="ar-LB"/>
        </w:rPr>
        <w:t>ثمّ</w:t>
      </w:r>
      <w:r w:rsidR="002E6909" w:rsidRPr="0097331A">
        <w:rPr>
          <w:rFonts w:ascii="Simplified Arabic" w:hAnsi="Simplified Arabic" w:cs="Simplified Arabic"/>
          <w:sz w:val="28"/>
          <w:szCs w:val="28"/>
          <w:rtl/>
          <w:lang w:eastAsia="en-US" w:bidi="ar-LB"/>
        </w:rPr>
        <w:t xml:space="preserve"> ينـزل بنظرِه</w:t>
      </w:r>
      <w:r w:rsidRPr="0097331A">
        <w:rPr>
          <w:rFonts w:ascii="Simplified Arabic" w:hAnsi="Simplified Arabic" w:cs="Simplified Arabic"/>
          <w:sz w:val="28"/>
          <w:szCs w:val="28"/>
          <w:rtl/>
          <w:lang w:eastAsia="en-US" w:bidi="ar-LB"/>
        </w:rPr>
        <w:t xml:space="preserve"> إلى السطرين</w:t>
      </w:r>
      <w:r w:rsidR="002E6909" w:rsidRPr="0097331A">
        <w:rPr>
          <w:rFonts w:ascii="Simplified Arabic" w:hAnsi="Simplified Arabic" w:cs="Simplified Arabic"/>
          <w:sz w:val="28"/>
          <w:szCs w:val="28"/>
          <w:rtl/>
          <w:lang w:eastAsia="en-US" w:bidi="ar-LB"/>
        </w:rPr>
        <w:t xml:space="preserve"> الثالثِ والرابعِ، مركّزاً نظرَه</w:t>
      </w:r>
      <w:r w:rsidRPr="0097331A">
        <w:rPr>
          <w:rFonts w:ascii="Simplified Arabic" w:hAnsi="Simplified Arabic" w:cs="Simplified Arabic"/>
          <w:sz w:val="28"/>
          <w:szCs w:val="28"/>
          <w:rtl/>
          <w:lang w:eastAsia="en-US" w:bidi="ar-LB"/>
        </w:rPr>
        <w:t xml:space="preserve"> على مركزِ الفراغِ بين هذينِ السطرينِ، مستوعباً فكرتَهما في أقلّ عددٍ ممكنٍ من النظراتِ أيضًا.</w:t>
      </w:r>
    </w:p>
    <w:p w:rsidR="00431C7F" w:rsidRPr="0097331A" w:rsidRDefault="008D6B2D" w:rsidP="00B8069B">
      <w:pPr>
        <w:spacing w:after="120"/>
        <w:jc w:val="both"/>
        <w:rPr>
          <w:rFonts w:ascii="Simplified Arabic" w:hAnsi="Simplified Arabic" w:cs="Simplified Arabic"/>
          <w:sz w:val="28"/>
          <w:szCs w:val="28"/>
          <w:rtl/>
          <w:lang w:eastAsia="en-US" w:bidi="ar-LB"/>
        </w:rPr>
      </w:pPr>
      <w:r w:rsidRPr="0097331A">
        <w:rPr>
          <w:rFonts w:ascii="Simplified Arabic" w:hAnsi="Simplified Arabic" w:cs="Simplified Arabic"/>
          <w:sz w:val="28"/>
          <w:szCs w:val="28"/>
          <w:rtl/>
          <w:lang w:eastAsia="en-US" w:bidi="ar-LB"/>
        </w:rPr>
        <w:t>ولتسهيلِ المهمّةِ، يُمكنُ</w:t>
      </w:r>
      <w:r w:rsidR="002E6909" w:rsidRPr="0097331A">
        <w:rPr>
          <w:rFonts w:ascii="Simplified Arabic" w:hAnsi="Simplified Arabic" w:cs="Simplified Arabic"/>
          <w:sz w:val="28"/>
          <w:szCs w:val="28"/>
          <w:rtl/>
          <w:lang w:eastAsia="en-US" w:bidi="ar-LB"/>
        </w:rPr>
        <w:t xml:space="preserve"> وضع</w:t>
      </w:r>
      <w:r w:rsidRPr="0097331A">
        <w:rPr>
          <w:rFonts w:ascii="Simplified Arabic" w:hAnsi="Simplified Arabic" w:cs="Simplified Arabic"/>
          <w:sz w:val="28"/>
          <w:szCs w:val="28"/>
          <w:rtl/>
          <w:lang w:eastAsia="en-US" w:bidi="ar-LB"/>
        </w:rPr>
        <w:t xml:space="preserve"> علاماتٍ على مركزِ الفراغاتِ بين كلِّ زوجٍ من الأسطرِ، وحين القراءةِ يتمُّ تركيزُ النظرِ على هذه العلاماتِ، محاولاً استيعابَ المحتَوى الفكريِّ لسطرين معاً</w:t>
      </w:r>
      <w:r w:rsidRPr="0097331A">
        <w:rPr>
          <w:rStyle w:val="FootnoteReference"/>
          <w:rFonts w:ascii="Simplified Arabic" w:hAnsi="Simplified Arabic" w:cs="Simplified Arabic"/>
          <w:sz w:val="28"/>
          <w:szCs w:val="28"/>
          <w:rtl/>
          <w:lang w:eastAsia="en-US" w:bidi="ar-LB"/>
        </w:rPr>
        <w:footnoteReference w:id="31"/>
      </w:r>
      <w:r w:rsidRPr="0097331A">
        <w:rPr>
          <w:rFonts w:ascii="Simplified Arabic" w:hAnsi="Simplified Arabic" w:cs="Simplified Arabic"/>
          <w:sz w:val="28"/>
          <w:szCs w:val="28"/>
          <w:rtl/>
          <w:lang w:eastAsia="en-US" w:bidi="ar-LB"/>
        </w:rPr>
        <w:t>.</w:t>
      </w:r>
    </w:p>
    <w:p w:rsidR="001316F9" w:rsidRDefault="00431C7F" w:rsidP="001316F9">
      <w:pPr>
        <w:pStyle w:val="ListParagraph"/>
        <w:numPr>
          <w:ilvl w:val="0"/>
          <w:numId w:val="53"/>
        </w:numPr>
        <w:bidi/>
        <w:spacing w:after="120"/>
        <w:jc w:val="both"/>
        <w:rPr>
          <w:rFonts w:ascii="Simplified Arabic" w:hAnsi="Simplified Arabic" w:cs="Simplified Arabic"/>
          <w:sz w:val="28"/>
          <w:szCs w:val="28"/>
          <w:lang w:bidi="ar-LB"/>
        </w:rPr>
      </w:pPr>
      <w:r w:rsidRPr="001316F9">
        <w:rPr>
          <w:rFonts w:ascii="Simplified Arabic" w:hAnsi="Simplified Arabic" w:cs="Simplified Arabic"/>
          <w:b/>
          <w:bCs/>
          <w:sz w:val="28"/>
          <w:szCs w:val="28"/>
          <w:rtl/>
          <w:lang w:bidi="ar-LB"/>
        </w:rPr>
        <w:lastRenderedPageBreak/>
        <w:t>طريقة البطاقة</w:t>
      </w:r>
      <w:r w:rsidRPr="001316F9">
        <w:rPr>
          <w:rFonts w:ascii="Simplified Arabic" w:hAnsi="Simplified Arabic" w:cs="Simplified Arabic"/>
          <w:sz w:val="28"/>
          <w:szCs w:val="28"/>
          <w:rtl/>
          <w:lang w:bidi="ar-LB"/>
        </w:rPr>
        <w:t xml:space="preserve">: </w:t>
      </w:r>
    </w:p>
    <w:p w:rsidR="00431C7F" w:rsidRPr="001316F9" w:rsidRDefault="00431C7F" w:rsidP="001316F9">
      <w:pPr>
        <w:spacing w:after="120"/>
        <w:jc w:val="both"/>
        <w:rPr>
          <w:rFonts w:ascii="Simplified Arabic" w:hAnsi="Simplified Arabic" w:cs="Simplified Arabic"/>
          <w:sz w:val="28"/>
          <w:szCs w:val="28"/>
          <w:rtl/>
          <w:lang w:eastAsia="en-US" w:bidi="ar-LB"/>
        </w:rPr>
      </w:pPr>
      <w:r w:rsidRPr="001316F9">
        <w:rPr>
          <w:rFonts w:ascii="Simplified Arabic" w:hAnsi="Simplified Arabic" w:cs="Simplified Arabic"/>
          <w:sz w:val="28"/>
          <w:szCs w:val="28"/>
          <w:rtl/>
          <w:lang w:bidi="ar-LB"/>
        </w:rPr>
        <w:t xml:space="preserve">يرسم القارئ خطًّا بقلم الرصاص من الأعلى إلى الأسفل، مرورًا بوسط الصفحة المقروءة، وبعد ذلك يأخذ بطاقة أو ورقة من الكرتون، لها عرض الكتاب نفسه، ثمّ يمسك القارئ البطاقة بيديه الاثنتين ويسحبها إلى الأسفل بسرعة العينين نفسها عندما ينتقل نظره من وسط السطر إلى وسط سطر آخر، مغطّيًا بذلك الأسطر التي انتهى من قراءتها. </w:t>
      </w:r>
    </w:p>
    <w:p w:rsidR="00431C7F" w:rsidRPr="0097331A" w:rsidRDefault="00431C7F" w:rsidP="00B8069B">
      <w:pPr>
        <w:pStyle w:val="ListParagraph"/>
        <w:bidi/>
        <w:spacing w:after="120" w:line="240" w:lineRule="auto"/>
        <w:ind w:left="36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 xml:space="preserve">عمدة هذه الطريقة وجوهرها هما منع البصر من الرجوع </w:t>
      </w:r>
      <w:r w:rsidR="00BE3178" w:rsidRPr="0097331A">
        <w:rPr>
          <w:rFonts w:ascii="Simplified Arabic" w:hAnsi="Simplified Arabic" w:cs="Simplified Arabic"/>
          <w:sz w:val="28"/>
          <w:szCs w:val="28"/>
          <w:rtl/>
          <w:lang w:bidi="ar-LB"/>
        </w:rPr>
        <w:t>مرّ</w:t>
      </w:r>
      <w:r w:rsidRPr="0097331A">
        <w:rPr>
          <w:rFonts w:ascii="Simplified Arabic" w:hAnsi="Simplified Arabic" w:cs="Simplified Arabic"/>
          <w:sz w:val="28"/>
          <w:szCs w:val="28"/>
          <w:rtl/>
          <w:lang w:bidi="ar-LB"/>
        </w:rPr>
        <w:t>ة ثانية إلى الكلمات التي قرأها.</w:t>
      </w:r>
    </w:p>
    <w:p w:rsidR="005F7470" w:rsidRPr="002E202F" w:rsidRDefault="005F7470" w:rsidP="002E202F">
      <w:pPr>
        <w:shd w:val="clear" w:color="auto" w:fill="D6CDE1"/>
        <w:rPr>
          <w:rFonts w:ascii="Simplified Arabic" w:hAnsi="Simplified Arabic" w:cs="Simplified Arabic"/>
          <w:b/>
          <w:bCs/>
          <w:sz w:val="28"/>
          <w:szCs w:val="28"/>
          <w:rtl/>
        </w:rPr>
      </w:pPr>
      <w:bookmarkStart w:id="111" w:name="_Toc82518515"/>
      <w:bookmarkStart w:id="112" w:name="_Toc82520001"/>
      <w:bookmarkStart w:id="113" w:name="_Toc82521463"/>
      <w:bookmarkStart w:id="114" w:name="_Toc82522931"/>
      <w:bookmarkStart w:id="115" w:name="_Toc120718069"/>
      <w:r w:rsidRPr="002E202F">
        <w:rPr>
          <w:rFonts w:ascii="Simplified Arabic" w:hAnsi="Simplified Arabic" w:cs="Simplified Arabic"/>
          <w:b/>
          <w:bCs/>
          <w:sz w:val="28"/>
          <w:szCs w:val="28"/>
          <w:rtl/>
        </w:rPr>
        <w:t>اختبر نفسك: "ما هو معدّل سرعتك في القراءة؟"</w:t>
      </w:r>
      <w:bookmarkEnd w:id="111"/>
      <w:bookmarkEnd w:id="112"/>
      <w:bookmarkEnd w:id="113"/>
      <w:bookmarkEnd w:id="114"/>
      <w:bookmarkEnd w:id="115"/>
    </w:p>
    <w:p w:rsidR="005F7470" w:rsidRPr="0097331A" w:rsidRDefault="005F7470" w:rsidP="00B8069B">
      <w:pPr>
        <w:pStyle w:val="Heading4"/>
        <w:spacing w:after="120"/>
        <w:jc w:val="both"/>
        <w:rPr>
          <w:rFonts w:ascii="Simplified Arabic" w:hAnsi="Simplified Arabic"/>
          <w:b w:val="0"/>
          <w:bCs w:val="0"/>
          <w:sz w:val="28"/>
          <w:szCs w:val="28"/>
          <w:rtl/>
        </w:rPr>
      </w:pPr>
      <w:r w:rsidRPr="0097331A">
        <w:rPr>
          <w:rFonts w:ascii="Simplified Arabic" w:hAnsi="Simplified Arabic"/>
          <w:b w:val="0"/>
          <w:bCs w:val="0"/>
          <w:sz w:val="28"/>
          <w:szCs w:val="28"/>
          <w:rtl/>
        </w:rPr>
        <w:t>لكي تختبر معدّل سرعة قراءتك في مادّة ما، اتّبع ما يلي</w:t>
      </w:r>
      <w:r w:rsidRPr="0097331A">
        <w:rPr>
          <w:rFonts w:ascii="Simplified Arabic" w:hAnsi="Simplified Arabic"/>
          <w:b w:val="0"/>
          <w:bCs w:val="0"/>
          <w:sz w:val="28"/>
          <w:szCs w:val="28"/>
        </w:rPr>
        <w:t>:</w:t>
      </w:r>
    </w:p>
    <w:p w:rsidR="005F7470" w:rsidRPr="0097331A" w:rsidRDefault="005F7470" w:rsidP="00B8069B">
      <w:pPr>
        <w:pStyle w:val="Heading4"/>
        <w:spacing w:after="120"/>
        <w:ind w:left="1800"/>
        <w:jc w:val="both"/>
        <w:rPr>
          <w:rFonts w:ascii="Simplified Arabic" w:hAnsi="Simplified Arabic"/>
          <w:b w:val="0"/>
          <w:bCs w:val="0"/>
          <w:sz w:val="28"/>
          <w:szCs w:val="28"/>
          <w:rtl/>
        </w:rPr>
      </w:pPr>
      <w:r w:rsidRPr="0097331A">
        <w:rPr>
          <w:rFonts w:ascii="Simplified Arabic" w:hAnsi="Simplified Arabic"/>
          <w:b w:val="0"/>
          <w:bCs w:val="0"/>
          <w:sz w:val="28"/>
          <w:szCs w:val="28"/>
          <w:rtl/>
        </w:rPr>
        <w:t>أحضر ساعة منبّه</w:t>
      </w:r>
      <w:r w:rsidRPr="0097331A">
        <w:rPr>
          <w:rFonts w:ascii="Simplified Arabic" w:hAnsi="Simplified Arabic"/>
          <w:b w:val="0"/>
          <w:bCs w:val="0"/>
          <w:sz w:val="28"/>
          <w:szCs w:val="28"/>
        </w:rPr>
        <w:t xml:space="preserve"> </w:t>
      </w:r>
      <w:r w:rsidRPr="0097331A">
        <w:rPr>
          <w:rFonts w:ascii="Simplified Arabic" w:hAnsi="Simplified Arabic"/>
          <w:b w:val="0"/>
          <w:bCs w:val="0"/>
          <w:sz w:val="28"/>
          <w:szCs w:val="28"/>
          <w:rtl/>
        </w:rPr>
        <w:t xml:space="preserve">وورق ملاحظات وقلم رصاص، وكتابًا أو مقالًا تودّ قراءته. </w:t>
      </w:r>
    </w:p>
    <w:p w:rsidR="005F7470" w:rsidRPr="0097331A" w:rsidRDefault="005F7470" w:rsidP="00B8069B">
      <w:pPr>
        <w:pStyle w:val="Heading4"/>
        <w:spacing w:after="120"/>
        <w:ind w:left="1800"/>
        <w:jc w:val="both"/>
        <w:rPr>
          <w:rFonts w:ascii="Simplified Arabic" w:hAnsi="Simplified Arabic"/>
          <w:b w:val="0"/>
          <w:bCs w:val="0"/>
          <w:sz w:val="28"/>
          <w:szCs w:val="28"/>
        </w:rPr>
      </w:pPr>
      <w:r w:rsidRPr="0097331A">
        <w:rPr>
          <w:rFonts w:ascii="Simplified Arabic" w:hAnsi="Simplified Arabic"/>
          <w:b w:val="0"/>
          <w:bCs w:val="0"/>
          <w:sz w:val="28"/>
          <w:szCs w:val="28"/>
          <w:rtl/>
        </w:rPr>
        <w:t>يفضَّل أن تكون المادّة المقروءة</w:t>
      </w:r>
      <w:r w:rsidRPr="0097331A">
        <w:rPr>
          <w:rFonts w:ascii="Simplified Arabic" w:hAnsi="Simplified Arabic"/>
          <w:b w:val="0"/>
          <w:bCs w:val="0"/>
          <w:sz w:val="28"/>
          <w:szCs w:val="28"/>
        </w:rPr>
        <w:t xml:space="preserve"> </w:t>
      </w:r>
      <w:r w:rsidRPr="0097331A">
        <w:rPr>
          <w:rFonts w:ascii="Simplified Arabic" w:hAnsi="Simplified Arabic"/>
          <w:b w:val="0"/>
          <w:bCs w:val="0"/>
          <w:sz w:val="28"/>
          <w:szCs w:val="28"/>
          <w:rtl/>
        </w:rPr>
        <w:t>ممتعة وسهلة.</w:t>
      </w:r>
    </w:p>
    <w:p w:rsidR="005F7470" w:rsidRPr="0097331A" w:rsidRDefault="005F7470" w:rsidP="00B8069B">
      <w:pPr>
        <w:pStyle w:val="Heading4"/>
        <w:spacing w:after="120"/>
        <w:ind w:left="1800"/>
        <w:jc w:val="both"/>
        <w:rPr>
          <w:rFonts w:ascii="Simplified Arabic" w:hAnsi="Simplified Arabic"/>
          <w:b w:val="0"/>
          <w:bCs w:val="0"/>
          <w:sz w:val="28"/>
          <w:szCs w:val="28"/>
          <w:rtl/>
        </w:rPr>
      </w:pPr>
      <w:r w:rsidRPr="0097331A">
        <w:rPr>
          <w:rFonts w:ascii="Simplified Arabic" w:hAnsi="Simplified Arabic"/>
          <w:b w:val="0"/>
          <w:bCs w:val="0"/>
          <w:sz w:val="28"/>
          <w:szCs w:val="28"/>
          <w:rtl/>
        </w:rPr>
        <w:t>قبل قياس سرعة القراءة، يجب</w:t>
      </w:r>
      <w:r w:rsidRPr="0097331A">
        <w:rPr>
          <w:rFonts w:ascii="Simplified Arabic" w:hAnsi="Simplified Arabic"/>
          <w:b w:val="0"/>
          <w:bCs w:val="0"/>
          <w:sz w:val="28"/>
          <w:szCs w:val="28"/>
        </w:rPr>
        <w:t xml:space="preserve"> </w:t>
      </w:r>
      <w:r w:rsidRPr="0097331A">
        <w:rPr>
          <w:rFonts w:ascii="Simplified Arabic" w:hAnsi="Simplified Arabic"/>
          <w:b w:val="0"/>
          <w:bCs w:val="0"/>
          <w:sz w:val="28"/>
          <w:szCs w:val="28"/>
          <w:rtl/>
        </w:rPr>
        <w:t>تحديد وقت القراءة بالدقائق، والالتزام بالتوقّف فور انتهائه. مثال، إذا انتهت الفترة</w:t>
      </w:r>
      <w:r w:rsidRPr="0097331A">
        <w:rPr>
          <w:rFonts w:ascii="Simplified Arabic" w:hAnsi="Simplified Arabic"/>
          <w:b w:val="0"/>
          <w:bCs w:val="0"/>
          <w:sz w:val="28"/>
          <w:szCs w:val="28"/>
        </w:rPr>
        <w:t xml:space="preserve"> </w:t>
      </w:r>
      <w:r w:rsidRPr="0097331A">
        <w:rPr>
          <w:rFonts w:ascii="Simplified Arabic" w:hAnsi="Simplified Arabic"/>
          <w:b w:val="0"/>
          <w:bCs w:val="0"/>
          <w:sz w:val="28"/>
          <w:szCs w:val="28"/>
          <w:rtl/>
        </w:rPr>
        <w:t xml:space="preserve">المحدّدة (عشر دقائق مثلًا)، توقّف عن القراءة فورًا. </w:t>
      </w:r>
    </w:p>
    <w:p w:rsidR="005F7470" w:rsidRPr="0097331A" w:rsidRDefault="005F7470" w:rsidP="00B8069B">
      <w:pPr>
        <w:pStyle w:val="Heading4"/>
        <w:spacing w:after="120"/>
        <w:ind w:left="1800"/>
        <w:jc w:val="both"/>
        <w:rPr>
          <w:rFonts w:ascii="Simplified Arabic" w:hAnsi="Simplified Arabic"/>
          <w:b w:val="0"/>
          <w:bCs w:val="0"/>
          <w:sz w:val="28"/>
          <w:szCs w:val="28"/>
          <w:rtl/>
        </w:rPr>
      </w:pPr>
      <w:r w:rsidRPr="0097331A">
        <w:rPr>
          <w:rFonts w:ascii="Simplified Arabic" w:hAnsi="Simplified Arabic"/>
          <w:b w:val="0"/>
          <w:bCs w:val="0"/>
          <w:sz w:val="28"/>
          <w:szCs w:val="28"/>
          <w:rtl/>
        </w:rPr>
        <w:t>يُفضَّل استخدام منبّه صوتيّ لمعرفة</w:t>
      </w:r>
      <w:r w:rsidRPr="0097331A">
        <w:rPr>
          <w:rFonts w:ascii="Simplified Arabic" w:hAnsi="Simplified Arabic"/>
          <w:b w:val="0"/>
          <w:bCs w:val="0"/>
          <w:sz w:val="28"/>
          <w:szCs w:val="28"/>
        </w:rPr>
        <w:t xml:space="preserve"> </w:t>
      </w:r>
      <w:r w:rsidRPr="0097331A">
        <w:rPr>
          <w:rFonts w:ascii="Simplified Arabic" w:hAnsi="Simplified Arabic"/>
          <w:b w:val="0"/>
          <w:bCs w:val="0"/>
          <w:sz w:val="28"/>
          <w:szCs w:val="28"/>
          <w:rtl/>
        </w:rPr>
        <w:t>موعد الانتهاء، تجنُّبًا لربكة النظر المتكرّر للساعة.</w:t>
      </w:r>
    </w:p>
    <w:p w:rsidR="005F7470" w:rsidRPr="0097331A" w:rsidRDefault="005F7470" w:rsidP="00B8069B">
      <w:pPr>
        <w:pStyle w:val="Heading4"/>
        <w:spacing w:after="120"/>
        <w:ind w:left="1800"/>
        <w:jc w:val="both"/>
        <w:rPr>
          <w:rFonts w:ascii="Simplified Arabic" w:hAnsi="Simplified Arabic"/>
          <w:b w:val="0"/>
          <w:bCs w:val="0"/>
          <w:sz w:val="28"/>
          <w:szCs w:val="28"/>
        </w:rPr>
      </w:pPr>
      <w:r w:rsidRPr="0097331A">
        <w:rPr>
          <w:rFonts w:ascii="Simplified Arabic" w:hAnsi="Simplified Arabic"/>
          <w:b w:val="0"/>
          <w:bCs w:val="0"/>
          <w:sz w:val="28"/>
          <w:szCs w:val="28"/>
          <w:rtl/>
        </w:rPr>
        <w:t>بعد الانتهاء من القراءة، قم بحساب معدّل سرعة قراءتك، مطبّقًا العمليّات الحسابيّة التّالية:</w:t>
      </w:r>
    </w:p>
    <w:p w:rsidR="005F7470" w:rsidRPr="0097331A" w:rsidRDefault="005F7470" w:rsidP="00E13E78">
      <w:pPr>
        <w:pStyle w:val="BodyText"/>
        <w:numPr>
          <w:ilvl w:val="0"/>
          <w:numId w:val="47"/>
        </w:numPr>
        <w:spacing w:after="120"/>
        <w:ind w:left="2974"/>
        <w:rPr>
          <w:rFonts w:ascii="Simplified Arabic" w:eastAsia="Calibri" w:hAnsi="Simplified Arabic" w:cs="Simplified Arabic"/>
          <w:b w:val="0"/>
          <w:bCs w:val="0"/>
          <w:sz w:val="28"/>
          <w:szCs w:val="28"/>
          <w:lang w:bidi="ar-LB"/>
        </w:rPr>
      </w:pPr>
      <w:r w:rsidRPr="0097331A">
        <w:rPr>
          <w:rFonts w:ascii="Simplified Arabic" w:eastAsia="Calibri" w:hAnsi="Simplified Arabic" w:cs="Simplified Arabic"/>
          <w:b w:val="0"/>
          <w:bCs w:val="0"/>
          <w:sz w:val="28"/>
          <w:szCs w:val="28"/>
          <w:rtl/>
          <w:lang w:bidi="ar-LB"/>
        </w:rPr>
        <w:t>أحصِ عدد الكلمات التي قرأتها</w:t>
      </w:r>
    </w:p>
    <w:p w:rsidR="005F7470" w:rsidRPr="0097331A" w:rsidRDefault="005F7470" w:rsidP="00E13E78">
      <w:pPr>
        <w:pStyle w:val="BodyText"/>
        <w:numPr>
          <w:ilvl w:val="0"/>
          <w:numId w:val="47"/>
        </w:numPr>
        <w:spacing w:after="120"/>
        <w:ind w:left="2974"/>
        <w:rPr>
          <w:rFonts w:ascii="Simplified Arabic" w:eastAsia="Calibri" w:hAnsi="Simplified Arabic" w:cs="Simplified Arabic"/>
          <w:b w:val="0"/>
          <w:bCs w:val="0"/>
          <w:sz w:val="28"/>
          <w:szCs w:val="28"/>
          <w:rtl/>
          <w:lang w:bidi="ar-LB"/>
        </w:rPr>
      </w:pPr>
      <w:r w:rsidRPr="0097331A">
        <w:rPr>
          <w:rFonts w:ascii="Simplified Arabic" w:eastAsia="Calibri" w:hAnsi="Simplified Arabic" w:cs="Simplified Arabic"/>
          <w:b w:val="0"/>
          <w:bCs w:val="0"/>
          <w:sz w:val="28"/>
          <w:szCs w:val="28"/>
          <w:rtl/>
          <w:lang w:bidi="ar-LB"/>
        </w:rPr>
        <w:t>اقسم إجمالي عدد الكلمات التي قرأتها على عدد الدّقائق التي استغرقتها في القراءة.</w:t>
      </w:r>
    </w:p>
    <w:p w:rsidR="005F7470" w:rsidRPr="0097331A" w:rsidRDefault="005F7470" w:rsidP="00B8069B">
      <w:pPr>
        <w:pStyle w:val="BodyText"/>
        <w:spacing w:after="120"/>
        <w:ind w:left="2974"/>
        <w:rPr>
          <w:rFonts w:ascii="Simplified Arabic" w:eastAsia="Calibri" w:hAnsi="Simplified Arabic" w:cs="Simplified Arabic"/>
          <w:b w:val="0"/>
          <w:bCs w:val="0"/>
          <w:sz w:val="28"/>
          <w:szCs w:val="28"/>
          <w:rtl/>
          <w:lang w:bidi="ar-LB"/>
        </w:rPr>
      </w:pPr>
      <w:r w:rsidRPr="0097331A">
        <w:rPr>
          <w:rFonts w:ascii="Simplified Arabic" w:eastAsia="Calibri" w:hAnsi="Simplified Arabic" w:cs="Simplified Arabic"/>
          <w:b w:val="0"/>
          <w:bCs w:val="0"/>
          <w:sz w:val="28"/>
          <w:szCs w:val="28"/>
          <w:rtl/>
          <w:lang w:bidi="ar-LB"/>
        </w:rPr>
        <w:t>تكون المعادلة على الشّكل التّالي:</w:t>
      </w:r>
    </w:p>
    <w:p w:rsidR="005F7470" w:rsidRPr="0097331A" w:rsidRDefault="005F7470" w:rsidP="00B8069B">
      <w:pPr>
        <w:pStyle w:val="BodyText"/>
        <w:spacing w:after="120"/>
        <w:ind w:left="2974"/>
        <w:rPr>
          <w:rFonts w:ascii="Simplified Arabic" w:eastAsia="Calibri" w:hAnsi="Simplified Arabic" w:cs="Simplified Arabic"/>
          <w:b w:val="0"/>
          <w:bCs w:val="0"/>
          <w:sz w:val="28"/>
          <w:szCs w:val="28"/>
          <w:lang w:bidi="ar-LB"/>
        </w:rPr>
      </w:pPr>
    </w:p>
    <w:p w:rsidR="005F7470" w:rsidRPr="0097331A" w:rsidRDefault="005F7470" w:rsidP="00B8069B">
      <w:pPr>
        <w:pStyle w:val="BodyText"/>
        <w:spacing w:after="120"/>
        <w:ind w:left="2691"/>
        <w:rPr>
          <w:rFonts w:ascii="Simplified Arabic" w:eastAsia="Calibri" w:hAnsi="Simplified Arabic" w:cs="Simplified Arabic"/>
          <w:b w:val="0"/>
          <w:bCs w:val="0"/>
          <w:sz w:val="28"/>
          <w:szCs w:val="28"/>
          <w:rtl/>
          <w:lang w:bidi="ar-LB"/>
        </w:rPr>
      </w:pPr>
      <w:r w:rsidRPr="0097331A">
        <w:rPr>
          <w:rFonts w:ascii="Simplified Arabic" w:eastAsia="Calibri" w:hAnsi="Simplified Arabic" w:cs="Simplified Arabic"/>
          <w:b w:val="0"/>
          <w:bCs w:val="0"/>
          <w:sz w:val="28"/>
          <w:szCs w:val="28"/>
          <w:rtl/>
          <w:lang w:bidi="ar-LB"/>
        </w:rPr>
        <w:t xml:space="preserve">                                      عدد الكلمات التي قرأت</w:t>
      </w:r>
    </w:p>
    <w:p w:rsidR="005F7470" w:rsidRPr="0097331A" w:rsidRDefault="005F7470" w:rsidP="00B8069B">
      <w:pPr>
        <w:pStyle w:val="BodyText"/>
        <w:spacing w:after="120"/>
        <w:ind w:left="2691"/>
        <w:rPr>
          <w:rFonts w:ascii="Simplified Arabic" w:eastAsia="Calibri" w:hAnsi="Simplified Arabic" w:cs="Simplified Arabic"/>
          <w:b w:val="0"/>
          <w:bCs w:val="0"/>
          <w:sz w:val="28"/>
          <w:szCs w:val="28"/>
          <w:rtl/>
          <w:lang w:bidi="ar-LB"/>
        </w:rPr>
      </w:pPr>
      <w:r w:rsidRPr="0097331A">
        <w:rPr>
          <w:rFonts w:ascii="Simplified Arabic" w:eastAsia="Calibri" w:hAnsi="Simplified Arabic" w:cs="Simplified Arabic"/>
          <w:b w:val="0"/>
          <w:bCs w:val="0"/>
          <w:sz w:val="28"/>
          <w:szCs w:val="28"/>
          <w:rtl/>
          <w:lang w:bidi="ar-LB"/>
        </w:rPr>
        <w:t>سرعة القراءة (كلمة/دقيقة)</w:t>
      </w:r>
      <w:r w:rsidR="00C86A19">
        <w:rPr>
          <w:rFonts w:ascii="Simplified Arabic" w:eastAsia="Calibri" w:hAnsi="Simplified Arabic" w:cs="Simplified Arabic" w:hint="cs"/>
          <w:b w:val="0"/>
          <w:bCs w:val="0"/>
          <w:sz w:val="28"/>
          <w:szCs w:val="28"/>
          <w:rtl/>
          <w:lang w:bidi="ar-LB"/>
        </w:rPr>
        <w:t xml:space="preserve"> </w:t>
      </w:r>
      <w:r w:rsidRPr="0097331A">
        <w:rPr>
          <w:rFonts w:ascii="Simplified Arabic" w:eastAsia="Calibri" w:hAnsi="Simplified Arabic" w:cs="Simplified Arabic"/>
          <w:b w:val="0"/>
          <w:bCs w:val="0"/>
          <w:sz w:val="28"/>
          <w:szCs w:val="28"/>
          <w:rtl/>
          <w:lang w:bidi="ar-LB"/>
        </w:rPr>
        <w:t>=    _________________</w:t>
      </w:r>
    </w:p>
    <w:p w:rsidR="005F7470" w:rsidRPr="0097331A" w:rsidRDefault="005F7470" w:rsidP="00B8069B">
      <w:pPr>
        <w:pStyle w:val="BodyText"/>
        <w:spacing w:after="120"/>
        <w:ind w:left="1557"/>
        <w:rPr>
          <w:rFonts w:ascii="Simplified Arabic" w:eastAsia="Calibri" w:hAnsi="Simplified Arabic" w:cs="Simplified Arabic"/>
          <w:b w:val="0"/>
          <w:bCs w:val="0"/>
          <w:sz w:val="28"/>
          <w:szCs w:val="28"/>
          <w:lang w:bidi="ar-LB"/>
        </w:rPr>
      </w:pPr>
      <w:r w:rsidRPr="0097331A">
        <w:rPr>
          <w:rFonts w:ascii="Simplified Arabic" w:eastAsia="Calibri" w:hAnsi="Simplified Arabic" w:cs="Simplified Arabic"/>
          <w:b w:val="0"/>
          <w:bCs w:val="0"/>
          <w:sz w:val="28"/>
          <w:szCs w:val="28"/>
          <w:rtl/>
          <w:lang w:bidi="ar-LB"/>
        </w:rPr>
        <w:t xml:space="preserve">                                                         الدّقائق التي استغرقتها القراءة</w:t>
      </w:r>
    </w:p>
    <w:p w:rsidR="005F7470" w:rsidRPr="0097331A" w:rsidRDefault="005F7470" w:rsidP="00B8069B">
      <w:pPr>
        <w:pStyle w:val="Heading4"/>
        <w:spacing w:after="120"/>
        <w:jc w:val="both"/>
        <w:rPr>
          <w:rFonts w:ascii="Simplified Arabic" w:hAnsi="Simplified Arabic"/>
          <w:b w:val="0"/>
          <w:bCs w:val="0"/>
          <w:sz w:val="28"/>
          <w:szCs w:val="28"/>
          <w:rtl/>
        </w:rPr>
      </w:pPr>
      <w:r w:rsidRPr="0097331A">
        <w:rPr>
          <w:rFonts w:ascii="Simplified Arabic" w:hAnsi="Simplified Arabic"/>
          <w:b w:val="0"/>
          <w:bCs w:val="0"/>
          <w:sz w:val="28"/>
          <w:szCs w:val="28"/>
          <w:rtl/>
        </w:rPr>
        <w:t>صنّف نفسك واعرف إلى أيّ فئة تنتمي.</w:t>
      </w:r>
    </w:p>
    <w:p w:rsidR="005F7470" w:rsidRPr="0097331A" w:rsidRDefault="005F7470"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500-1500 كلمة /د     = قارئ سريع.</w:t>
      </w:r>
    </w:p>
    <w:p w:rsidR="005F7470" w:rsidRPr="0097331A" w:rsidRDefault="005F7470"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250كلمة/د              = قارئ متوس</w:t>
      </w:r>
      <w:r w:rsidR="002A5CC6"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ط.</w:t>
      </w:r>
    </w:p>
    <w:p w:rsidR="005F7470" w:rsidRPr="0097331A" w:rsidRDefault="005F7470"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150 كلمة/د             = متحدّث متوس</w:t>
      </w:r>
      <w:r w:rsidR="002A5CC6"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ط.</w:t>
      </w:r>
    </w:p>
    <w:p w:rsidR="005F7470" w:rsidRPr="0097331A" w:rsidRDefault="005F7470"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ما دون 100 كلمة/د     = قارئ بطيء.</w:t>
      </w:r>
    </w:p>
    <w:p w:rsidR="00431C7F" w:rsidRPr="0097331A" w:rsidRDefault="00431C7F" w:rsidP="00B8069B">
      <w:pPr>
        <w:spacing w:after="120"/>
        <w:jc w:val="both"/>
        <w:rPr>
          <w:rFonts w:ascii="Simplified Arabic" w:hAnsi="Simplified Arabic" w:cs="Simplified Arabic"/>
          <w:sz w:val="28"/>
          <w:szCs w:val="28"/>
          <w:rtl/>
          <w:lang w:eastAsia="en-US" w:bidi="ar-LB"/>
        </w:rPr>
      </w:pPr>
    </w:p>
    <w:p w:rsidR="008675D5" w:rsidRPr="0097331A" w:rsidRDefault="008675D5" w:rsidP="002E202F">
      <w:pPr>
        <w:pStyle w:val="Heading2"/>
      </w:pPr>
      <w:bookmarkStart w:id="116" w:name="_Toc82522932"/>
      <w:bookmarkStart w:id="117" w:name="_Toc120718720"/>
      <w:r w:rsidRPr="0097331A">
        <w:rPr>
          <w:rtl/>
        </w:rPr>
        <w:t>عنوان النشاط: مهارة التركيز</w:t>
      </w:r>
      <w:bookmarkEnd w:id="116"/>
      <w:bookmarkEnd w:id="117"/>
    </w:p>
    <w:p w:rsidR="008675D5" w:rsidRPr="0097331A" w:rsidRDefault="008675D5" w:rsidP="00B8069B">
      <w:pPr>
        <w:tabs>
          <w:tab w:val="left" w:leader="dot" w:pos="9785"/>
        </w:tabs>
        <w:spacing w:after="120"/>
        <w:jc w:val="both"/>
        <w:rPr>
          <w:rFonts w:ascii="Simplified Arabic" w:hAnsi="Simplified Arabic" w:cs="Simplified Arabic"/>
          <w:sz w:val="28"/>
          <w:szCs w:val="28"/>
        </w:rPr>
      </w:pPr>
    </w:p>
    <w:p w:rsidR="008675D5" w:rsidRPr="0097331A" w:rsidRDefault="008675D5" w:rsidP="00B8069B">
      <w:pPr>
        <w:shd w:val="clear" w:color="auto" w:fill="E5DFEC"/>
        <w:tabs>
          <w:tab w:val="left" w:leader="dot" w:pos="9785"/>
        </w:tabs>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 xml:space="preserve">الطريقة: </w:t>
      </w:r>
      <w:r w:rsidR="007D76C5" w:rsidRPr="0097331A">
        <w:rPr>
          <w:rFonts w:ascii="Simplified Arabic" w:hAnsi="Simplified Arabic" w:cs="Simplified Arabic"/>
          <w:b/>
          <w:bCs/>
          <w:sz w:val="28"/>
          <w:szCs w:val="28"/>
          <w:rtl/>
        </w:rPr>
        <w:t>عرض فيديو:</w:t>
      </w:r>
    </w:p>
    <w:p w:rsidR="007D76C5" w:rsidRPr="0097331A" w:rsidRDefault="007D76C5" w:rsidP="00B8069B">
      <w:pPr>
        <w:shd w:val="clear" w:color="auto" w:fill="E5DFEC"/>
        <w:tabs>
          <w:tab w:val="left" w:leader="dot" w:pos="9785"/>
        </w:tabs>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يتمّ تحضير تمرين التركيز بشكل فيديو مصوّر يشرح للطلّاب خطواته بشكلٍ عمليّ.</w:t>
      </w:r>
    </w:p>
    <w:p w:rsidR="008675D5" w:rsidRPr="0097331A" w:rsidRDefault="008675D5" w:rsidP="001316F9">
      <w:pPr>
        <w:pStyle w:val="Heading3"/>
        <w:rPr>
          <w:rtl/>
        </w:rPr>
      </w:pPr>
      <w:bookmarkStart w:id="118" w:name="_Toc82522933"/>
      <w:bookmarkStart w:id="119" w:name="_Toc120718721"/>
      <w:r w:rsidRPr="0097331A">
        <w:rPr>
          <w:rtl/>
        </w:rPr>
        <w:t>بطاقة نشاط</w:t>
      </w:r>
      <w:bookmarkEnd w:id="118"/>
      <w:bookmarkEnd w:id="119"/>
    </w:p>
    <w:p w:rsidR="00A458B9" w:rsidRPr="0097331A" w:rsidRDefault="00A458B9" w:rsidP="00B8069B">
      <w:pPr>
        <w:spacing w:after="120"/>
        <w:jc w:val="both"/>
        <w:rPr>
          <w:rFonts w:ascii="Simplified Arabic" w:hAnsi="Simplified Arabic" w:cs="Simplified Arabic"/>
          <w:sz w:val="28"/>
          <w:szCs w:val="28"/>
          <w:rtl/>
          <w:lang w:bidi="ar-LB"/>
        </w:rPr>
      </w:pPr>
      <w:r w:rsidRPr="00C86A19">
        <w:rPr>
          <w:rFonts w:ascii="Simplified Arabic" w:hAnsi="Simplified Arabic" w:cs="Simplified Arabic"/>
          <w:b/>
          <w:bCs/>
          <w:sz w:val="28"/>
          <w:szCs w:val="28"/>
          <w:rtl/>
          <w:lang w:bidi="ar-LB"/>
        </w:rPr>
        <w:lastRenderedPageBreak/>
        <w:t>قيل في وصف التركيز:</w:t>
      </w:r>
      <w:r w:rsidRPr="0097331A">
        <w:rPr>
          <w:rFonts w:ascii="Simplified Arabic" w:hAnsi="Simplified Arabic" w:cs="Simplified Arabic"/>
          <w:b/>
          <w:bCs/>
          <w:sz w:val="28"/>
          <w:szCs w:val="28"/>
          <w:rtl/>
          <w:lang w:bidi="ar-LB"/>
        </w:rPr>
        <w:t xml:space="preserve"> "أنْ يحتلَّ الهدفُ مكانَ الصدارةِ في الشعورِ دون أيِّ جهدٍ، وتختفي بقيّةُ العالَمِ، وينعدمُ وجودُ الزمنِ والمحيطِ، كما ينعدمُ الصراعُ الداخليُّ أو الاحتجاجُ ضدَّ التركيزِ"</w:t>
      </w:r>
      <w:r w:rsidRPr="0097331A">
        <w:rPr>
          <w:rFonts w:ascii="Simplified Arabic" w:hAnsi="Simplified Arabic" w:cs="Simplified Arabic"/>
          <w:sz w:val="28"/>
          <w:szCs w:val="28"/>
          <w:vertAlign w:val="superscript"/>
          <w:rtl/>
          <w:lang w:bidi="ar-LB"/>
        </w:rPr>
        <w:footnoteReference w:id="32"/>
      </w:r>
      <w:r w:rsidRPr="0097331A">
        <w:rPr>
          <w:rFonts w:ascii="Simplified Arabic" w:hAnsi="Simplified Arabic" w:cs="Simplified Arabic"/>
          <w:sz w:val="28"/>
          <w:szCs w:val="28"/>
          <w:rtl/>
          <w:lang w:bidi="ar-LB"/>
        </w:rPr>
        <w:t>.</w:t>
      </w:r>
    </w:p>
    <w:p w:rsidR="007B52C9" w:rsidRPr="0097331A" w:rsidRDefault="00A458B9"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و</w:t>
      </w:r>
      <w:r w:rsidR="007B52C9" w:rsidRPr="0097331A">
        <w:rPr>
          <w:rFonts w:ascii="Simplified Arabic" w:hAnsi="Simplified Arabic" w:cs="Simplified Arabic"/>
          <w:sz w:val="28"/>
          <w:szCs w:val="28"/>
          <w:rtl/>
          <w:lang w:bidi="ar-LB"/>
        </w:rPr>
        <w:t>التركيز الذهنيّ هو تجنّب ما يشتّت الذهن من الأمور النفسيّة والخارجيّة، والتفكّر حصرًا في الموضوع المُراد حفظه. ومهارة التركيز من أهمّ أساليب الحفظ ومنشّطات الذاكرة.  وقد أوضحت دراسةٌ تضمنّت إجراء صورةٍ إشعاعيّة للمخ أنّ كميّة تدفّق الدم إليه ترتفع بشكلٍ مباشر عند تنبّه الشخص وتركيزه؛ ما يؤدّي إلى نمو الشجيرات العصبيّة</w:t>
      </w:r>
      <w:r w:rsidR="007B52C9" w:rsidRPr="0097331A">
        <w:rPr>
          <w:rFonts w:ascii="Simplified Arabic" w:hAnsi="Simplified Arabic" w:cs="Simplified Arabic"/>
          <w:sz w:val="28"/>
          <w:szCs w:val="28"/>
          <w:vertAlign w:val="superscript"/>
          <w:rtl/>
        </w:rPr>
        <w:footnoteReference w:id="33"/>
      </w:r>
      <w:r w:rsidR="007B52C9" w:rsidRPr="0097331A">
        <w:rPr>
          <w:rFonts w:ascii="Simplified Arabic" w:hAnsi="Simplified Arabic" w:cs="Simplified Arabic"/>
          <w:sz w:val="28"/>
          <w:szCs w:val="28"/>
          <w:rtl/>
          <w:lang w:bidi="ar-LB"/>
        </w:rPr>
        <w:t>، وزيادة قو</w:t>
      </w:r>
      <w:r w:rsidR="00D93400" w:rsidRPr="0097331A">
        <w:rPr>
          <w:rFonts w:ascii="Simplified Arabic" w:hAnsi="Simplified Arabic" w:cs="Simplified Arabic"/>
          <w:sz w:val="28"/>
          <w:szCs w:val="28"/>
          <w:rtl/>
          <w:lang w:bidi="ar-LB"/>
        </w:rPr>
        <w:t>ّ</w:t>
      </w:r>
      <w:r w:rsidR="007B52C9" w:rsidRPr="0097331A">
        <w:rPr>
          <w:rFonts w:ascii="Simplified Arabic" w:hAnsi="Simplified Arabic" w:cs="Simplified Arabic"/>
          <w:sz w:val="28"/>
          <w:szCs w:val="28"/>
          <w:rtl/>
          <w:lang w:bidi="ar-LB"/>
        </w:rPr>
        <w:t>تها وفعاليّتها</w:t>
      </w:r>
      <w:r w:rsidR="007B52C9" w:rsidRPr="0097331A">
        <w:rPr>
          <w:rFonts w:ascii="Simplified Arabic" w:hAnsi="Simplified Arabic" w:cs="Simplified Arabic"/>
          <w:sz w:val="28"/>
          <w:szCs w:val="28"/>
          <w:vertAlign w:val="superscript"/>
          <w:rtl/>
        </w:rPr>
        <w:footnoteReference w:id="34"/>
      </w:r>
      <w:r w:rsidR="007B52C9" w:rsidRPr="0097331A">
        <w:rPr>
          <w:rFonts w:ascii="Simplified Arabic" w:hAnsi="Simplified Arabic" w:cs="Simplified Arabic"/>
          <w:sz w:val="28"/>
          <w:szCs w:val="28"/>
          <w:rtl/>
          <w:lang w:bidi="ar-LB"/>
        </w:rPr>
        <w:t>.</w:t>
      </w:r>
    </w:p>
    <w:p w:rsidR="007B52C9" w:rsidRPr="0097331A" w:rsidRDefault="007B52C9"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إليكم بعض تمارين التركيز الذهنيّ:</w:t>
      </w:r>
    </w:p>
    <w:p w:rsidR="007B52C9" w:rsidRPr="0097331A" w:rsidRDefault="007B52C9"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b/>
          <w:bCs/>
          <w:sz w:val="28"/>
          <w:szCs w:val="28"/>
          <w:rtl/>
          <w:lang w:bidi="ar-LB"/>
        </w:rPr>
        <w:t>تمرين(1):</w:t>
      </w:r>
      <w:r w:rsidRPr="0097331A">
        <w:rPr>
          <w:rFonts w:ascii="Simplified Arabic" w:hAnsi="Simplified Arabic" w:cs="Simplified Arabic"/>
          <w:sz w:val="28"/>
          <w:szCs w:val="28"/>
          <w:rtl/>
          <w:lang w:bidi="ar-LB"/>
        </w:rPr>
        <w:t xml:space="preserve"> التركيز من خلال التفكّر:</w:t>
      </w:r>
    </w:p>
    <w:p w:rsidR="007B52C9" w:rsidRPr="0097331A" w:rsidRDefault="007B52C9" w:rsidP="00E13E78">
      <w:pPr>
        <w:pStyle w:val="ListParagraph"/>
        <w:numPr>
          <w:ilvl w:val="0"/>
          <w:numId w:val="48"/>
        </w:numPr>
        <w:tabs>
          <w:tab w:val="left" w:pos="638"/>
        </w:tabs>
        <w:bidi/>
        <w:spacing w:after="120" w:line="240" w:lineRule="auto"/>
        <w:ind w:left="188" w:firstLine="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خصّص وقتًا ثابتًا يوميًا للتفكّر.</w:t>
      </w:r>
    </w:p>
    <w:p w:rsidR="007B52C9" w:rsidRPr="0097331A" w:rsidRDefault="007B52C9" w:rsidP="00E13E78">
      <w:pPr>
        <w:pStyle w:val="ListParagraph"/>
        <w:numPr>
          <w:ilvl w:val="0"/>
          <w:numId w:val="48"/>
        </w:numPr>
        <w:tabs>
          <w:tab w:val="left" w:pos="638"/>
        </w:tabs>
        <w:bidi/>
        <w:spacing w:after="120" w:line="240" w:lineRule="auto"/>
        <w:ind w:left="188" w:firstLine="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أغلق عينيك وتنفّس بعمق وبشكلٍ منتظم.</w:t>
      </w:r>
    </w:p>
    <w:p w:rsidR="007B52C9" w:rsidRPr="0097331A" w:rsidRDefault="007B52C9" w:rsidP="00E13E78">
      <w:pPr>
        <w:pStyle w:val="ListParagraph"/>
        <w:numPr>
          <w:ilvl w:val="0"/>
          <w:numId w:val="48"/>
        </w:numPr>
        <w:tabs>
          <w:tab w:val="left" w:pos="638"/>
        </w:tabs>
        <w:bidi/>
        <w:spacing w:after="120" w:line="240" w:lineRule="auto"/>
        <w:ind w:left="188" w:firstLine="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تفكّر في آيةٍ قرآنيّة أو روايةٍ شريفة لمدة 10دقائق.</w:t>
      </w:r>
    </w:p>
    <w:p w:rsidR="007B52C9" w:rsidRPr="0097331A" w:rsidRDefault="007B52C9" w:rsidP="00E13E78">
      <w:pPr>
        <w:pStyle w:val="ListParagraph"/>
        <w:numPr>
          <w:ilvl w:val="0"/>
          <w:numId w:val="48"/>
        </w:numPr>
        <w:tabs>
          <w:tab w:val="left" w:pos="638"/>
        </w:tabs>
        <w:bidi/>
        <w:spacing w:after="120" w:line="240" w:lineRule="auto"/>
        <w:ind w:left="188" w:firstLine="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في حال تشتّت الذهن عُد مجددًا إلى التفكّر.</w:t>
      </w:r>
    </w:p>
    <w:p w:rsidR="007B52C9" w:rsidRPr="0097331A" w:rsidRDefault="007B52C9" w:rsidP="00E13E78">
      <w:pPr>
        <w:pStyle w:val="ListParagraph"/>
        <w:numPr>
          <w:ilvl w:val="0"/>
          <w:numId w:val="48"/>
        </w:numPr>
        <w:tabs>
          <w:tab w:val="left" w:pos="638"/>
        </w:tabs>
        <w:bidi/>
        <w:spacing w:after="120" w:line="240" w:lineRule="auto"/>
        <w:ind w:left="188" w:firstLine="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مارس هذا التدريب يوميًا، وقم بزيادة المدّة الزمنية بصورةٍ تدريجيّة لتصل إلى 20 دقيقة أو أكثر.</w:t>
      </w:r>
    </w:p>
    <w:p w:rsidR="007B52C9" w:rsidRPr="0097331A" w:rsidRDefault="007B52C9"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b/>
          <w:bCs/>
          <w:sz w:val="28"/>
          <w:szCs w:val="28"/>
          <w:rtl/>
          <w:lang w:bidi="ar-LB"/>
        </w:rPr>
        <w:t>تمرين (2):</w:t>
      </w:r>
      <w:r w:rsidRPr="0097331A">
        <w:rPr>
          <w:rFonts w:ascii="Simplified Arabic" w:hAnsi="Simplified Arabic" w:cs="Simplified Arabic"/>
          <w:sz w:val="28"/>
          <w:szCs w:val="28"/>
          <w:rtl/>
          <w:lang w:bidi="ar-LB"/>
        </w:rPr>
        <w:t xml:space="preserve"> التركيز الذهنيّ في الصلوات اليوميّة: </w:t>
      </w:r>
    </w:p>
    <w:p w:rsidR="007B52C9" w:rsidRPr="0097331A" w:rsidRDefault="007B52C9" w:rsidP="00B8069B">
      <w:pPr>
        <w:spacing w:after="120"/>
        <w:ind w:left="8"/>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الخشوع وعدم شرود الذهن في الصلاة له الكثير من الثمار المعنويّة، فضلًا عن الثمار الصحيّة والماديّة، ومنها تنشيط الذاكرة، واكتساب مهارة التركيز وتعزيزها لتصبح ملَكَةً نفسانيّة راسخة</w:t>
      </w:r>
      <w:r w:rsidRPr="0097331A">
        <w:rPr>
          <w:rStyle w:val="FootnoteReference"/>
          <w:rFonts w:ascii="Simplified Arabic" w:hAnsi="Simplified Arabic" w:cs="Simplified Arabic"/>
          <w:sz w:val="28"/>
          <w:szCs w:val="28"/>
          <w:rtl/>
          <w:lang w:bidi="ar-LB"/>
        </w:rPr>
        <w:footnoteReference w:id="35"/>
      </w:r>
      <w:r w:rsidRPr="0097331A">
        <w:rPr>
          <w:rFonts w:ascii="Simplified Arabic" w:hAnsi="Simplified Arabic" w:cs="Simplified Arabic"/>
          <w:sz w:val="28"/>
          <w:szCs w:val="28"/>
          <w:rtl/>
          <w:lang w:bidi="ar-LB"/>
        </w:rPr>
        <w:t xml:space="preserve">. </w:t>
      </w:r>
    </w:p>
    <w:p w:rsidR="007D76C5" w:rsidRPr="0097331A" w:rsidRDefault="007D76C5" w:rsidP="00770221">
      <w:pPr>
        <w:spacing w:after="120"/>
        <w:jc w:val="both"/>
        <w:rPr>
          <w:rFonts w:ascii="Simplified Arabic" w:hAnsi="Simplified Arabic" w:cs="Simplified Arabic"/>
          <w:sz w:val="28"/>
          <w:szCs w:val="28"/>
          <w:lang w:bidi="ar-LB"/>
        </w:rPr>
      </w:pPr>
      <w:r w:rsidRPr="0097331A">
        <w:rPr>
          <w:rFonts w:ascii="Simplified Arabic" w:hAnsi="Simplified Arabic" w:cs="Simplified Arabic"/>
          <w:b/>
          <w:bCs/>
          <w:sz w:val="28"/>
          <w:szCs w:val="28"/>
          <w:rtl/>
          <w:lang w:bidi="ar-LB"/>
        </w:rPr>
        <w:t xml:space="preserve">التمرين </w:t>
      </w:r>
      <w:r w:rsidR="00770221" w:rsidRPr="0097331A">
        <w:rPr>
          <w:rFonts w:ascii="Simplified Arabic" w:hAnsi="Simplified Arabic" w:cs="Simplified Arabic"/>
          <w:b/>
          <w:bCs/>
          <w:sz w:val="28"/>
          <w:szCs w:val="28"/>
          <w:rtl/>
          <w:lang w:bidi="ar-LB"/>
        </w:rPr>
        <w:t>(3)</w:t>
      </w:r>
      <w:r w:rsidR="007B52C9"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 xml:space="preserve"> يجب المداومة عليه ل</w:t>
      </w:r>
      <w:r w:rsidR="007B52C9" w:rsidRPr="0097331A">
        <w:rPr>
          <w:rFonts w:ascii="Simplified Arabic" w:hAnsi="Simplified Arabic" w:cs="Simplified Arabic"/>
          <w:sz w:val="28"/>
          <w:szCs w:val="28"/>
          <w:rtl/>
          <w:lang w:bidi="ar-LB"/>
        </w:rPr>
        <w:t xml:space="preserve">مدة </w:t>
      </w:r>
      <w:r w:rsidRPr="0097331A">
        <w:rPr>
          <w:rFonts w:ascii="Simplified Arabic" w:hAnsi="Simplified Arabic" w:cs="Simplified Arabic"/>
          <w:sz w:val="28"/>
          <w:szCs w:val="28"/>
          <w:rtl/>
          <w:lang w:bidi="ar-LB"/>
        </w:rPr>
        <w:t>شهرٍ كامل:</w:t>
      </w:r>
    </w:p>
    <w:p w:rsidR="007D76C5" w:rsidRPr="0097331A" w:rsidRDefault="007D76C5" w:rsidP="00B8069B">
      <w:pPr>
        <w:pStyle w:val="ListParagraph"/>
        <w:numPr>
          <w:ilvl w:val="3"/>
          <w:numId w:val="10"/>
        </w:numPr>
        <w:bidi/>
        <w:spacing w:after="120" w:line="240" w:lineRule="auto"/>
        <w:ind w:left="63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ضع أمامك شكلًا محسوسًا (تفاحة مثلًا) وركّز أفكارك حولها (اللون، الشكل، البقع الصغيرة، الحجم، النوع) من دون أن تحرّك نظرك إلى شيءٍ آخر. وكلّما شعرت أنّك سرحت عد إلى حصر تركيزك فيها ثانيةً، وذلك لمدة عشر دقائق.</w:t>
      </w:r>
    </w:p>
    <w:p w:rsidR="007D76C5" w:rsidRPr="0097331A" w:rsidRDefault="007D76C5" w:rsidP="00B8069B">
      <w:pPr>
        <w:pStyle w:val="ListParagraph"/>
        <w:numPr>
          <w:ilvl w:val="3"/>
          <w:numId w:val="10"/>
        </w:numPr>
        <w:bidi/>
        <w:spacing w:after="120" w:line="240" w:lineRule="auto"/>
        <w:ind w:left="63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مارس نفس التمرين كلّ يوم لمدّة أسبوع. وعندما تشعر أنّك تمرّست فيه وتقلّص معدل شرود أفكارك، ارسم لنفس الشكل (التفاحة في المثال) صورةً في ذهنك.</w:t>
      </w:r>
    </w:p>
    <w:p w:rsidR="007D76C5" w:rsidRPr="0097331A" w:rsidRDefault="007D76C5" w:rsidP="00B8069B">
      <w:pPr>
        <w:pStyle w:val="ListParagraph"/>
        <w:numPr>
          <w:ilvl w:val="3"/>
          <w:numId w:val="10"/>
        </w:numPr>
        <w:bidi/>
        <w:spacing w:after="120" w:line="240" w:lineRule="auto"/>
        <w:ind w:left="638"/>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اختر مكانًا هادئًا، أغمض عينيك، وركّز أفكارك في الصورة الخياليّة التي رسمتها، وكلّما سرح فكرك أعده ثانيةً إلى الصورة الذهنيّة. مارس هذا التمرين لمدة عشر دقائق على مدى أسبوعٍ كامل.</w:t>
      </w:r>
    </w:p>
    <w:p w:rsidR="007D76C5" w:rsidRPr="0097331A" w:rsidRDefault="007D76C5" w:rsidP="00B8069B">
      <w:pPr>
        <w:pStyle w:val="ListParagraph"/>
        <w:numPr>
          <w:ilvl w:val="3"/>
          <w:numId w:val="10"/>
        </w:numPr>
        <w:bidi/>
        <w:spacing w:after="120" w:line="240" w:lineRule="auto"/>
        <w:ind w:left="728"/>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في المرحلة الثالثة حاول أن ترتقي بتفكيرك عن طريق التركيز في الحالات المعنويّة (المحبة، الإيثار، الغضب، السرور).</w:t>
      </w:r>
    </w:p>
    <w:p w:rsidR="007D76C5" w:rsidRPr="0097331A" w:rsidRDefault="007D76C5" w:rsidP="00B8069B">
      <w:pPr>
        <w:pStyle w:val="ListParagraph"/>
        <w:numPr>
          <w:ilvl w:val="3"/>
          <w:numId w:val="10"/>
        </w:numPr>
        <w:bidi/>
        <w:spacing w:after="120" w:line="240" w:lineRule="auto"/>
        <w:ind w:left="63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لمّا كانت الحالات المعنويّة تفتقر إلى شكلٍ ملموس، يمكنك اختيار شخصيةٍ توحي بالحالة المعيّنة. مثلًا جسّد حالة السرور في وجه طفلةٍ تلعب، أو حالة الإيثار في وجه الأم. (لمدة أسبوع أيضًا).</w:t>
      </w:r>
    </w:p>
    <w:p w:rsidR="007D76C5" w:rsidRPr="0097331A" w:rsidRDefault="007D76C5" w:rsidP="00B8069B">
      <w:pPr>
        <w:pStyle w:val="ListParagraph"/>
        <w:numPr>
          <w:ilvl w:val="3"/>
          <w:numId w:val="10"/>
        </w:numPr>
        <w:bidi/>
        <w:spacing w:after="120" w:line="240" w:lineRule="auto"/>
        <w:ind w:left="63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إنّ التعمّق في الحالات المعنويّة يرفع قدرة التركيز بدرجةٍ كبيرة بشرط امتلاك المهارة اللازمة في المرحلتين الأولى والثانية.</w:t>
      </w:r>
    </w:p>
    <w:p w:rsidR="007D76C5" w:rsidRPr="0097331A" w:rsidRDefault="007D76C5" w:rsidP="00B8069B">
      <w:pPr>
        <w:pStyle w:val="ListParagraph"/>
        <w:numPr>
          <w:ilvl w:val="3"/>
          <w:numId w:val="10"/>
        </w:numPr>
        <w:bidi/>
        <w:spacing w:after="120" w:line="240" w:lineRule="auto"/>
        <w:ind w:left="72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 xml:space="preserve">المرحلة الرابعة: اختيار مفاهيم أوسع وأعمق تتضمن مشاهد مترابطة على أن يكون التفكير فيها منتظمًا مثل الحرب (غارات العدو الجويّة، قصف الثكنات العسكريّة، الغضب الشعبيّ، الاستعداد العسكريّ، التحامل على العدو، </w:t>
      </w:r>
      <w:r w:rsidR="009D7961" w:rsidRPr="0097331A">
        <w:rPr>
          <w:rFonts w:ascii="Simplified Arabic" w:hAnsi="Simplified Arabic" w:cs="Simplified Arabic"/>
          <w:sz w:val="28"/>
          <w:szCs w:val="28"/>
          <w:rtl/>
          <w:lang w:bidi="ar-LB"/>
        </w:rPr>
        <w:t>إ</w:t>
      </w:r>
      <w:r w:rsidRPr="0097331A">
        <w:rPr>
          <w:rFonts w:ascii="Simplified Arabic" w:hAnsi="Simplified Arabic" w:cs="Simplified Arabic"/>
          <w:sz w:val="28"/>
          <w:szCs w:val="28"/>
          <w:rtl/>
          <w:lang w:bidi="ar-LB"/>
        </w:rPr>
        <w:t>طلاق النار، حرب الشوارع، دحر العدو، تحقيق النصر</w:t>
      </w:r>
      <w:r w:rsidR="00306DFA" w:rsidRPr="0097331A">
        <w:rPr>
          <w:rFonts w:ascii="Simplified Arabic" w:hAnsi="Simplified Arabic" w:cs="Simplified Arabic"/>
          <w:sz w:val="28"/>
          <w:szCs w:val="28"/>
          <w:rtl/>
          <w:lang w:bidi="ar-LB"/>
        </w:rPr>
        <w:t>)</w:t>
      </w:r>
      <w:r w:rsidR="00AC7893" w:rsidRPr="0097331A">
        <w:rPr>
          <w:rStyle w:val="FootnoteReference"/>
          <w:rFonts w:ascii="Simplified Arabic" w:hAnsi="Simplified Arabic" w:cs="Simplified Arabic"/>
          <w:sz w:val="28"/>
          <w:szCs w:val="28"/>
          <w:rtl/>
          <w:lang w:bidi="ar-LB"/>
        </w:rPr>
        <w:footnoteReference w:id="36"/>
      </w:r>
      <w:r w:rsidR="00AC7893" w:rsidRPr="0097331A">
        <w:rPr>
          <w:rFonts w:ascii="Simplified Arabic" w:hAnsi="Simplified Arabic" w:cs="Simplified Arabic"/>
          <w:sz w:val="28"/>
          <w:szCs w:val="28"/>
          <w:rtl/>
          <w:lang w:bidi="ar-LB"/>
        </w:rPr>
        <w:t>.</w:t>
      </w:r>
    </w:p>
    <w:p w:rsidR="008675D5" w:rsidRPr="0097331A" w:rsidRDefault="007B52C9" w:rsidP="001316F9">
      <w:pPr>
        <w:pStyle w:val="Heading3"/>
        <w:rPr>
          <w:noProof/>
          <w:rtl/>
        </w:rPr>
      </w:pPr>
      <w:bookmarkStart w:id="120" w:name="_Toc82522934"/>
      <w:bookmarkStart w:id="121" w:name="_Toc120718722"/>
      <w:r w:rsidRPr="0097331A">
        <w:rPr>
          <w:noProof/>
          <w:rtl/>
          <w:lang w:val="ar-SA"/>
        </w:rPr>
        <w:lastRenderedPageBreak/>
        <w:t>مشوّشات ذهنية</w:t>
      </w:r>
      <w:bookmarkEnd w:id="120"/>
      <w:bookmarkEnd w:id="121"/>
    </w:p>
    <w:p w:rsidR="008675D5" w:rsidRPr="0097331A" w:rsidRDefault="008675D5" w:rsidP="00B8069B">
      <w:pPr>
        <w:spacing w:after="12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يُمكنُ إرجاعُ أهمِّ عواملِ عدمِ التركيزِ إلى العناصرِ الآتيةِ</w:t>
      </w:r>
      <w:r w:rsidRPr="0097331A">
        <w:rPr>
          <w:rFonts w:ascii="Simplified Arabic" w:hAnsi="Simplified Arabic" w:cs="Simplified Arabic"/>
          <w:sz w:val="28"/>
          <w:szCs w:val="28"/>
          <w:vertAlign w:val="superscript"/>
          <w:rtl/>
          <w:lang w:bidi="ar-LB"/>
        </w:rPr>
        <w:footnoteReference w:id="37"/>
      </w:r>
      <w:r w:rsidRPr="0097331A">
        <w:rPr>
          <w:rFonts w:ascii="Simplified Arabic" w:hAnsi="Simplified Arabic" w:cs="Simplified Arabic"/>
          <w:sz w:val="28"/>
          <w:szCs w:val="28"/>
          <w:rtl/>
          <w:lang w:bidi="ar-LB"/>
        </w:rPr>
        <w:t>:</w:t>
      </w:r>
    </w:p>
    <w:p w:rsidR="008675D5" w:rsidRPr="0097331A" w:rsidRDefault="008675D5" w:rsidP="00B8069B">
      <w:pPr>
        <w:numPr>
          <w:ilvl w:val="0"/>
          <w:numId w:val="4"/>
        </w:numPr>
        <w:spacing w:after="120"/>
        <w:contextualSpacing/>
        <w:jc w:val="both"/>
        <w:rPr>
          <w:rFonts w:ascii="Simplified Arabic" w:hAnsi="Simplified Arabic" w:cs="Simplified Arabic"/>
          <w:b/>
          <w:bCs/>
          <w:sz w:val="28"/>
          <w:szCs w:val="28"/>
          <w:rtl/>
          <w:lang w:eastAsia="en-US" w:bidi="ar-LB"/>
        </w:rPr>
      </w:pPr>
      <w:r w:rsidRPr="0097331A">
        <w:rPr>
          <w:rFonts w:ascii="Simplified Arabic" w:hAnsi="Simplified Arabic" w:cs="Simplified Arabic"/>
          <w:b/>
          <w:bCs/>
          <w:sz w:val="28"/>
          <w:szCs w:val="28"/>
          <w:rtl/>
          <w:lang w:eastAsia="en-US" w:bidi="ar-LB"/>
        </w:rPr>
        <w:t>المشوّشات الداخليّة:</w:t>
      </w:r>
    </w:p>
    <w:p w:rsidR="008675D5" w:rsidRPr="0097331A" w:rsidRDefault="008675D5"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وهي الإيحاءاتُ النابعةُ من داخل ِالذهنِ، التي تشغلُ القارئَ عن القراءةِ، وتُضعفُ تركيزَه على المقروءِ. وهي على نوعين:</w:t>
      </w:r>
    </w:p>
    <w:p w:rsidR="008675D5" w:rsidRPr="0097331A" w:rsidRDefault="008675D5" w:rsidP="00E13E78">
      <w:pPr>
        <w:numPr>
          <w:ilvl w:val="0"/>
          <w:numId w:val="39"/>
        </w:numPr>
        <w:spacing w:after="120"/>
        <w:contextualSpacing/>
        <w:jc w:val="both"/>
        <w:rPr>
          <w:rFonts w:ascii="Simplified Arabic" w:hAnsi="Simplified Arabic" w:cs="Simplified Arabic"/>
          <w:sz w:val="28"/>
          <w:szCs w:val="28"/>
          <w:rtl/>
          <w:lang w:eastAsia="en-US" w:bidi="ar-LB"/>
        </w:rPr>
      </w:pPr>
      <w:r w:rsidRPr="0097331A">
        <w:rPr>
          <w:rFonts w:ascii="Simplified Arabic" w:hAnsi="Simplified Arabic" w:cs="Simplified Arabic"/>
          <w:b/>
          <w:bCs/>
          <w:sz w:val="28"/>
          <w:szCs w:val="28"/>
          <w:rtl/>
          <w:lang w:eastAsia="en-US" w:bidi="ar-LB"/>
        </w:rPr>
        <w:t>أحلامُ اليقظة:</w:t>
      </w:r>
      <w:r w:rsidRPr="0097331A">
        <w:rPr>
          <w:rFonts w:ascii="Simplified Arabic" w:hAnsi="Simplified Arabic" w:cs="Simplified Arabic"/>
          <w:sz w:val="28"/>
          <w:szCs w:val="28"/>
          <w:rtl/>
          <w:lang w:eastAsia="en-US" w:bidi="ar-LB"/>
        </w:rPr>
        <w:t xml:space="preserve"> التي تُشجّعُ الفردَ على الهروبِ من الواقعِ، والاستغراق في الخيال. فيستعرضُ ساعاتٍ طوالاً أمامَ الكتابِ من دونِ فهمٍ.</w:t>
      </w:r>
    </w:p>
    <w:p w:rsidR="008675D5" w:rsidRPr="0097331A" w:rsidRDefault="008675D5" w:rsidP="00E13E78">
      <w:pPr>
        <w:numPr>
          <w:ilvl w:val="0"/>
          <w:numId w:val="39"/>
        </w:numPr>
        <w:spacing w:after="120"/>
        <w:contextualSpacing/>
        <w:jc w:val="both"/>
        <w:rPr>
          <w:rFonts w:ascii="Simplified Arabic" w:hAnsi="Simplified Arabic" w:cs="Simplified Arabic"/>
          <w:sz w:val="28"/>
          <w:szCs w:val="28"/>
          <w:rtl/>
          <w:lang w:eastAsia="en-US" w:bidi="ar-LB"/>
        </w:rPr>
      </w:pPr>
      <w:r w:rsidRPr="0097331A">
        <w:rPr>
          <w:rFonts w:ascii="Simplified Arabic" w:hAnsi="Simplified Arabic" w:cs="Simplified Arabic"/>
          <w:b/>
          <w:bCs/>
          <w:sz w:val="28"/>
          <w:szCs w:val="28"/>
          <w:rtl/>
          <w:lang w:eastAsia="en-US" w:bidi="ar-LB"/>
        </w:rPr>
        <w:t>الانفعالاتُ العاطفيّةُ:</w:t>
      </w:r>
      <w:r w:rsidRPr="0097331A">
        <w:rPr>
          <w:rFonts w:ascii="Simplified Arabic" w:hAnsi="Simplified Arabic" w:cs="Simplified Arabic"/>
          <w:sz w:val="28"/>
          <w:szCs w:val="28"/>
          <w:rtl/>
          <w:lang w:eastAsia="en-US" w:bidi="ar-LB"/>
        </w:rPr>
        <w:t xml:space="preserve"> المقصودُ منها هيمنةُ مشاعرِ القلقِ والخوفِ والحزنِ والألمِ، التي تخلقُ إرباكًا وصراعًا في الذهنِ، ما يؤدّي إلى تشويشِ ذهنِ القارئِ ومنعِه عن القراءةِ.</w:t>
      </w:r>
    </w:p>
    <w:p w:rsidR="008675D5" w:rsidRPr="0097331A" w:rsidRDefault="008675D5" w:rsidP="00B8069B">
      <w:pPr>
        <w:spacing w:after="120"/>
        <w:jc w:val="both"/>
        <w:rPr>
          <w:rFonts w:ascii="Simplified Arabic" w:hAnsi="Simplified Arabic" w:cs="Simplified Arabic"/>
          <w:b/>
          <w:bCs/>
          <w:sz w:val="28"/>
          <w:szCs w:val="28"/>
          <w:rtl/>
          <w:lang w:eastAsia="en-US" w:bidi="ar-LB"/>
        </w:rPr>
      </w:pPr>
      <w:r w:rsidRPr="0097331A">
        <w:rPr>
          <w:rFonts w:ascii="Simplified Arabic" w:hAnsi="Simplified Arabic" w:cs="Simplified Arabic"/>
          <w:b/>
          <w:bCs/>
          <w:sz w:val="28"/>
          <w:szCs w:val="28"/>
          <w:rtl/>
          <w:lang w:eastAsia="en-US" w:bidi="ar-LB"/>
        </w:rPr>
        <w:t>التغلّب على هذه العوامل الداخليّة:</w:t>
      </w:r>
    </w:p>
    <w:p w:rsidR="008675D5" w:rsidRPr="0097331A" w:rsidRDefault="008675D5" w:rsidP="00E13E78">
      <w:pPr>
        <w:numPr>
          <w:ilvl w:val="0"/>
          <w:numId w:val="40"/>
        </w:numPr>
        <w:spacing w:after="120"/>
        <w:jc w:val="both"/>
        <w:rPr>
          <w:rFonts w:ascii="Simplified Arabic" w:hAnsi="Simplified Arabic" w:cs="Simplified Arabic"/>
          <w:b/>
          <w:bCs/>
          <w:sz w:val="28"/>
          <w:szCs w:val="28"/>
          <w:lang w:bidi="ar-LB"/>
        </w:rPr>
      </w:pPr>
      <w:r w:rsidRPr="0097331A">
        <w:rPr>
          <w:rFonts w:ascii="Simplified Arabic" w:hAnsi="Simplified Arabic" w:cs="Simplified Arabic"/>
          <w:b/>
          <w:bCs/>
          <w:sz w:val="28"/>
          <w:szCs w:val="28"/>
          <w:rtl/>
          <w:lang w:bidi="ar-LB"/>
        </w:rPr>
        <w:t xml:space="preserve">أحلام اليقظة: </w:t>
      </w:r>
      <w:r w:rsidRPr="0097331A">
        <w:rPr>
          <w:rFonts w:ascii="Simplified Arabic" w:hAnsi="Simplified Arabic" w:cs="Simplified Arabic"/>
          <w:sz w:val="28"/>
          <w:szCs w:val="28"/>
          <w:rtl/>
          <w:lang w:bidi="ar-LB"/>
        </w:rPr>
        <w:t>لا بدَّ للفردِ أن يتصالح مع وا</w:t>
      </w:r>
      <w:r w:rsidR="00C86A19">
        <w:rPr>
          <w:rFonts w:ascii="Simplified Arabic" w:hAnsi="Simplified Arabic" w:cs="Simplified Arabic"/>
          <w:sz w:val="28"/>
          <w:szCs w:val="28"/>
          <w:rtl/>
          <w:lang w:bidi="ar-LB"/>
        </w:rPr>
        <w:t>قعِه ويُفكّرَ بطريقةٍ عقلانيّةٍ</w:t>
      </w:r>
      <w:r w:rsidRPr="0097331A">
        <w:rPr>
          <w:rFonts w:ascii="Simplified Arabic" w:hAnsi="Simplified Arabic" w:cs="Simplified Arabic"/>
          <w:sz w:val="28"/>
          <w:szCs w:val="28"/>
          <w:rtl/>
          <w:lang w:bidi="ar-LB"/>
        </w:rPr>
        <w:t>، ليعيشَ درجةً من الرضا بهذا الواقعِ. عليه أنْ يُعمّقَ في نفسهِ روحَ الرضا (بالقضاءِ والقدرِ)، حت</w:t>
      </w:r>
      <w:r w:rsidR="004C34AD"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ى يُقلِّلَ من آثارِ أحلامِ اليقظةِ.</w:t>
      </w:r>
    </w:p>
    <w:p w:rsidR="008675D5" w:rsidRPr="0097331A" w:rsidRDefault="008675D5" w:rsidP="00E13E78">
      <w:pPr>
        <w:numPr>
          <w:ilvl w:val="0"/>
          <w:numId w:val="40"/>
        </w:numPr>
        <w:spacing w:after="120"/>
        <w:jc w:val="both"/>
        <w:rPr>
          <w:rFonts w:ascii="Simplified Arabic" w:hAnsi="Simplified Arabic" w:cs="Simplified Arabic"/>
          <w:sz w:val="28"/>
          <w:szCs w:val="28"/>
          <w:rtl/>
          <w:lang w:bidi="ar-LB"/>
        </w:rPr>
      </w:pPr>
      <w:r w:rsidRPr="0097331A">
        <w:rPr>
          <w:rFonts w:ascii="Simplified Arabic" w:hAnsi="Simplified Arabic" w:cs="Simplified Arabic"/>
          <w:b/>
          <w:bCs/>
          <w:sz w:val="28"/>
          <w:szCs w:val="28"/>
          <w:rtl/>
          <w:lang w:bidi="ar-LB"/>
        </w:rPr>
        <w:t xml:space="preserve">الانفعالاتِ العاطفيّةِ: </w:t>
      </w:r>
      <w:r w:rsidRPr="0097331A">
        <w:rPr>
          <w:rFonts w:ascii="Simplified Arabic" w:hAnsi="Simplified Arabic" w:cs="Simplified Arabic"/>
          <w:sz w:val="28"/>
          <w:szCs w:val="28"/>
          <w:rtl/>
          <w:lang w:bidi="ar-LB"/>
        </w:rPr>
        <w:t xml:space="preserve">على المرء أن يكون قويّاً مواجهاً لكلِّ مشاكلِه بجرأةٍ وواقعيّةٍ، بحيثُ يُخصّصُ لها مجالاً ووقتًا خاصّاً للتفكير بها ومعالجتها. فلا يهرب منها حتّى لا تتسلّل إلى الوقتِ المخصّصِ للقراءةِ أو البحثِ أو أيّ عملٍ مهم. </w:t>
      </w:r>
    </w:p>
    <w:p w:rsidR="008675D5" w:rsidRPr="0097331A" w:rsidRDefault="008675D5" w:rsidP="00B8069B">
      <w:pPr>
        <w:numPr>
          <w:ilvl w:val="0"/>
          <w:numId w:val="4"/>
        </w:numPr>
        <w:spacing w:after="120"/>
        <w:contextualSpacing/>
        <w:jc w:val="both"/>
        <w:rPr>
          <w:rFonts w:ascii="Simplified Arabic" w:hAnsi="Simplified Arabic" w:cs="Simplified Arabic"/>
          <w:b/>
          <w:bCs/>
          <w:sz w:val="28"/>
          <w:szCs w:val="28"/>
          <w:lang w:eastAsia="en-US" w:bidi="ar-LB"/>
        </w:rPr>
      </w:pPr>
      <w:r w:rsidRPr="0097331A">
        <w:rPr>
          <w:rFonts w:ascii="Simplified Arabic" w:hAnsi="Simplified Arabic" w:cs="Simplified Arabic"/>
          <w:b/>
          <w:bCs/>
          <w:sz w:val="28"/>
          <w:szCs w:val="28"/>
          <w:rtl/>
          <w:lang w:eastAsia="en-US" w:bidi="ar-LB"/>
        </w:rPr>
        <w:t>المشوّشات الخارجيّة:</w:t>
      </w:r>
    </w:p>
    <w:p w:rsidR="008675D5" w:rsidRPr="0097331A" w:rsidRDefault="008675D5"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هي المثيرات التي تأتي من الخارجِ (أصوات/ روائح/ مشهدٌ ما/ درجة الحرارة/ وضعٌ غير مريح...). وهي تؤث</w:t>
      </w:r>
      <w:r w:rsidR="002565E1"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 xml:space="preserve">ر </w:t>
      </w:r>
      <w:r w:rsidR="002565E1" w:rsidRPr="0097331A">
        <w:rPr>
          <w:rFonts w:ascii="Simplified Arabic" w:hAnsi="Simplified Arabic" w:cs="Simplified Arabic"/>
          <w:sz w:val="28"/>
          <w:szCs w:val="28"/>
          <w:rtl/>
          <w:lang w:bidi="ar-LB"/>
        </w:rPr>
        <w:t xml:space="preserve">في </w:t>
      </w:r>
      <w:r w:rsidRPr="0097331A">
        <w:rPr>
          <w:rFonts w:ascii="Simplified Arabic" w:hAnsi="Simplified Arabic" w:cs="Simplified Arabic"/>
          <w:sz w:val="28"/>
          <w:szCs w:val="28"/>
          <w:rtl/>
          <w:lang w:bidi="ar-LB"/>
        </w:rPr>
        <w:t>الحواس الخمس، فتعيق التركيز.</w:t>
      </w:r>
    </w:p>
    <w:p w:rsidR="008675D5" w:rsidRPr="0097331A" w:rsidRDefault="008675D5" w:rsidP="00B8069B">
      <w:pPr>
        <w:spacing w:after="120"/>
        <w:jc w:val="both"/>
        <w:rPr>
          <w:rFonts w:ascii="Simplified Arabic" w:hAnsi="Simplified Arabic" w:cs="Simplified Arabic"/>
          <w:b/>
          <w:bCs/>
          <w:sz w:val="28"/>
          <w:szCs w:val="28"/>
          <w:rtl/>
          <w:lang w:bidi="ar-LB"/>
        </w:rPr>
      </w:pPr>
      <w:r w:rsidRPr="0097331A">
        <w:rPr>
          <w:rFonts w:ascii="Simplified Arabic" w:hAnsi="Simplified Arabic" w:cs="Simplified Arabic"/>
          <w:b/>
          <w:bCs/>
          <w:sz w:val="28"/>
          <w:szCs w:val="28"/>
          <w:rtl/>
          <w:lang w:bidi="ar-LB"/>
        </w:rPr>
        <w:t>التغلّبِ على هذهِ العواملِ الخارجيّةِ:</w:t>
      </w:r>
    </w:p>
    <w:p w:rsidR="008675D5" w:rsidRPr="0097331A" w:rsidRDefault="008675D5"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اختيار الإطارِ المناسبِ للقراءةِ من حيثُ المكان والأصوات والحرارة والبرودة، بمعزلٍ عن مصادرِ الإثارةِ.</w:t>
      </w:r>
    </w:p>
    <w:p w:rsidR="008675D5" w:rsidRPr="0097331A" w:rsidRDefault="008675D5" w:rsidP="00B8069B">
      <w:pPr>
        <w:numPr>
          <w:ilvl w:val="0"/>
          <w:numId w:val="4"/>
        </w:numPr>
        <w:spacing w:after="120"/>
        <w:contextualSpacing/>
        <w:jc w:val="both"/>
        <w:rPr>
          <w:rFonts w:ascii="Simplified Arabic" w:hAnsi="Simplified Arabic" w:cs="Simplified Arabic"/>
          <w:b/>
          <w:bCs/>
          <w:sz w:val="28"/>
          <w:szCs w:val="28"/>
          <w:rtl/>
          <w:lang w:eastAsia="en-US" w:bidi="ar-LB"/>
        </w:rPr>
      </w:pPr>
      <w:r w:rsidRPr="0097331A">
        <w:rPr>
          <w:rFonts w:ascii="Simplified Arabic" w:hAnsi="Simplified Arabic" w:cs="Simplified Arabic"/>
          <w:b/>
          <w:bCs/>
          <w:sz w:val="28"/>
          <w:szCs w:val="28"/>
          <w:rtl/>
          <w:lang w:eastAsia="en-US" w:bidi="ar-LB"/>
        </w:rPr>
        <w:t>عدمُ الاهتمامِ بالموضوعِ:</w:t>
      </w:r>
    </w:p>
    <w:p w:rsidR="008675D5" w:rsidRPr="0097331A" w:rsidRDefault="008675D5"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من عواملِ تشتّت الانتباهِ وضعفِ التركيزِ عدمُ الاهتمامِ بالموضوعِ وعدمُ التوجُّهِ الكافي له، ممّا يجعل القارئ مؤدّياً للقراءة من دونِ تركيزٍ</w:t>
      </w:r>
      <w:r w:rsidRPr="0097331A">
        <w:rPr>
          <w:rFonts w:ascii="Simplified Arabic" w:hAnsi="Simplified Arabic" w:cs="Simplified Arabic"/>
          <w:sz w:val="28"/>
          <w:szCs w:val="28"/>
          <w:vertAlign w:val="superscript"/>
          <w:rtl/>
          <w:lang w:bidi="ar-LB"/>
        </w:rPr>
        <w:footnoteReference w:id="38"/>
      </w:r>
      <w:r w:rsidR="00C86A19">
        <w:rPr>
          <w:rFonts w:ascii="Simplified Arabic" w:hAnsi="Simplified Arabic" w:cs="Simplified Arabic" w:hint="cs"/>
          <w:sz w:val="28"/>
          <w:szCs w:val="28"/>
          <w:rtl/>
          <w:lang w:bidi="ar-LB"/>
        </w:rPr>
        <w:t>.</w:t>
      </w:r>
    </w:p>
    <w:p w:rsidR="008675D5" w:rsidRPr="0097331A" w:rsidRDefault="008675D5" w:rsidP="00B8069B">
      <w:pPr>
        <w:spacing w:after="120"/>
        <w:jc w:val="both"/>
        <w:rPr>
          <w:rFonts w:ascii="Simplified Arabic" w:hAnsi="Simplified Arabic" w:cs="Simplified Arabic"/>
          <w:b/>
          <w:bCs/>
          <w:sz w:val="28"/>
          <w:szCs w:val="28"/>
          <w:rtl/>
          <w:lang w:bidi="ar-LB"/>
        </w:rPr>
      </w:pPr>
      <w:r w:rsidRPr="0097331A">
        <w:rPr>
          <w:rFonts w:ascii="Simplified Arabic" w:hAnsi="Simplified Arabic" w:cs="Simplified Arabic"/>
          <w:b/>
          <w:bCs/>
          <w:sz w:val="28"/>
          <w:szCs w:val="28"/>
          <w:rtl/>
          <w:lang w:bidi="ar-LB"/>
        </w:rPr>
        <w:t>يمكن تنميةُ عنصرِ الاهتمامِ وتقويتُه من خلالِ مراعاةِ إجراءاتٍ عدّةٍ، منها:</w:t>
      </w:r>
    </w:p>
    <w:p w:rsidR="008675D5" w:rsidRPr="0097331A" w:rsidRDefault="008675D5" w:rsidP="00E13E78">
      <w:pPr>
        <w:numPr>
          <w:ilvl w:val="0"/>
          <w:numId w:val="41"/>
        </w:numPr>
        <w:spacing w:after="120"/>
        <w:jc w:val="both"/>
        <w:rPr>
          <w:rFonts w:ascii="Simplified Arabic" w:hAnsi="Simplified Arabic" w:cs="Simplified Arabic"/>
          <w:b/>
          <w:bCs/>
          <w:sz w:val="28"/>
          <w:szCs w:val="28"/>
          <w:rtl/>
          <w:lang w:bidi="ar-LB"/>
        </w:rPr>
      </w:pPr>
      <w:r w:rsidRPr="0097331A">
        <w:rPr>
          <w:rFonts w:ascii="Simplified Arabic" w:hAnsi="Simplified Arabic" w:cs="Simplified Arabic"/>
          <w:sz w:val="28"/>
          <w:szCs w:val="28"/>
          <w:rtl/>
          <w:lang w:bidi="ar-LB"/>
        </w:rPr>
        <w:t>ربط الموضوع بشيءٍ يستهويه أو يهمُّه. فالطالبُ الذي ينفرُ من تعلّمِ اللغةِ الإنكليزيّةِ ولا يجدُ في نفسِه اهتماماً بها، يُمكنُ أن يُوجدَ الاهتمامَ بربطِ الموضوعِ بأهمّيّتِه في دراسةِ الكمبيوتر والدخولِ إلى شبكةِ الإنترنت، إن كان له اهتمامٌ خاصٌّ بذلك.</w:t>
      </w:r>
    </w:p>
    <w:p w:rsidR="008675D5" w:rsidRPr="0097331A" w:rsidRDefault="008675D5" w:rsidP="00E13E78">
      <w:pPr>
        <w:numPr>
          <w:ilvl w:val="0"/>
          <w:numId w:val="41"/>
        </w:numPr>
        <w:spacing w:after="120"/>
        <w:jc w:val="both"/>
        <w:rPr>
          <w:rFonts w:ascii="Simplified Arabic" w:hAnsi="Simplified Arabic" w:cs="Simplified Arabic"/>
          <w:b/>
          <w:bCs/>
          <w:sz w:val="28"/>
          <w:szCs w:val="28"/>
          <w:rtl/>
          <w:lang w:bidi="ar-LB"/>
        </w:rPr>
      </w:pPr>
      <w:r w:rsidRPr="0097331A">
        <w:rPr>
          <w:rFonts w:ascii="Simplified Arabic" w:hAnsi="Simplified Arabic" w:cs="Simplified Arabic"/>
          <w:sz w:val="28"/>
          <w:szCs w:val="28"/>
          <w:rtl/>
          <w:lang w:bidi="ar-LB"/>
        </w:rPr>
        <w:t>أسلوب الإيحاءِ الذاتيِّ: من خلال الإيحاء للنفسِ بأنّه مهتمٌّ بالموضوعِ؛ لاستشعار الحماس. والكفّ عن تلقين النفس الايحاءات السلبيّة التي توثّر على توجهها وإقبالها.</w:t>
      </w:r>
    </w:p>
    <w:p w:rsidR="008675D5" w:rsidRPr="0097331A" w:rsidRDefault="008675D5" w:rsidP="00E13E78">
      <w:pPr>
        <w:numPr>
          <w:ilvl w:val="0"/>
          <w:numId w:val="41"/>
        </w:numPr>
        <w:spacing w:after="120"/>
        <w:jc w:val="both"/>
        <w:rPr>
          <w:rFonts w:ascii="Simplified Arabic" w:hAnsi="Simplified Arabic" w:cs="Simplified Arabic"/>
          <w:b/>
          <w:bCs/>
          <w:sz w:val="28"/>
          <w:szCs w:val="28"/>
          <w:rtl/>
          <w:lang w:bidi="ar-LB"/>
        </w:rPr>
      </w:pPr>
      <w:r w:rsidRPr="0097331A">
        <w:rPr>
          <w:rFonts w:ascii="Simplified Arabic" w:hAnsi="Simplified Arabic" w:cs="Simplified Arabic"/>
          <w:sz w:val="28"/>
          <w:szCs w:val="28"/>
          <w:rtl/>
          <w:lang w:bidi="ar-LB"/>
        </w:rPr>
        <w:t>استخدام أسلوب الدعابة مع الكتاب، ومحاورته وكأنّه صديقٌ حميم.</w:t>
      </w:r>
    </w:p>
    <w:p w:rsidR="008675D5" w:rsidRPr="00C66B09" w:rsidRDefault="008675D5" w:rsidP="002E202F">
      <w:pPr>
        <w:pStyle w:val="Heading2"/>
        <w:rPr>
          <w:rtl/>
        </w:rPr>
      </w:pPr>
      <w:bookmarkStart w:id="122" w:name="_Toc82518516"/>
      <w:bookmarkStart w:id="123" w:name="_Toc82520005"/>
      <w:bookmarkStart w:id="124" w:name="_Toc82521467"/>
      <w:bookmarkStart w:id="125" w:name="_Toc82522935"/>
      <w:bookmarkStart w:id="126" w:name="_Toc120718723"/>
      <w:r w:rsidRPr="00C66B09">
        <w:rPr>
          <w:rtl/>
        </w:rPr>
        <w:t>الصراعُ بين الخيالِ والإرادةِ:</w:t>
      </w:r>
      <w:bookmarkEnd w:id="122"/>
      <w:bookmarkEnd w:id="123"/>
      <w:bookmarkEnd w:id="124"/>
      <w:bookmarkEnd w:id="125"/>
      <w:bookmarkEnd w:id="126"/>
    </w:p>
    <w:p w:rsidR="008675D5" w:rsidRPr="0097331A" w:rsidRDefault="008675D5" w:rsidP="00B8069B">
      <w:pPr>
        <w:spacing w:after="12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يرجعُ هذا الصراع إلى القانونِ النفسيِّ المعروفِ بقانونِ الجهدِ المعكوسِ، القائلِ بأنَّ الصراعَ بين الإرادةِ والخيالِ الغلبةُ فيه للخيالِ، فتكونُ النتيجةُ أنَّ الذهنَ ينطلقُ بعيداً عن المهمّةِ التي بينَ يديه.</w:t>
      </w:r>
    </w:p>
    <w:p w:rsidR="008675D5" w:rsidRPr="0097331A" w:rsidRDefault="008675D5" w:rsidP="00B8069B">
      <w:pPr>
        <w:spacing w:after="120"/>
        <w:jc w:val="both"/>
        <w:rPr>
          <w:rFonts w:ascii="Simplified Arabic" w:hAnsi="Simplified Arabic" w:cs="Simplified Arabic"/>
          <w:b/>
          <w:bCs/>
          <w:sz w:val="28"/>
          <w:szCs w:val="28"/>
          <w:rtl/>
          <w:lang w:bidi="ar-LB"/>
        </w:rPr>
      </w:pPr>
      <w:r w:rsidRPr="0097331A">
        <w:rPr>
          <w:rFonts w:ascii="Simplified Arabic" w:hAnsi="Simplified Arabic" w:cs="Simplified Arabic"/>
          <w:b/>
          <w:bCs/>
          <w:sz w:val="28"/>
          <w:szCs w:val="28"/>
          <w:rtl/>
          <w:lang w:bidi="ar-LB"/>
        </w:rPr>
        <w:t>معالجة هذا الصراع:</w:t>
      </w:r>
    </w:p>
    <w:p w:rsidR="00783E37" w:rsidRPr="0097331A" w:rsidRDefault="008675D5"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lastRenderedPageBreak/>
        <w:t xml:space="preserve">الحلُّ الأنجعُ لنصرةِ الإرادةِ على الخيالِ </w:t>
      </w:r>
      <w:r w:rsidR="0061334A" w:rsidRPr="0097331A">
        <w:rPr>
          <w:rFonts w:ascii="Simplified Arabic" w:hAnsi="Simplified Arabic" w:cs="Simplified Arabic"/>
          <w:sz w:val="28"/>
          <w:szCs w:val="28"/>
          <w:rtl/>
          <w:lang w:bidi="ar-LB"/>
        </w:rPr>
        <w:t xml:space="preserve">هو </w:t>
      </w:r>
      <w:r w:rsidRPr="0097331A">
        <w:rPr>
          <w:rFonts w:ascii="Simplified Arabic" w:hAnsi="Simplified Arabic" w:cs="Simplified Arabic"/>
          <w:sz w:val="28"/>
          <w:szCs w:val="28"/>
          <w:rtl/>
          <w:lang w:bidi="ar-LB"/>
        </w:rPr>
        <w:t>أن نوجّهَ قوّةَ الخيالِ نحوَ وجهةِ الإرادةِ بتوفيرِ كلِّ العواملِ المساعدةِ على ذلك</w:t>
      </w:r>
      <w:r w:rsidRPr="0097331A">
        <w:rPr>
          <w:rStyle w:val="FootnoteReference"/>
          <w:rFonts w:ascii="Simplified Arabic" w:hAnsi="Simplified Arabic" w:cs="Simplified Arabic"/>
          <w:sz w:val="28"/>
          <w:szCs w:val="28"/>
          <w:rtl/>
          <w:lang w:bidi="ar-LB"/>
        </w:rPr>
        <w:footnoteReference w:id="39"/>
      </w:r>
      <w:r w:rsidRPr="0097331A">
        <w:rPr>
          <w:rFonts w:ascii="Simplified Arabic" w:hAnsi="Simplified Arabic" w:cs="Simplified Arabic"/>
          <w:sz w:val="28"/>
          <w:szCs w:val="28"/>
          <w:rtl/>
          <w:lang w:bidi="ar-LB"/>
        </w:rPr>
        <w:t>.</w:t>
      </w:r>
    </w:p>
    <w:p w:rsidR="008675D5" w:rsidRPr="0097331A" w:rsidRDefault="00783E37" w:rsidP="00783E37">
      <w:pPr>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br w:type="page"/>
      </w:r>
    </w:p>
    <w:p w:rsidR="00C86A19" w:rsidRPr="00A403D2" w:rsidRDefault="005F7470" w:rsidP="00C66B09">
      <w:pPr>
        <w:pStyle w:val="Heading1"/>
        <w:rPr>
          <w:rFonts w:ascii="Simplified Arabic" w:hAnsi="Simplified Arabic" w:cs="Simplified Arabic"/>
          <w:rtl/>
        </w:rPr>
      </w:pPr>
      <w:bookmarkStart w:id="127" w:name="_Toc82518517"/>
      <w:bookmarkStart w:id="128" w:name="_Toc82522936"/>
      <w:bookmarkStart w:id="129" w:name="_Toc120718724"/>
      <w:r w:rsidRPr="00A403D2">
        <w:rPr>
          <w:rFonts w:ascii="Simplified Arabic" w:hAnsi="Simplified Arabic" w:cs="Simplified Arabic"/>
          <w:rtl/>
        </w:rPr>
        <w:lastRenderedPageBreak/>
        <w:t>الجلسة الرابعة</w:t>
      </w:r>
      <w:r w:rsidR="00A458B9" w:rsidRPr="00A403D2">
        <w:rPr>
          <w:rFonts w:ascii="Simplified Arabic" w:hAnsi="Simplified Arabic" w:cs="Simplified Arabic"/>
          <w:rtl/>
        </w:rPr>
        <w:t xml:space="preserve">: </w:t>
      </w:r>
    </w:p>
    <w:p w:rsidR="00A458B9" w:rsidRPr="00A403D2" w:rsidRDefault="00A458B9" w:rsidP="00C66B09">
      <w:pPr>
        <w:pStyle w:val="Heading1"/>
        <w:rPr>
          <w:rFonts w:ascii="Simplified Arabic" w:hAnsi="Simplified Arabic" w:cs="Simplified Arabic"/>
          <w:rtl/>
        </w:rPr>
      </w:pPr>
      <w:r w:rsidRPr="00A403D2">
        <w:rPr>
          <w:rFonts w:ascii="Simplified Arabic" w:hAnsi="Simplified Arabic" w:cs="Simplified Arabic"/>
          <w:rtl/>
        </w:rPr>
        <w:t>مهارات القراءة</w:t>
      </w:r>
      <w:bookmarkEnd w:id="127"/>
      <w:bookmarkEnd w:id="128"/>
      <w:bookmarkEnd w:id="129"/>
    </w:p>
    <w:p w:rsidR="00A458B9" w:rsidRPr="0097331A" w:rsidRDefault="00A458B9" w:rsidP="00770221">
      <w:pPr>
        <w:jc w:val="both"/>
        <w:rPr>
          <w:rFonts w:ascii="Simplified Arabic" w:hAnsi="Simplified Arabic" w:cs="Simplified Arabic"/>
          <w:sz w:val="28"/>
          <w:szCs w:val="28"/>
          <w:rtl/>
          <w:lang w:val="ar-SA"/>
        </w:rPr>
      </w:pPr>
    </w:p>
    <w:p w:rsidR="00A458B9" w:rsidRPr="0097331A" w:rsidRDefault="00770221" w:rsidP="00770221">
      <w:pPr>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أهداف الجلسة</w:t>
      </w:r>
    </w:p>
    <w:p w:rsidR="00A458B9" w:rsidRPr="00C66B09" w:rsidRDefault="00596A28" w:rsidP="00B8069B">
      <w:pPr>
        <w:spacing w:after="120"/>
        <w:jc w:val="both"/>
        <w:rPr>
          <w:rFonts w:ascii="Simplified Arabic" w:hAnsi="Simplified Arabic" w:cs="Simplified Arabic"/>
          <w:b/>
          <w:bCs/>
          <w:sz w:val="28"/>
          <w:szCs w:val="28"/>
          <w:rtl/>
        </w:rPr>
      </w:pPr>
      <w:r w:rsidRPr="00C66B09">
        <w:rPr>
          <w:rFonts w:ascii="Simplified Arabic" w:hAnsi="Simplified Arabic" w:cs="Simplified Arabic"/>
          <w:b/>
          <w:bCs/>
          <w:sz w:val="28"/>
          <w:szCs w:val="28"/>
          <w:rtl/>
        </w:rPr>
        <w:t>يتوقّ</w:t>
      </w:r>
      <w:r w:rsidR="00A458B9" w:rsidRPr="00C66B09">
        <w:rPr>
          <w:rFonts w:ascii="Simplified Arabic" w:hAnsi="Simplified Arabic" w:cs="Simplified Arabic"/>
          <w:b/>
          <w:bCs/>
          <w:sz w:val="28"/>
          <w:szCs w:val="28"/>
          <w:rtl/>
        </w:rPr>
        <w:t>ع في نهاية الجلسة أن يكون المتدرّب قادراً على أن:</w:t>
      </w:r>
    </w:p>
    <w:p w:rsidR="00967BCF" w:rsidRPr="0097331A" w:rsidRDefault="00967BCF" w:rsidP="00E13E78">
      <w:pPr>
        <w:numPr>
          <w:ilvl w:val="0"/>
          <w:numId w:val="49"/>
        </w:numPr>
        <w:tabs>
          <w:tab w:val="right" w:pos="728"/>
        </w:tabs>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 xml:space="preserve">يعرف العوامل المانعة </w:t>
      </w:r>
      <w:r w:rsidR="00596A28" w:rsidRPr="0097331A">
        <w:rPr>
          <w:rFonts w:ascii="Simplified Arabic" w:hAnsi="Simplified Arabic" w:cs="Simplified Arabic"/>
          <w:sz w:val="28"/>
          <w:szCs w:val="28"/>
          <w:rtl/>
        </w:rPr>
        <w:t xml:space="preserve">من </w:t>
      </w:r>
      <w:r w:rsidRPr="0097331A">
        <w:rPr>
          <w:rFonts w:ascii="Simplified Arabic" w:hAnsi="Simplified Arabic" w:cs="Simplified Arabic"/>
          <w:sz w:val="28"/>
          <w:szCs w:val="28"/>
          <w:rtl/>
        </w:rPr>
        <w:t>سهولة الاسترجاع والتذك</w:t>
      </w:r>
      <w:r w:rsidR="00596A28"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ر</w:t>
      </w:r>
      <w:r w:rsidR="00596A28" w:rsidRPr="0097331A">
        <w:rPr>
          <w:rFonts w:ascii="Simplified Arabic" w:hAnsi="Simplified Arabic" w:cs="Simplified Arabic"/>
          <w:sz w:val="28"/>
          <w:szCs w:val="28"/>
          <w:rtl/>
        </w:rPr>
        <w:t xml:space="preserve"> </w:t>
      </w:r>
      <w:r w:rsidR="00845789" w:rsidRPr="0097331A">
        <w:rPr>
          <w:rFonts w:ascii="Simplified Arabic" w:hAnsi="Simplified Arabic" w:cs="Simplified Arabic"/>
          <w:sz w:val="28"/>
          <w:szCs w:val="28"/>
          <w:rtl/>
        </w:rPr>
        <w:t>والعوامل المساعدة على ذلك</w:t>
      </w:r>
      <w:r w:rsidRPr="0097331A">
        <w:rPr>
          <w:rFonts w:ascii="Simplified Arabic" w:hAnsi="Simplified Arabic" w:cs="Simplified Arabic"/>
          <w:sz w:val="28"/>
          <w:szCs w:val="28"/>
          <w:rtl/>
        </w:rPr>
        <w:t>.</w:t>
      </w:r>
    </w:p>
    <w:p w:rsidR="00967BCF" w:rsidRPr="0097331A" w:rsidRDefault="00967BCF" w:rsidP="00E13E78">
      <w:pPr>
        <w:numPr>
          <w:ilvl w:val="0"/>
          <w:numId w:val="49"/>
        </w:numPr>
        <w:tabs>
          <w:tab w:val="right" w:pos="728"/>
        </w:tabs>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يعالج معوّقات الفهم.</w:t>
      </w:r>
    </w:p>
    <w:p w:rsidR="00967BCF" w:rsidRPr="0097331A" w:rsidRDefault="00967BCF" w:rsidP="00E13E78">
      <w:pPr>
        <w:numPr>
          <w:ilvl w:val="0"/>
          <w:numId w:val="49"/>
        </w:numPr>
        <w:tabs>
          <w:tab w:val="right" w:pos="728"/>
        </w:tabs>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 xml:space="preserve">يتمكّن من تقييم نفسه. </w:t>
      </w:r>
    </w:p>
    <w:p w:rsidR="00967BCF" w:rsidRPr="0097331A" w:rsidRDefault="00967BCF" w:rsidP="00B8069B">
      <w:pPr>
        <w:spacing w:after="120"/>
        <w:jc w:val="both"/>
        <w:rPr>
          <w:rFonts w:ascii="Simplified Arabic" w:hAnsi="Simplified Arabic" w:cs="Simplified Arabic"/>
          <w:sz w:val="28"/>
          <w:szCs w:val="28"/>
          <w:rtl/>
        </w:rPr>
      </w:pPr>
    </w:p>
    <w:p w:rsidR="00A458B9" w:rsidRPr="0097331A" w:rsidRDefault="00770221" w:rsidP="00B8069B">
      <w:pPr>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خطّة الجلسة</w:t>
      </w:r>
    </w:p>
    <w:tbl>
      <w:tblPr>
        <w:bidiVisual/>
        <w:tblW w:w="10800" w:type="dxa"/>
        <w:tblInd w:w="-15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3060"/>
        <w:gridCol w:w="990"/>
        <w:gridCol w:w="3330"/>
        <w:gridCol w:w="3420"/>
      </w:tblGrid>
      <w:tr w:rsidR="00A458B9" w:rsidRPr="0097331A" w:rsidTr="00C66B09">
        <w:tc>
          <w:tcPr>
            <w:tcW w:w="3060" w:type="dxa"/>
            <w:shd w:val="clear" w:color="auto" w:fill="CCC0D9"/>
            <w:vAlign w:val="center"/>
          </w:tcPr>
          <w:p w:rsidR="00A458B9" w:rsidRPr="0097331A" w:rsidRDefault="00A458B9" w:rsidP="00770221">
            <w:pPr>
              <w:spacing w:after="120"/>
              <w:jc w:val="center"/>
              <w:rPr>
                <w:rFonts w:ascii="Simplified Arabic" w:hAnsi="Simplified Arabic" w:cs="Simplified Arabic"/>
                <w:b/>
                <w:bCs/>
                <w:sz w:val="28"/>
                <w:szCs w:val="28"/>
                <w:rtl/>
              </w:rPr>
            </w:pPr>
            <w:r w:rsidRPr="0097331A">
              <w:rPr>
                <w:rFonts w:ascii="Simplified Arabic" w:hAnsi="Simplified Arabic" w:cs="Simplified Arabic"/>
                <w:b/>
                <w:bCs/>
                <w:sz w:val="28"/>
                <w:szCs w:val="28"/>
                <w:rtl/>
              </w:rPr>
              <w:t>عنوان النشاط</w:t>
            </w:r>
          </w:p>
        </w:tc>
        <w:tc>
          <w:tcPr>
            <w:tcW w:w="990" w:type="dxa"/>
            <w:shd w:val="clear" w:color="auto" w:fill="CCC0D9"/>
          </w:tcPr>
          <w:p w:rsidR="00A458B9" w:rsidRPr="0097331A" w:rsidRDefault="00A458B9" w:rsidP="00C66B09">
            <w:pPr>
              <w:spacing w:after="120"/>
              <w:jc w:val="center"/>
              <w:rPr>
                <w:rFonts w:ascii="Simplified Arabic" w:hAnsi="Simplified Arabic" w:cs="Simplified Arabic"/>
                <w:b/>
                <w:bCs/>
                <w:sz w:val="28"/>
                <w:szCs w:val="28"/>
                <w:rtl/>
              </w:rPr>
            </w:pPr>
            <w:r w:rsidRPr="0097331A">
              <w:rPr>
                <w:rFonts w:ascii="Simplified Arabic" w:hAnsi="Simplified Arabic" w:cs="Simplified Arabic"/>
                <w:b/>
                <w:bCs/>
                <w:sz w:val="28"/>
                <w:szCs w:val="28"/>
                <w:rtl/>
              </w:rPr>
              <w:t>المدّة</w:t>
            </w:r>
          </w:p>
        </w:tc>
        <w:tc>
          <w:tcPr>
            <w:tcW w:w="3330" w:type="dxa"/>
            <w:shd w:val="clear" w:color="auto" w:fill="CCC0D9"/>
            <w:vAlign w:val="center"/>
          </w:tcPr>
          <w:p w:rsidR="00A458B9" w:rsidRPr="0097331A" w:rsidRDefault="00A458B9" w:rsidP="00770221">
            <w:pPr>
              <w:spacing w:after="120"/>
              <w:jc w:val="center"/>
              <w:rPr>
                <w:rFonts w:ascii="Simplified Arabic" w:hAnsi="Simplified Arabic" w:cs="Simplified Arabic"/>
                <w:b/>
                <w:bCs/>
                <w:sz w:val="28"/>
                <w:szCs w:val="28"/>
                <w:rtl/>
              </w:rPr>
            </w:pPr>
            <w:r w:rsidRPr="0097331A">
              <w:rPr>
                <w:rFonts w:ascii="Simplified Arabic" w:hAnsi="Simplified Arabic" w:cs="Simplified Arabic"/>
                <w:b/>
                <w:bCs/>
                <w:sz w:val="28"/>
                <w:szCs w:val="28"/>
                <w:rtl/>
              </w:rPr>
              <w:t>الطريقة</w:t>
            </w:r>
          </w:p>
        </w:tc>
        <w:tc>
          <w:tcPr>
            <w:tcW w:w="3420" w:type="dxa"/>
            <w:shd w:val="clear" w:color="auto" w:fill="CCC0D9"/>
            <w:vAlign w:val="center"/>
          </w:tcPr>
          <w:p w:rsidR="00A458B9" w:rsidRPr="0097331A" w:rsidRDefault="00A458B9" w:rsidP="00770221">
            <w:pPr>
              <w:spacing w:after="120"/>
              <w:jc w:val="center"/>
              <w:rPr>
                <w:rFonts w:ascii="Simplified Arabic" w:hAnsi="Simplified Arabic" w:cs="Simplified Arabic"/>
                <w:b/>
                <w:bCs/>
                <w:sz w:val="28"/>
                <w:szCs w:val="28"/>
                <w:rtl/>
              </w:rPr>
            </w:pPr>
            <w:r w:rsidRPr="0097331A">
              <w:rPr>
                <w:rFonts w:ascii="Simplified Arabic" w:hAnsi="Simplified Arabic" w:cs="Simplified Arabic"/>
                <w:b/>
                <w:bCs/>
                <w:sz w:val="28"/>
                <w:szCs w:val="28"/>
                <w:rtl/>
              </w:rPr>
              <w:t>الوسائل واللوازم</w:t>
            </w:r>
          </w:p>
        </w:tc>
      </w:tr>
      <w:tr w:rsidR="00A458B9" w:rsidRPr="0097331A" w:rsidTr="00C66B09">
        <w:tc>
          <w:tcPr>
            <w:tcW w:w="3060" w:type="dxa"/>
            <w:vAlign w:val="center"/>
          </w:tcPr>
          <w:p w:rsidR="00A458B9" w:rsidRPr="00C86A19" w:rsidRDefault="003C0AE9" w:rsidP="00B8069B">
            <w:pPr>
              <w:spacing w:after="120"/>
              <w:jc w:val="both"/>
              <w:rPr>
                <w:rFonts w:ascii="Simplified Arabic" w:hAnsi="Simplified Arabic" w:cs="Simplified Arabic"/>
                <w:b/>
                <w:bCs/>
                <w:sz w:val="28"/>
                <w:szCs w:val="28"/>
              </w:rPr>
            </w:pPr>
            <w:r w:rsidRPr="00C86A19">
              <w:rPr>
                <w:rFonts w:ascii="Simplified Arabic" w:hAnsi="Simplified Arabic" w:cs="Simplified Arabic"/>
                <w:b/>
                <w:bCs/>
                <w:sz w:val="28"/>
                <w:szCs w:val="28"/>
                <w:rtl/>
              </w:rPr>
              <w:t>مهارة التكرار</w:t>
            </w:r>
          </w:p>
        </w:tc>
        <w:tc>
          <w:tcPr>
            <w:tcW w:w="990" w:type="dxa"/>
          </w:tcPr>
          <w:p w:rsidR="00A458B9" w:rsidRPr="0097331A" w:rsidRDefault="003C0AE9" w:rsidP="00C66B09">
            <w:pPr>
              <w:spacing w:after="120"/>
              <w:jc w:val="center"/>
              <w:rPr>
                <w:rFonts w:ascii="Simplified Arabic" w:hAnsi="Simplified Arabic" w:cs="Simplified Arabic"/>
                <w:sz w:val="28"/>
                <w:szCs w:val="28"/>
                <w:rtl/>
              </w:rPr>
            </w:pPr>
            <w:r w:rsidRPr="0097331A">
              <w:rPr>
                <w:rFonts w:ascii="Simplified Arabic" w:hAnsi="Simplified Arabic" w:cs="Simplified Arabic"/>
                <w:sz w:val="28"/>
                <w:szCs w:val="28"/>
                <w:rtl/>
              </w:rPr>
              <w:t>10</w:t>
            </w:r>
            <w:r w:rsidR="00C66B09">
              <w:rPr>
                <w:rFonts w:ascii="Simplified Arabic" w:hAnsi="Simplified Arabic" w:cs="Simplified Arabic" w:hint="cs"/>
                <w:sz w:val="28"/>
                <w:szCs w:val="28"/>
                <w:rtl/>
              </w:rPr>
              <w:t xml:space="preserve"> </w:t>
            </w:r>
            <w:r w:rsidRPr="0097331A">
              <w:rPr>
                <w:rFonts w:ascii="Simplified Arabic" w:hAnsi="Simplified Arabic" w:cs="Simplified Arabic"/>
                <w:sz w:val="28"/>
                <w:szCs w:val="28"/>
                <w:rtl/>
              </w:rPr>
              <w:t>د</w:t>
            </w:r>
          </w:p>
        </w:tc>
        <w:tc>
          <w:tcPr>
            <w:tcW w:w="3330" w:type="dxa"/>
            <w:vAlign w:val="center"/>
          </w:tcPr>
          <w:p w:rsidR="00A458B9" w:rsidRPr="0097331A" w:rsidRDefault="003C0AE9"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 xml:space="preserve">عرض رسم </w:t>
            </w:r>
            <w:r w:rsidR="00E80864" w:rsidRPr="0097331A">
              <w:rPr>
                <w:rFonts w:ascii="Simplified Arabic" w:hAnsi="Simplified Arabic" w:cs="Simplified Arabic"/>
                <w:sz w:val="28"/>
                <w:szCs w:val="28"/>
                <w:rtl/>
              </w:rPr>
              <w:t>بيانيّ</w:t>
            </w:r>
            <w:r w:rsidRPr="0097331A">
              <w:rPr>
                <w:rFonts w:ascii="Simplified Arabic" w:hAnsi="Simplified Arabic" w:cs="Simplified Arabic"/>
                <w:sz w:val="28"/>
                <w:szCs w:val="28"/>
                <w:rtl/>
              </w:rPr>
              <w:t xml:space="preserve"> وتحليله</w:t>
            </w:r>
          </w:p>
        </w:tc>
        <w:tc>
          <w:tcPr>
            <w:tcW w:w="3420" w:type="dxa"/>
          </w:tcPr>
          <w:p w:rsidR="00A458B9" w:rsidRPr="0097331A" w:rsidRDefault="003C0AE9"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 xml:space="preserve">لوازم العرض+ الرسم </w:t>
            </w:r>
            <w:r w:rsidR="00E80864" w:rsidRPr="0097331A">
              <w:rPr>
                <w:rFonts w:ascii="Simplified Arabic" w:hAnsi="Simplified Arabic" w:cs="Simplified Arabic"/>
                <w:sz w:val="28"/>
                <w:szCs w:val="28"/>
                <w:rtl/>
                <w:lang w:bidi="ar-LB"/>
              </w:rPr>
              <w:t>البيانيّ</w:t>
            </w:r>
          </w:p>
        </w:tc>
      </w:tr>
      <w:tr w:rsidR="00A458B9" w:rsidRPr="0097331A" w:rsidTr="00C66B09">
        <w:tc>
          <w:tcPr>
            <w:tcW w:w="3060" w:type="dxa"/>
          </w:tcPr>
          <w:p w:rsidR="00A458B9" w:rsidRPr="00C86A19" w:rsidRDefault="003C0AE9" w:rsidP="00B8069B">
            <w:pPr>
              <w:spacing w:after="120"/>
              <w:jc w:val="both"/>
              <w:rPr>
                <w:rFonts w:ascii="Simplified Arabic" w:hAnsi="Simplified Arabic" w:cs="Simplified Arabic"/>
                <w:b/>
                <w:bCs/>
                <w:sz w:val="28"/>
                <w:szCs w:val="28"/>
                <w:rtl/>
              </w:rPr>
            </w:pPr>
            <w:r w:rsidRPr="00C86A19">
              <w:rPr>
                <w:rFonts w:ascii="Simplified Arabic" w:hAnsi="Simplified Arabic" w:cs="Simplified Arabic"/>
                <w:b/>
                <w:bCs/>
                <w:sz w:val="28"/>
                <w:szCs w:val="28"/>
                <w:rtl/>
              </w:rPr>
              <w:t>مهارة الاسترجاع والتذكّر</w:t>
            </w:r>
          </w:p>
        </w:tc>
        <w:tc>
          <w:tcPr>
            <w:tcW w:w="990" w:type="dxa"/>
          </w:tcPr>
          <w:p w:rsidR="00A458B9" w:rsidRPr="0097331A" w:rsidRDefault="009D17F3" w:rsidP="00C66B09">
            <w:pPr>
              <w:spacing w:after="120"/>
              <w:jc w:val="center"/>
              <w:rPr>
                <w:rFonts w:ascii="Simplified Arabic" w:hAnsi="Simplified Arabic" w:cs="Simplified Arabic"/>
                <w:sz w:val="28"/>
                <w:szCs w:val="28"/>
                <w:rtl/>
              </w:rPr>
            </w:pPr>
            <w:r w:rsidRPr="0097331A">
              <w:rPr>
                <w:rFonts w:ascii="Simplified Arabic" w:hAnsi="Simplified Arabic" w:cs="Simplified Arabic"/>
                <w:sz w:val="28"/>
                <w:szCs w:val="28"/>
                <w:rtl/>
              </w:rPr>
              <w:t>15</w:t>
            </w:r>
            <w:r w:rsidR="00C66B09">
              <w:rPr>
                <w:rFonts w:ascii="Simplified Arabic" w:hAnsi="Simplified Arabic" w:cs="Simplified Arabic" w:hint="cs"/>
                <w:sz w:val="28"/>
                <w:szCs w:val="28"/>
                <w:rtl/>
              </w:rPr>
              <w:t xml:space="preserve"> </w:t>
            </w:r>
            <w:r w:rsidRPr="0097331A">
              <w:rPr>
                <w:rFonts w:ascii="Simplified Arabic" w:hAnsi="Simplified Arabic" w:cs="Simplified Arabic"/>
                <w:sz w:val="28"/>
                <w:szCs w:val="28"/>
                <w:rtl/>
              </w:rPr>
              <w:t>د</w:t>
            </w:r>
          </w:p>
        </w:tc>
        <w:tc>
          <w:tcPr>
            <w:tcW w:w="3330" w:type="dxa"/>
            <w:vAlign w:val="center"/>
          </w:tcPr>
          <w:p w:rsidR="00A458B9" w:rsidRPr="0097331A" w:rsidRDefault="003C0AE9"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تمرين عمليّ</w:t>
            </w:r>
          </w:p>
        </w:tc>
        <w:tc>
          <w:tcPr>
            <w:tcW w:w="3420" w:type="dxa"/>
          </w:tcPr>
          <w:p w:rsidR="00A458B9" w:rsidRPr="0097331A" w:rsidRDefault="003C0AE9" w:rsidP="00B8069B">
            <w:pPr>
              <w:spacing w:after="120"/>
              <w:jc w:val="both"/>
              <w:rPr>
                <w:rFonts w:ascii="Simplified Arabic" w:hAnsi="Simplified Arabic" w:cs="Simplified Arabic"/>
                <w:sz w:val="28"/>
                <w:szCs w:val="28"/>
              </w:rPr>
            </w:pPr>
            <w:r w:rsidRPr="0097331A">
              <w:rPr>
                <w:rFonts w:ascii="Simplified Arabic" w:hAnsi="Simplified Arabic" w:cs="Simplified Arabic"/>
                <w:sz w:val="28"/>
                <w:szCs w:val="28"/>
                <w:rtl/>
              </w:rPr>
              <w:t>بطاقات النشاط</w:t>
            </w:r>
          </w:p>
        </w:tc>
      </w:tr>
      <w:tr w:rsidR="00A458B9" w:rsidRPr="0097331A" w:rsidTr="00C66B09">
        <w:tc>
          <w:tcPr>
            <w:tcW w:w="3060" w:type="dxa"/>
          </w:tcPr>
          <w:p w:rsidR="00A458B9" w:rsidRPr="00C86A19" w:rsidRDefault="003C0AE9" w:rsidP="00B8069B">
            <w:pPr>
              <w:spacing w:after="120"/>
              <w:jc w:val="both"/>
              <w:rPr>
                <w:rFonts w:ascii="Simplified Arabic" w:hAnsi="Simplified Arabic" w:cs="Simplified Arabic"/>
                <w:b/>
                <w:bCs/>
                <w:sz w:val="28"/>
                <w:szCs w:val="28"/>
                <w:rtl/>
              </w:rPr>
            </w:pPr>
            <w:r w:rsidRPr="00C86A19">
              <w:rPr>
                <w:rFonts w:ascii="Simplified Arabic" w:hAnsi="Simplified Arabic" w:cs="Simplified Arabic"/>
                <w:b/>
                <w:bCs/>
                <w:noProof/>
                <w:color w:val="000000"/>
                <w:sz w:val="28"/>
                <w:szCs w:val="28"/>
                <w:rtl/>
                <w:lang w:val="ar-SA"/>
              </w:rPr>
              <w:t>مهارة الفهم والاستيعاب</w:t>
            </w:r>
          </w:p>
        </w:tc>
        <w:tc>
          <w:tcPr>
            <w:tcW w:w="990" w:type="dxa"/>
          </w:tcPr>
          <w:p w:rsidR="00A458B9" w:rsidRPr="0097331A" w:rsidRDefault="009D17F3" w:rsidP="00C66B09">
            <w:pPr>
              <w:spacing w:after="120"/>
              <w:jc w:val="center"/>
              <w:rPr>
                <w:rFonts w:ascii="Simplified Arabic" w:hAnsi="Simplified Arabic" w:cs="Simplified Arabic"/>
                <w:sz w:val="28"/>
                <w:szCs w:val="28"/>
                <w:rtl/>
              </w:rPr>
            </w:pPr>
            <w:r w:rsidRPr="0097331A">
              <w:rPr>
                <w:rFonts w:ascii="Simplified Arabic" w:hAnsi="Simplified Arabic" w:cs="Simplified Arabic"/>
                <w:sz w:val="28"/>
                <w:szCs w:val="28"/>
                <w:rtl/>
              </w:rPr>
              <w:t>10</w:t>
            </w:r>
            <w:r w:rsidR="00C66B09">
              <w:rPr>
                <w:rFonts w:ascii="Simplified Arabic" w:hAnsi="Simplified Arabic" w:cs="Simplified Arabic" w:hint="cs"/>
                <w:sz w:val="28"/>
                <w:szCs w:val="28"/>
                <w:rtl/>
              </w:rPr>
              <w:t xml:space="preserve"> </w:t>
            </w:r>
            <w:r w:rsidRPr="0097331A">
              <w:rPr>
                <w:rFonts w:ascii="Simplified Arabic" w:hAnsi="Simplified Arabic" w:cs="Simplified Arabic"/>
                <w:sz w:val="28"/>
                <w:szCs w:val="28"/>
                <w:rtl/>
              </w:rPr>
              <w:t>د</w:t>
            </w:r>
          </w:p>
        </w:tc>
        <w:tc>
          <w:tcPr>
            <w:tcW w:w="3330" w:type="dxa"/>
            <w:vAlign w:val="center"/>
          </w:tcPr>
          <w:p w:rsidR="00A458B9" w:rsidRPr="0097331A" w:rsidRDefault="002F1AC8"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تنشيط ذهني</w:t>
            </w:r>
          </w:p>
        </w:tc>
        <w:tc>
          <w:tcPr>
            <w:tcW w:w="3420" w:type="dxa"/>
            <w:vAlign w:val="center"/>
          </w:tcPr>
          <w:p w:rsidR="00A458B9" w:rsidRPr="0097331A" w:rsidRDefault="00A458B9" w:rsidP="00B8069B">
            <w:pPr>
              <w:spacing w:after="120"/>
              <w:jc w:val="both"/>
              <w:rPr>
                <w:rFonts w:ascii="Simplified Arabic" w:hAnsi="Simplified Arabic" w:cs="Simplified Arabic"/>
                <w:sz w:val="28"/>
                <w:szCs w:val="28"/>
                <w:rtl/>
              </w:rPr>
            </w:pPr>
          </w:p>
        </w:tc>
      </w:tr>
      <w:tr w:rsidR="00967BCF" w:rsidRPr="0097331A" w:rsidTr="00C66B09">
        <w:tc>
          <w:tcPr>
            <w:tcW w:w="3060" w:type="dxa"/>
          </w:tcPr>
          <w:p w:rsidR="00967BCF" w:rsidRPr="00C86A19" w:rsidRDefault="00967BCF" w:rsidP="00B8069B">
            <w:pPr>
              <w:spacing w:after="120"/>
              <w:jc w:val="both"/>
              <w:rPr>
                <w:rFonts w:ascii="Simplified Arabic" w:hAnsi="Simplified Arabic" w:cs="Simplified Arabic"/>
                <w:b/>
                <w:bCs/>
                <w:noProof/>
                <w:color w:val="000000"/>
                <w:sz w:val="28"/>
                <w:szCs w:val="28"/>
                <w:rtl/>
                <w:lang w:val="ar-SA"/>
              </w:rPr>
            </w:pPr>
            <w:r w:rsidRPr="00C86A19">
              <w:rPr>
                <w:rFonts w:ascii="Simplified Arabic" w:hAnsi="Simplified Arabic" w:cs="Simplified Arabic"/>
                <w:b/>
                <w:bCs/>
                <w:noProof/>
                <w:color w:val="000000"/>
                <w:sz w:val="28"/>
                <w:szCs w:val="28"/>
                <w:rtl/>
                <w:lang w:val="ar-SA"/>
              </w:rPr>
              <w:t xml:space="preserve">استبيان </w:t>
            </w:r>
            <w:r w:rsidR="00845789" w:rsidRPr="00C86A19">
              <w:rPr>
                <w:rFonts w:ascii="Simplified Arabic" w:hAnsi="Simplified Arabic" w:cs="Simplified Arabic"/>
                <w:b/>
                <w:bCs/>
                <w:noProof/>
                <w:color w:val="000000"/>
                <w:sz w:val="28"/>
                <w:szCs w:val="28"/>
                <w:rtl/>
                <w:lang w:val="ar-SA"/>
              </w:rPr>
              <w:t>ختاميّ</w:t>
            </w:r>
          </w:p>
        </w:tc>
        <w:tc>
          <w:tcPr>
            <w:tcW w:w="990" w:type="dxa"/>
          </w:tcPr>
          <w:p w:rsidR="00967BCF" w:rsidRPr="0097331A" w:rsidRDefault="00C66B09" w:rsidP="00C66B09">
            <w:pPr>
              <w:spacing w:after="120"/>
              <w:jc w:val="center"/>
              <w:rPr>
                <w:rFonts w:ascii="Simplified Arabic" w:hAnsi="Simplified Arabic" w:cs="Simplified Arabic"/>
                <w:sz w:val="28"/>
                <w:szCs w:val="28"/>
                <w:rtl/>
              </w:rPr>
            </w:pPr>
            <w:r>
              <w:rPr>
                <w:rFonts w:ascii="Simplified Arabic" w:hAnsi="Simplified Arabic" w:cs="Simplified Arabic"/>
                <w:sz w:val="28"/>
                <w:szCs w:val="28"/>
                <w:rtl/>
              </w:rPr>
              <w:t>10</w:t>
            </w:r>
            <w:r>
              <w:rPr>
                <w:rFonts w:ascii="Simplified Arabic" w:hAnsi="Simplified Arabic" w:cs="Simplified Arabic" w:hint="cs"/>
                <w:sz w:val="28"/>
                <w:szCs w:val="28"/>
                <w:rtl/>
              </w:rPr>
              <w:t xml:space="preserve"> </w:t>
            </w:r>
            <w:r>
              <w:rPr>
                <w:rFonts w:ascii="Simplified Arabic" w:hAnsi="Simplified Arabic" w:cs="Simplified Arabic"/>
                <w:sz w:val="28"/>
                <w:szCs w:val="28"/>
                <w:rtl/>
              </w:rPr>
              <w:t>د</w:t>
            </w:r>
          </w:p>
        </w:tc>
        <w:tc>
          <w:tcPr>
            <w:tcW w:w="3330" w:type="dxa"/>
            <w:vAlign w:val="center"/>
          </w:tcPr>
          <w:p w:rsidR="00967BCF" w:rsidRPr="0097331A" w:rsidRDefault="00967BCF"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استبيان</w:t>
            </w:r>
          </w:p>
        </w:tc>
        <w:tc>
          <w:tcPr>
            <w:tcW w:w="3420" w:type="dxa"/>
            <w:vAlign w:val="center"/>
          </w:tcPr>
          <w:p w:rsidR="00967BCF" w:rsidRPr="0097331A" w:rsidRDefault="00967BCF" w:rsidP="00B8069B">
            <w:pPr>
              <w:spacing w:after="120"/>
              <w:jc w:val="both"/>
              <w:rPr>
                <w:rFonts w:ascii="Simplified Arabic" w:hAnsi="Simplified Arabic" w:cs="Simplified Arabic"/>
                <w:sz w:val="28"/>
                <w:szCs w:val="28"/>
                <w:rtl/>
              </w:rPr>
            </w:pPr>
          </w:p>
        </w:tc>
      </w:tr>
      <w:tr w:rsidR="00A403D2" w:rsidRPr="0097331A" w:rsidTr="00C66B09">
        <w:trPr>
          <w:gridAfter w:val="2"/>
          <w:wAfter w:w="6750" w:type="dxa"/>
        </w:trPr>
        <w:tc>
          <w:tcPr>
            <w:tcW w:w="3060" w:type="dxa"/>
            <w:vAlign w:val="center"/>
          </w:tcPr>
          <w:p w:rsidR="00A403D2" w:rsidRPr="0097331A" w:rsidRDefault="00A403D2" w:rsidP="00B8069B">
            <w:pPr>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المجموع</w:t>
            </w:r>
          </w:p>
        </w:tc>
        <w:tc>
          <w:tcPr>
            <w:tcW w:w="990" w:type="dxa"/>
          </w:tcPr>
          <w:p w:rsidR="00A403D2" w:rsidRPr="0097331A" w:rsidRDefault="00A403D2" w:rsidP="00C66B09">
            <w:pPr>
              <w:spacing w:after="120"/>
              <w:jc w:val="center"/>
              <w:rPr>
                <w:rFonts w:ascii="Simplified Arabic" w:hAnsi="Simplified Arabic" w:cs="Simplified Arabic"/>
                <w:b/>
                <w:bCs/>
                <w:sz w:val="28"/>
                <w:szCs w:val="28"/>
                <w:rtl/>
              </w:rPr>
            </w:pPr>
            <w:r w:rsidRPr="0097331A">
              <w:rPr>
                <w:rFonts w:ascii="Simplified Arabic" w:hAnsi="Simplified Arabic" w:cs="Simplified Arabic"/>
                <w:b/>
                <w:bCs/>
                <w:sz w:val="28"/>
                <w:szCs w:val="28"/>
                <w:rtl/>
              </w:rPr>
              <w:t>50</w:t>
            </w:r>
            <w:r>
              <w:rPr>
                <w:rFonts w:ascii="Simplified Arabic" w:hAnsi="Simplified Arabic" w:cs="Simplified Arabic" w:hint="cs"/>
                <w:b/>
                <w:bCs/>
                <w:sz w:val="28"/>
                <w:szCs w:val="28"/>
                <w:rtl/>
              </w:rPr>
              <w:t xml:space="preserve"> </w:t>
            </w:r>
            <w:r w:rsidRPr="0097331A">
              <w:rPr>
                <w:rFonts w:ascii="Simplified Arabic" w:hAnsi="Simplified Arabic" w:cs="Simplified Arabic"/>
                <w:b/>
                <w:bCs/>
                <w:sz w:val="28"/>
                <w:szCs w:val="28"/>
                <w:rtl/>
              </w:rPr>
              <w:t>د</w:t>
            </w:r>
          </w:p>
        </w:tc>
      </w:tr>
    </w:tbl>
    <w:p w:rsidR="00C66B09" w:rsidRDefault="00C66B09" w:rsidP="00B8069B">
      <w:pPr>
        <w:pStyle w:val="ListParagraph"/>
        <w:bidi/>
        <w:spacing w:after="120" w:line="240" w:lineRule="auto"/>
        <w:ind w:left="8"/>
        <w:jc w:val="both"/>
        <w:rPr>
          <w:rFonts w:ascii="Simplified Arabic" w:hAnsi="Simplified Arabic" w:cs="Simplified Arabic"/>
          <w:sz w:val="28"/>
          <w:szCs w:val="28"/>
          <w:rtl/>
          <w:lang w:bidi="ar-LB"/>
        </w:rPr>
      </w:pPr>
    </w:p>
    <w:p w:rsidR="00C66B09" w:rsidRDefault="00C66B09">
      <w:pPr>
        <w:bidi w:val="0"/>
        <w:rPr>
          <w:rFonts w:ascii="Simplified Arabic" w:hAnsi="Simplified Arabic" w:cs="Simplified Arabic"/>
          <w:sz w:val="28"/>
          <w:szCs w:val="28"/>
          <w:rtl/>
          <w:lang w:eastAsia="en-US" w:bidi="ar-LB"/>
        </w:rPr>
      </w:pPr>
      <w:r>
        <w:rPr>
          <w:rFonts w:ascii="Simplified Arabic" w:hAnsi="Simplified Arabic" w:cs="Simplified Arabic"/>
          <w:sz w:val="28"/>
          <w:szCs w:val="28"/>
          <w:rtl/>
          <w:lang w:bidi="ar-LB"/>
        </w:rPr>
        <w:br w:type="page"/>
      </w:r>
    </w:p>
    <w:p w:rsidR="007B52C9" w:rsidRPr="002E202F" w:rsidRDefault="002E202F" w:rsidP="002E202F">
      <w:pPr>
        <w:pStyle w:val="Heading2"/>
        <w:rPr>
          <w:rtl/>
        </w:rPr>
      </w:pPr>
      <w:bookmarkStart w:id="130" w:name="_Toc82518518"/>
      <w:bookmarkStart w:id="131" w:name="_Toc82522937"/>
      <w:bookmarkStart w:id="132" w:name="_Toc120718725"/>
      <w:r>
        <w:rPr>
          <w:rFonts w:hint="cs"/>
          <w:rtl/>
        </w:rPr>
        <w:lastRenderedPageBreak/>
        <w:t xml:space="preserve">عنوان النشاط: </w:t>
      </w:r>
      <w:r w:rsidR="007B52C9" w:rsidRPr="002E202F">
        <w:rPr>
          <w:rtl/>
        </w:rPr>
        <w:t>مهارة التكرار</w:t>
      </w:r>
      <w:bookmarkEnd w:id="130"/>
      <w:bookmarkEnd w:id="131"/>
      <w:bookmarkEnd w:id="132"/>
    </w:p>
    <w:p w:rsidR="003C0AE9" w:rsidRPr="0097331A" w:rsidRDefault="007B52C9"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قيل: "الدرس حرف والتكرار ألف"</w:t>
      </w:r>
      <w:r w:rsidRPr="0097331A">
        <w:rPr>
          <w:rStyle w:val="FootnoteReference"/>
          <w:rFonts w:ascii="Simplified Arabic" w:hAnsi="Simplified Arabic" w:cs="Simplified Arabic"/>
          <w:sz w:val="28"/>
          <w:szCs w:val="28"/>
          <w:rtl/>
          <w:lang w:bidi="ar-LB"/>
        </w:rPr>
        <w:footnoteReference w:id="40"/>
      </w:r>
      <w:r w:rsidRPr="0097331A">
        <w:rPr>
          <w:rFonts w:ascii="Simplified Arabic" w:hAnsi="Simplified Arabic" w:cs="Simplified Arabic"/>
          <w:sz w:val="28"/>
          <w:szCs w:val="28"/>
          <w:rtl/>
          <w:lang w:bidi="ar-LB"/>
        </w:rPr>
        <w:t xml:space="preserve">. </w:t>
      </w:r>
      <w:r w:rsidR="003C0AE9" w:rsidRPr="0097331A">
        <w:rPr>
          <w:rFonts w:ascii="Simplified Arabic" w:hAnsi="Simplified Arabic" w:cs="Simplified Arabic"/>
          <w:sz w:val="28"/>
          <w:szCs w:val="28"/>
          <w:rtl/>
          <w:lang w:bidi="ar-LB"/>
        </w:rPr>
        <w:t xml:space="preserve"> فمن الضروري جدّا تكرار ومراجعة المكتسبات المعرفيّة لكي تكون القراءة مثمرة.</w:t>
      </w:r>
    </w:p>
    <w:p w:rsidR="007B52C9" w:rsidRPr="0097331A" w:rsidRDefault="003C0AE9" w:rsidP="00B8069B">
      <w:pPr>
        <w:pStyle w:val="ListParagraph"/>
        <w:bidi/>
        <w:spacing w:after="120" w:line="240" w:lineRule="auto"/>
        <w:ind w:left="8"/>
        <w:jc w:val="both"/>
        <w:rPr>
          <w:rFonts w:ascii="Simplified Arabic" w:hAnsi="Simplified Arabic" w:cs="Simplified Arabic"/>
          <w:b/>
          <w:bCs/>
          <w:sz w:val="28"/>
          <w:szCs w:val="28"/>
          <w:lang w:bidi="ar-LB"/>
        </w:rPr>
      </w:pPr>
      <w:r w:rsidRPr="0097331A">
        <w:rPr>
          <w:rFonts w:ascii="Simplified Arabic" w:hAnsi="Simplified Arabic" w:cs="Simplified Arabic"/>
          <w:sz w:val="28"/>
          <w:szCs w:val="28"/>
          <w:rtl/>
          <w:lang w:bidi="ar-LB"/>
        </w:rPr>
        <w:t>و</w:t>
      </w:r>
      <w:r w:rsidR="007B52C9" w:rsidRPr="0097331A">
        <w:rPr>
          <w:rFonts w:ascii="Simplified Arabic" w:hAnsi="Simplified Arabic" w:cs="Simplified Arabic"/>
          <w:sz w:val="28"/>
          <w:szCs w:val="28"/>
          <w:rtl/>
          <w:lang w:bidi="ar-LB"/>
        </w:rPr>
        <w:t>بعض العلوم التي يختزنها العقل البشريّ لا تستقرّ في الذاكرة إن لم يتمّ تكرارها بصورةٍ منظّمة. وهذا ما أكدّه علماء النفس، ومنهم</w:t>
      </w:r>
      <w:r w:rsidR="007B52C9" w:rsidRPr="0097331A">
        <w:rPr>
          <w:rFonts w:ascii="Simplified Arabic" w:hAnsi="Simplified Arabic" w:cs="Simplified Arabic"/>
          <w:sz w:val="28"/>
          <w:szCs w:val="28"/>
          <w:rtl/>
        </w:rPr>
        <w:t xml:space="preserve"> </w:t>
      </w:r>
      <w:r w:rsidR="007B52C9" w:rsidRPr="0097331A">
        <w:rPr>
          <w:rFonts w:ascii="Simplified Arabic" w:hAnsi="Simplified Arabic" w:cs="Simplified Arabic"/>
          <w:sz w:val="28"/>
          <w:szCs w:val="28"/>
          <w:rtl/>
          <w:lang w:bidi="ar-LB"/>
        </w:rPr>
        <w:t>عالِمُ النفسِ هيرمان إبنجهاوس</w:t>
      </w:r>
      <w:r w:rsidR="007B52C9" w:rsidRPr="0097331A">
        <w:rPr>
          <w:rStyle w:val="FootnoteReference"/>
          <w:rFonts w:ascii="Simplified Arabic" w:hAnsi="Simplified Arabic" w:cs="Simplified Arabic"/>
          <w:sz w:val="28"/>
          <w:szCs w:val="28"/>
          <w:rtl/>
          <w:lang w:bidi="ar-LB"/>
        </w:rPr>
        <w:footnoteReference w:id="41"/>
      </w:r>
      <w:r w:rsidR="007B52C9" w:rsidRPr="0097331A">
        <w:rPr>
          <w:rFonts w:ascii="Simplified Arabic" w:hAnsi="Simplified Arabic" w:cs="Simplified Arabic"/>
          <w:sz w:val="28"/>
          <w:szCs w:val="28"/>
          <w:rtl/>
          <w:lang w:bidi="ar-LB"/>
        </w:rPr>
        <w:t>، الذي قام برسِمَ مُنْحَنَى</w:t>
      </w:r>
      <w:r w:rsidR="007B52C9" w:rsidRPr="0097331A">
        <w:rPr>
          <w:rFonts w:ascii="Simplified Arabic" w:hAnsi="Simplified Arabic" w:cs="Simplified Arabic"/>
          <w:b/>
          <w:bCs/>
          <w:sz w:val="28"/>
          <w:szCs w:val="28"/>
          <w:rtl/>
          <w:lang w:bidi="ar-LB"/>
        </w:rPr>
        <w:t xml:space="preserve"> </w:t>
      </w:r>
      <w:r w:rsidR="007B52C9" w:rsidRPr="0097331A">
        <w:rPr>
          <w:rFonts w:ascii="Simplified Arabic" w:hAnsi="Simplified Arabic" w:cs="Simplified Arabic"/>
          <w:sz w:val="28"/>
          <w:szCs w:val="28"/>
          <w:rtl/>
          <w:lang w:bidi="ar-LB"/>
        </w:rPr>
        <w:t>يُظْهِرُ التغيُّراتِ التي تَمُرُّ بها المعلوماتُ في الذاكرةِ، وما يَطالُها مِنَ النسيانِ، أطلق عليه "مُنحنَى النسيان":</w:t>
      </w:r>
    </w:p>
    <w:p w:rsidR="007B52C9" w:rsidRPr="0097331A" w:rsidRDefault="00342AF2"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noProof/>
          <w:sz w:val="28"/>
          <w:szCs w:val="28"/>
          <w:lang w:eastAsia="en-US"/>
        </w:rPr>
        <w:drawing>
          <wp:inline distT="0" distB="0" distL="0" distR="0">
            <wp:extent cx="5248910" cy="3575050"/>
            <wp:effectExtent l="0" t="0" r="0" b="0"/>
            <wp:docPr id="1" name="Picture 8" descr="Description: https://daratalmarifah.files.wordpress.com/2018/05/050918_1504_1.png?w=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Description: https://daratalmarifah.files.wordpress.com/2018/05/050918_1504_1.png?w=339"/>
                    <pic:cNvPicPr>
                      <a:picLocks/>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4678" t="-5923" r="4678" b="5923"/>
                    <a:stretch>
                      <a:fillRect/>
                    </a:stretch>
                  </pic:blipFill>
                  <pic:spPr bwMode="auto">
                    <a:xfrm>
                      <a:off x="0" y="0"/>
                      <a:ext cx="5248910" cy="3575050"/>
                    </a:xfrm>
                    <a:prstGeom prst="rect">
                      <a:avLst/>
                    </a:prstGeom>
                    <a:noFill/>
                    <a:ln>
                      <a:noFill/>
                    </a:ln>
                  </pic:spPr>
                </pic:pic>
              </a:graphicData>
            </a:graphic>
          </wp:inline>
        </w:drawing>
      </w:r>
    </w:p>
    <w:p w:rsidR="007B52C9" w:rsidRPr="0097331A" w:rsidRDefault="007B52C9"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بقِراءَةٍ سريعةٍ لهذا المُنحنَى، نلاحظ أنَّ العقلَ البشريَّ ينسى بعدَ ساعةٍ واحدةٍ فقط أكثرَ مِن نِصْفِ المعلوماتِ التي يتلقّاها. وبعدَ أُسبوعٍ واحِدٍ لن تَحتفِظَ الذاكِرة إلّا بحوالي 20% منها فقط</w:t>
      </w:r>
      <w:r w:rsidRPr="0097331A">
        <w:rPr>
          <w:rStyle w:val="FootnoteReference"/>
          <w:rFonts w:ascii="Simplified Arabic" w:hAnsi="Simplified Arabic" w:cs="Simplified Arabic"/>
          <w:sz w:val="28"/>
          <w:szCs w:val="28"/>
          <w:rtl/>
          <w:lang w:bidi="ar-LB"/>
        </w:rPr>
        <w:footnoteReference w:id="42"/>
      </w:r>
      <w:r w:rsidRPr="0097331A">
        <w:rPr>
          <w:rFonts w:ascii="Simplified Arabic" w:hAnsi="Simplified Arabic" w:cs="Simplified Arabic"/>
          <w:sz w:val="28"/>
          <w:szCs w:val="28"/>
          <w:rtl/>
          <w:lang w:bidi="ar-LB"/>
        </w:rPr>
        <w:t>.</w:t>
      </w:r>
    </w:p>
    <w:p w:rsidR="007B52C9" w:rsidRPr="0097331A" w:rsidRDefault="007B52C9"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وبناءً عليه، ينصح علماء النفس بتكرار المكتسبات المعرفيّة وفق جدولٍ زمنيّ منظّم، على الشكل الآتي:</w:t>
      </w:r>
    </w:p>
    <w:p w:rsidR="00C86A19" w:rsidRDefault="00C86A19">
      <w:pPr>
        <w:bidi w:val="0"/>
        <w:rPr>
          <w:rFonts w:ascii="Simplified Arabic" w:hAnsi="Simplified Arabic" w:cs="Simplified Arabic"/>
          <w:sz w:val="28"/>
          <w:szCs w:val="28"/>
          <w:rtl/>
          <w:lang w:bidi="ar-LB"/>
        </w:rPr>
      </w:pPr>
      <w:r>
        <w:rPr>
          <w:rFonts w:ascii="Simplified Arabic" w:hAnsi="Simplified Arabic" w:cs="Simplified Arabic"/>
          <w:sz w:val="28"/>
          <w:szCs w:val="28"/>
          <w:rtl/>
          <w:lang w:bidi="ar-LB"/>
        </w:rPr>
        <w:br w:type="page"/>
      </w:r>
    </w:p>
    <w:p w:rsidR="007B52C9" w:rsidRPr="0097331A" w:rsidRDefault="007B52C9" w:rsidP="00B8069B">
      <w:pPr>
        <w:spacing w:after="120"/>
        <w:jc w:val="both"/>
        <w:rPr>
          <w:rFonts w:ascii="Simplified Arabic" w:hAnsi="Simplified Arabic" w:cs="Simplified Arabic"/>
          <w:sz w:val="28"/>
          <w:szCs w:val="28"/>
          <w:rtl/>
          <w:lang w:bidi="ar-LB"/>
        </w:rPr>
      </w:pPr>
    </w:p>
    <w:tbl>
      <w:tblPr>
        <w:tblpPr w:leftFromText="180" w:rightFromText="180" w:vertAnchor="text" w:tblpXSpec="center" w:tblpY="1"/>
        <w:tblOverlap w:val="never"/>
        <w:bidiVisual/>
        <w:tblW w:w="10052"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tblPr>
      <w:tblGrid>
        <w:gridCol w:w="2938"/>
        <w:gridCol w:w="3188"/>
        <w:gridCol w:w="3926"/>
      </w:tblGrid>
      <w:tr w:rsidR="007B52C9" w:rsidRPr="0097331A" w:rsidTr="00770221">
        <w:trPr>
          <w:trHeight w:val="584"/>
          <w:jc w:val="center"/>
        </w:trPr>
        <w:tc>
          <w:tcPr>
            <w:tcW w:w="10052" w:type="dxa"/>
            <w:gridSpan w:val="3"/>
            <w:shd w:val="clear" w:color="auto" w:fill="auto"/>
          </w:tcPr>
          <w:p w:rsidR="007B52C9" w:rsidRPr="0097331A" w:rsidRDefault="007B52C9" w:rsidP="00770221">
            <w:pPr>
              <w:spacing w:after="120"/>
              <w:jc w:val="both"/>
              <w:rPr>
                <w:rFonts w:ascii="Simplified Arabic" w:hAnsi="Simplified Arabic" w:cs="Simplified Arabic"/>
                <w:b/>
                <w:bCs/>
                <w:sz w:val="28"/>
                <w:szCs w:val="28"/>
                <w:rtl/>
                <w:lang w:bidi="ar-LB"/>
              </w:rPr>
            </w:pPr>
            <w:r w:rsidRPr="0097331A">
              <w:rPr>
                <w:rFonts w:ascii="Simplified Arabic" w:hAnsi="Simplified Arabic" w:cs="Simplified Arabic"/>
                <w:b/>
                <w:bCs/>
                <w:sz w:val="28"/>
                <w:szCs w:val="28"/>
                <w:rtl/>
                <w:lang w:bidi="ar-LB"/>
              </w:rPr>
              <w:t>المخططُ العامُّ للتكرارِ</w:t>
            </w:r>
          </w:p>
        </w:tc>
      </w:tr>
      <w:tr w:rsidR="007B52C9" w:rsidRPr="0097331A" w:rsidTr="00770221">
        <w:trPr>
          <w:trHeight w:val="1199"/>
          <w:jc w:val="center"/>
        </w:trPr>
        <w:tc>
          <w:tcPr>
            <w:tcW w:w="2938" w:type="dxa"/>
            <w:shd w:val="clear" w:color="auto" w:fill="auto"/>
          </w:tcPr>
          <w:p w:rsidR="007B52C9" w:rsidRPr="0097331A" w:rsidRDefault="007B52C9" w:rsidP="00770221">
            <w:pPr>
              <w:spacing w:after="120"/>
              <w:jc w:val="both"/>
              <w:rPr>
                <w:rFonts w:ascii="Simplified Arabic" w:hAnsi="Simplified Arabic" w:cs="Simplified Arabic"/>
                <w:b/>
                <w:bCs/>
                <w:sz w:val="28"/>
                <w:szCs w:val="28"/>
                <w:rtl/>
                <w:lang w:bidi="ar-LB"/>
              </w:rPr>
            </w:pPr>
          </w:p>
        </w:tc>
        <w:tc>
          <w:tcPr>
            <w:tcW w:w="3188" w:type="dxa"/>
            <w:shd w:val="clear" w:color="auto" w:fill="auto"/>
          </w:tcPr>
          <w:p w:rsidR="007B52C9" w:rsidRPr="0097331A" w:rsidRDefault="007B52C9" w:rsidP="00770221">
            <w:pPr>
              <w:spacing w:after="120"/>
              <w:jc w:val="both"/>
              <w:rPr>
                <w:rFonts w:ascii="Simplified Arabic" w:hAnsi="Simplified Arabic" w:cs="Simplified Arabic"/>
                <w:b/>
                <w:bCs/>
                <w:sz w:val="28"/>
                <w:szCs w:val="28"/>
                <w:rtl/>
                <w:lang w:bidi="ar-LB"/>
              </w:rPr>
            </w:pPr>
            <w:r w:rsidRPr="0097331A">
              <w:rPr>
                <w:rFonts w:ascii="Simplified Arabic" w:hAnsi="Simplified Arabic" w:cs="Simplified Arabic"/>
                <w:b/>
                <w:bCs/>
                <w:sz w:val="28"/>
                <w:szCs w:val="28"/>
                <w:rtl/>
                <w:lang w:bidi="ar-LB"/>
              </w:rPr>
              <w:t>للحفظِ بسرعةٍ</w:t>
            </w:r>
          </w:p>
        </w:tc>
        <w:tc>
          <w:tcPr>
            <w:tcW w:w="3926" w:type="dxa"/>
            <w:shd w:val="clear" w:color="auto" w:fill="auto"/>
          </w:tcPr>
          <w:p w:rsidR="007B52C9" w:rsidRPr="0097331A" w:rsidRDefault="007B52C9" w:rsidP="00770221">
            <w:pPr>
              <w:spacing w:after="120"/>
              <w:jc w:val="both"/>
              <w:rPr>
                <w:rFonts w:ascii="Simplified Arabic" w:hAnsi="Simplified Arabic" w:cs="Simplified Arabic"/>
                <w:b/>
                <w:bCs/>
                <w:sz w:val="28"/>
                <w:szCs w:val="28"/>
                <w:rtl/>
                <w:lang w:bidi="ar-LB"/>
              </w:rPr>
            </w:pPr>
            <w:r w:rsidRPr="0097331A">
              <w:rPr>
                <w:rFonts w:ascii="Simplified Arabic" w:hAnsi="Simplified Arabic" w:cs="Simplified Arabic"/>
                <w:b/>
                <w:bCs/>
                <w:sz w:val="28"/>
                <w:szCs w:val="28"/>
                <w:rtl/>
                <w:lang w:bidi="ar-LB"/>
              </w:rPr>
              <w:t>للتَّذَكُّرِ لمُدَّةٍ طَويلةٍ</w:t>
            </w:r>
          </w:p>
        </w:tc>
      </w:tr>
      <w:tr w:rsidR="007B52C9" w:rsidRPr="0097331A" w:rsidTr="00770221">
        <w:trPr>
          <w:trHeight w:val="584"/>
          <w:jc w:val="center"/>
        </w:trPr>
        <w:tc>
          <w:tcPr>
            <w:tcW w:w="2938" w:type="dxa"/>
            <w:shd w:val="clear" w:color="auto" w:fill="auto"/>
          </w:tcPr>
          <w:p w:rsidR="007B52C9" w:rsidRPr="0097331A" w:rsidRDefault="007B52C9" w:rsidP="00770221">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التكرار الأوّل</w:t>
            </w:r>
          </w:p>
        </w:tc>
        <w:tc>
          <w:tcPr>
            <w:tcW w:w="3188" w:type="dxa"/>
            <w:shd w:val="clear" w:color="auto" w:fill="auto"/>
          </w:tcPr>
          <w:p w:rsidR="007B52C9" w:rsidRPr="0097331A" w:rsidRDefault="007B52C9" w:rsidP="00770221">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بعد الحفظ مباشرةً</w:t>
            </w:r>
          </w:p>
        </w:tc>
        <w:tc>
          <w:tcPr>
            <w:tcW w:w="3926" w:type="dxa"/>
            <w:shd w:val="clear" w:color="auto" w:fill="auto"/>
          </w:tcPr>
          <w:p w:rsidR="007B52C9" w:rsidRPr="0097331A" w:rsidRDefault="007B52C9" w:rsidP="00770221">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بعد الحفظ مباشرةً</w:t>
            </w:r>
          </w:p>
        </w:tc>
      </w:tr>
      <w:tr w:rsidR="007B52C9" w:rsidRPr="0097331A" w:rsidTr="00770221">
        <w:trPr>
          <w:trHeight w:val="599"/>
          <w:jc w:val="center"/>
        </w:trPr>
        <w:tc>
          <w:tcPr>
            <w:tcW w:w="2938" w:type="dxa"/>
            <w:shd w:val="clear" w:color="auto" w:fill="auto"/>
          </w:tcPr>
          <w:p w:rsidR="007B52C9" w:rsidRPr="0097331A" w:rsidRDefault="007B52C9" w:rsidP="00770221">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التكرار الثاني</w:t>
            </w:r>
          </w:p>
        </w:tc>
        <w:tc>
          <w:tcPr>
            <w:tcW w:w="3188" w:type="dxa"/>
            <w:shd w:val="clear" w:color="auto" w:fill="auto"/>
          </w:tcPr>
          <w:p w:rsidR="007B52C9" w:rsidRPr="0097331A" w:rsidRDefault="007B52C9" w:rsidP="00770221">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بعد 15-20د</w:t>
            </w:r>
          </w:p>
        </w:tc>
        <w:tc>
          <w:tcPr>
            <w:tcW w:w="3926" w:type="dxa"/>
            <w:shd w:val="clear" w:color="auto" w:fill="auto"/>
          </w:tcPr>
          <w:p w:rsidR="007B52C9" w:rsidRPr="0097331A" w:rsidRDefault="007B52C9" w:rsidP="00770221">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بعد 20-30د</w:t>
            </w:r>
          </w:p>
        </w:tc>
      </w:tr>
      <w:tr w:rsidR="007B52C9" w:rsidRPr="0097331A" w:rsidTr="00770221">
        <w:trPr>
          <w:trHeight w:val="599"/>
          <w:jc w:val="center"/>
        </w:trPr>
        <w:tc>
          <w:tcPr>
            <w:tcW w:w="2938" w:type="dxa"/>
            <w:shd w:val="clear" w:color="auto" w:fill="auto"/>
          </w:tcPr>
          <w:p w:rsidR="007B52C9" w:rsidRPr="0097331A" w:rsidRDefault="007B52C9" w:rsidP="00770221">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التكرار الثالث</w:t>
            </w:r>
          </w:p>
        </w:tc>
        <w:tc>
          <w:tcPr>
            <w:tcW w:w="3188" w:type="dxa"/>
            <w:shd w:val="clear" w:color="auto" w:fill="auto"/>
          </w:tcPr>
          <w:p w:rsidR="007B52C9" w:rsidRPr="0097331A" w:rsidRDefault="007B52C9" w:rsidP="00770221">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بعد 6- 8 ساعات</w:t>
            </w:r>
          </w:p>
        </w:tc>
        <w:tc>
          <w:tcPr>
            <w:tcW w:w="3926" w:type="dxa"/>
            <w:shd w:val="clear" w:color="auto" w:fill="auto"/>
          </w:tcPr>
          <w:p w:rsidR="007B52C9" w:rsidRPr="0097331A" w:rsidRDefault="007B52C9" w:rsidP="00770221">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بعد يومٍ واحد</w:t>
            </w:r>
          </w:p>
        </w:tc>
      </w:tr>
      <w:tr w:rsidR="007B52C9" w:rsidRPr="0097331A" w:rsidTr="00770221">
        <w:trPr>
          <w:trHeight w:val="584"/>
          <w:jc w:val="center"/>
        </w:trPr>
        <w:tc>
          <w:tcPr>
            <w:tcW w:w="2938" w:type="dxa"/>
            <w:shd w:val="clear" w:color="auto" w:fill="auto"/>
          </w:tcPr>
          <w:p w:rsidR="007B52C9" w:rsidRPr="0097331A" w:rsidRDefault="007B52C9" w:rsidP="00770221">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التكرار الرابع</w:t>
            </w:r>
          </w:p>
        </w:tc>
        <w:tc>
          <w:tcPr>
            <w:tcW w:w="3188" w:type="dxa"/>
            <w:shd w:val="clear" w:color="auto" w:fill="auto"/>
          </w:tcPr>
          <w:p w:rsidR="007B52C9" w:rsidRPr="0097331A" w:rsidRDefault="007B52C9" w:rsidP="00770221">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بعد 24 ساعة</w:t>
            </w:r>
          </w:p>
        </w:tc>
        <w:tc>
          <w:tcPr>
            <w:tcW w:w="3926" w:type="dxa"/>
            <w:shd w:val="clear" w:color="auto" w:fill="auto"/>
          </w:tcPr>
          <w:p w:rsidR="007B52C9" w:rsidRPr="0097331A" w:rsidRDefault="007B52C9" w:rsidP="00770221">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بعد 2- 3 أسابيع</w:t>
            </w:r>
          </w:p>
        </w:tc>
      </w:tr>
      <w:tr w:rsidR="007B52C9" w:rsidRPr="0097331A" w:rsidTr="00770221">
        <w:trPr>
          <w:trHeight w:val="599"/>
          <w:jc w:val="center"/>
        </w:trPr>
        <w:tc>
          <w:tcPr>
            <w:tcW w:w="2938" w:type="dxa"/>
            <w:shd w:val="clear" w:color="auto" w:fill="auto"/>
          </w:tcPr>
          <w:p w:rsidR="007B52C9" w:rsidRPr="0097331A" w:rsidRDefault="007B52C9" w:rsidP="00770221">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التكرار الخامس</w:t>
            </w:r>
          </w:p>
        </w:tc>
        <w:tc>
          <w:tcPr>
            <w:tcW w:w="3188" w:type="dxa"/>
            <w:shd w:val="clear" w:color="auto" w:fill="auto"/>
          </w:tcPr>
          <w:p w:rsidR="007B52C9" w:rsidRPr="0097331A" w:rsidRDefault="007B52C9" w:rsidP="00770221">
            <w:pPr>
              <w:spacing w:after="120"/>
              <w:jc w:val="both"/>
              <w:rPr>
                <w:rFonts w:ascii="Simplified Arabic" w:hAnsi="Simplified Arabic" w:cs="Simplified Arabic"/>
                <w:sz w:val="28"/>
                <w:szCs w:val="28"/>
                <w:rtl/>
                <w:lang w:bidi="ar-LB"/>
              </w:rPr>
            </w:pPr>
          </w:p>
        </w:tc>
        <w:tc>
          <w:tcPr>
            <w:tcW w:w="3926" w:type="dxa"/>
            <w:shd w:val="clear" w:color="auto" w:fill="auto"/>
          </w:tcPr>
          <w:p w:rsidR="007B52C9" w:rsidRPr="0097331A" w:rsidRDefault="007B52C9" w:rsidP="00770221">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بعد 2- 3 أشهر</w:t>
            </w:r>
          </w:p>
        </w:tc>
      </w:tr>
    </w:tbl>
    <w:p w:rsidR="005F7470" w:rsidRPr="0097331A" w:rsidRDefault="005F7470" w:rsidP="00B8069B">
      <w:pPr>
        <w:spacing w:after="120"/>
        <w:rPr>
          <w:rFonts w:ascii="Simplified Arabic" w:hAnsi="Simplified Arabic" w:cs="Simplified Arabic"/>
          <w:sz w:val="28"/>
          <w:szCs w:val="28"/>
          <w:rtl/>
          <w:lang w:val="ar-SA" w:bidi="ar-LB"/>
        </w:rPr>
      </w:pPr>
    </w:p>
    <w:p w:rsidR="00306DFA" w:rsidRPr="0097331A" w:rsidRDefault="00306DFA" w:rsidP="002E202F">
      <w:pPr>
        <w:pStyle w:val="Heading2"/>
      </w:pPr>
      <w:bookmarkStart w:id="133" w:name="_Toc82518519"/>
      <w:bookmarkStart w:id="134" w:name="_Toc82522938"/>
      <w:bookmarkStart w:id="135" w:name="_Toc120718726"/>
      <w:r w:rsidRPr="0097331A">
        <w:rPr>
          <w:rtl/>
        </w:rPr>
        <w:t>عنوان النشاط: مهارة الاسترجاع</w:t>
      </w:r>
      <w:r w:rsidR="008F0A40" w:rsidRPr="0097331A">
        <w:rPr>
          <w:rtl/>
        </w:rPr>
        <w:t xml:space="preserve"> والتذكّر</w:t>
      </w:r>
      <w:bookmarkEnd w:id="133"/>
      <w:bookmarkEnd w:id="134"/>
      <w:bookmarkEnd w:id="135"/>
    </w:p>
    <w:p w:rsidR="00306DFA" w:rsidRPr="0097331A" w:rsidRDefault="00306DFA" w:rsidP="00B8069B">
      <w:pPr>
        <w:tabs>
          <w:tab w:val="left" w:leader="dot" w:pos="9785"/>
        </w:tabs>
        <w:spacing w:after="120"/>
        <w:jc w:val="both"/>
        <w:rPr>
          <w:rFonts w:ascii="Simplified Arabic" w:hAnsi="Simplified Arabic" w:cs="Simplified Arabic"/>
          <w:sz w:val="28"/>
          <w:szCs w:val="28"/>
        </w:rPr>
      </w:pPr>
    </w:p>
    <w:p w:rsidR="00776969" w:rsidRPr="0097331A" w:rsidRDefault="00776969" w:rsidP="00B8069B">
      <w:pPr>
        <w:shd w:val="clear" w:color="auto" w:fill="E5DFEC"/>
        <w:tabs>
          <w:tab w:val="left" w:leader="dot" w:pos="9785"/>
        </w:tabs>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الطريقة: تمرين عمليّ.</w:t>
      </w:r>
    </w:p>
    <w:p w:rsidR="00306DFA" w:rsidRPr="0097331A" w:rsidRDefault="00306DFA" w:rsidP="00B8069B">
      <w:pPr>
        <w:shd w:val="clear" w:color="auto" w:fill="E5DFEC"/>
        <w:tabs>
          <w:tab w:val="left" w:leader="dot" w:pos="9785"/>
        </w:tabs>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 xml:space="preserve">يعرض المدرّب نصًّا ويطلب من الطلّاب قراءته. وعند الانتهاء يعرض نصًّا آخر ويطلب منهم قراءته أيضًا.  ثمّ يطرح عليهم أسئلةً من النصّ الأوّل، </w:t>
      </w:r>
      <w:r w:rsidR="00396613" w:rsidRPr="0097331A">
        <w:rPr>
          <w:rFonts w:ascii="Simplified Arabic" w:hAnsi="Simplified Arabic" w:cs="Simplified Arabic"/>
          <w:b/>
          <w:bCs/>
          <w:sz w:val="28"/>
          <w:szCs w:val="28"/>
          <w:rtl/>
        </w:rPr>
        <w:t>ثمّ</w:t>
      </w:r>
      <w:r w:rsidRPr="0097331A">
        <w:rPr>
          <w:rFonts w:ascii="Simplified Arabic" w:hAnsi="Simplified Arabic" w:cs="Simplified Arabic"/>
          <w:b/>
          <w:bCs/>
          <w:sz w:val="28"/>
          <w:szCs w:val="28"/>
          <w:rtl/>
        </w:rPr>
        <w:t xml:space="preserve"> من النصّ الثاني.</w:t>
      </w:r>
    </w:p>
    <w:p w:rsidR="00306DFA" w:rsidRPr="0097331A" w:rsidRDefault="00306DFA" w:rsidP="00B8069B">
      <w:pPr>
        <w:spacing w:after="120"/>
        <w:jc w:val="both"/>
        <w:rPr>
          <w:rFonts w:ascii="Simplified Arabic" w:hAnsi="Simplified Arabic" w:cs="Simplified Arabic"/>
          <w:sz w:val="28"/>
          <w:szCs w:val="28"/>
          <w:rtl/>
        </w:rPr>
      </w:pPr>
    </w:p>
    <w:p w:rsidR="00306DFA" w:rsidRPr="0097331A" w:rsidRDefault="00306DFA" w:rsidP="001316F9">
      <w:pPr>
        <w:pStyle w:val="Heading3"/>
        <w:rPr>
          <w:rtl/>
        </w:rPr>
      </w:pPr>
      <w:bookmarkStart w:id="136" w:name="_Toc82522939"/>
      <w:bookmarkStart w:id="137" w:name="_Toc120718727"/>
      <w:r w:rsidRPr="0097331A">
        <w:rPr>
          <w:rtl/>
        </w:rPr>
        <w:t>بطاقة نشاط</w:t>
      </w:r>
      <w:bookmarkEnd w:id="136"/>
      <w:bookmarkEnd w:id="137"/>
    </w:p>
    <w:p w:rsidR="00306DFA" w:rsidRPr="0097331A" w:rsidRDefault="00D0637C" w:rsidP="00B8069B">
      <w:pPr>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النصّ</w:t>
      </w:r>
      <w:r w:rsidR="00306DFA" w:rsidRPr="0097331A">
        <w:rPr>
          <w:rFonts w:ascii="Simplified Arabic" w:hAnsi="Simplified Arabic" w:cs="Simplified Arabic"/>
          <w:b/>
          <w:bCs/>
          <w:sz w:val="28"/>
          <w:szCs w:val="28"/>
          <w:rtl/>
        </w:rPr>
        <w:t xml:space="preserve"> الأو</w:t>
      </w:r>
      <w:r w:rsidRPr="0097331A">
        <w:rPr>
          <w:rFonts w:ascii="Simplified Arabic" w:hAnsi="Simplified Arabic" w:cs="Simplified Arabic"/>
          <w:b/>
          <w:bCs/>
          <w:sz w:val="28"/>
          <w:szCs w:val="28"/>
          <w:rtl/>
        </w:rPr>
        <w:t>ّ</w:t>
      </w:r>
      <w:r w:rsidR="00306DFA" w:rsidRPr="0097331A">
        <w:rPr>
          <w:rFonts w:ascii="Simplified Arabic" w:hAnsi="Simplified Arabic" w:cs="Simplified Arabic"/>
          <w:b/>
          <w:bCs/>
          <w:sz w:val="28"/>
          <w:szCs w:val="28"/>
          <w:rtl/>
        </w:rPr>
        <w:t>ل:</w:t>
      </w:r>
    </w:p>
    <w:p w:rsidR="00D0637C" w:rsidRPr="0097331A" w:rsidRDefault="00306DFA" w:rsidP="0050233B">
      <w:pPr>
        <w:spacing w:after="120"/>
        <w:jc w:val="both"/>
        <w:rPr>
          <w:rFonts w:ascii="Simplified Arabic" w:hAnsi="Simplified Arabic" w:cs="Simplified Arabic"/>
          <w:color w:val="333333"/>
          <w:sz w:val="28"/>
          <w:szCs w:val="28"/>
          <w:shd w:val="clear" w:color="auto" w:fill="FFFFFF"/>
          <w:rtl/>
        </w:rPr>
      </w:pPr>
      <w:r w:rsidRPr="0097331A">
        <w:rPr>
          <w:rFonts w:ascii="Simplified Arabic" w:hAnsi="Simplified Arabic" w:cs="Simplified Arabic"/>
          <w:color w:val="333333"/>
          <w:sz w:val="28"/>
          <w:szCs w:val="28"/>
          <w:shd w:val="clear" w:color="auto" w:fill="FFFFFF"/>
          <w:rtl/>
        </w:rPr>
        <w:t>"التصحّر: يعبّر مفهوم التصحّر عن العمليّة التي تؤدّي إلى تقليل الإنتاجيّة البيولوجيّة للأراضي الجافّة؛ وهي الأراضي القاحلة أو شبه القاحلة؛ نتيجةً لأسبابٍ طبيعيّة أو بشريّة. ويختلف مفهوم التصحّر عن مفهوم التوسّع المادّي للصحراء الموجودة مسبقاً؛ حيث إنّه يمثّل العمليّات المتعدّدة التي تهدّد نظم البيئة للأراضي الجافّة ومن بينها الصحاري، والمراعي، والأراضي، والمستنقعات"</w:t>
      </w:r>
      <w:r w:rsidR="0050233B">
        <w:rPr>
          <w:rStyle w:val="FootnoteReference"/>
          <w:rFonts w:ascii="Simplified Arabic" w:hAnsi="Simplified Arabic" w:cs="Simplified Arabic"/>
          <w:color w:val="333333"/>
          <w:sz w:val="28"/>
          <w:szCs w:val="28"/>
          <w:shd w:val="clear" w:color="auto" w:fill="FFFFFF"/>
          <w:rtl/>
        </w:rPr>
        <w:footnoteReference w:id="43"/>
      </w:r>
      <w:r w:rsidR="0050233B">
        <w:rPr>
          <w:rFonts w:ascii="Simplified Arabic" w:hAnsi="Simplified Arabic" w:cs="Simplified Arabic" w:hint="cs"/>
          <w:color w:val="333333"/>
          <w:sz w:val="28"/>
          <w:szCs w:val="28"/>
          <w:shd w:val="clear" w:color="auto" w:fill="FFFFFF"/>
          <w:rtl/>
        </w:rPr>
        <w:t>.</w:t>
      </w:r>
      <w:r w:rsidR="00F35B84">
        <w:rPr>
          <w:rFonts w:ascii="Simplified Arabic" w:hAnsi="Simplified Arabic" w:cs="Simplified Arabic"/>
          <w:color w:val="333333"/>
          <w:sz w:val="28"/>
          <w:szCs w:val="28"/>
          <w:shd w:val="clear" w:color="auto" w:fill="FFFFFF"/>
        </w:rPr>
        <w:t xml:space="preserve"> </w:t>
      </w:r>
    </w:p>
    <w:p w:rsidR="00306DFA" w:rsidRPr="0097331A" w:rsidRDefault="00D0637C" w:rsidP="003F12F6">
      <w:pPr>
        <w:spacing w:after="120"/>
        <w:rPr>
          <w:rFonts w:ascii="Simplified Arabic" w:hAnsi="Simplified Arabic" w:cs="Simplified Arabic"/>
          <w:color w:val="333333"/>
          <w:sz w:val="28"/>
          <w:szCs w:val="28"/>
          <w:shd w:val="clear" w:color="auto" w:fill="FFFFFF"/>
          <w:rtl/>
        </w:rPr>
      </w:pPr>
      <w:r w:rsidRPr="0097331A">
        <w:rPr>
          <w:rFonts w:ascii="Simplified Arabic" w:hAnsi="Simplified Arabic" w:cs="Simplified Arabic"/>
          <w:b/>
          <w:bCs/>
          <w:sz w:val="28"/>
          <w:szCs w:val="28"/>
          <w:rtl/>
        </w:rPr>
        <w:t>النصّ</w:t>
      </w:r>
      <w:r w:rsidR="00306DFA" w:rsidRPr="0097331A">
        <w:rPr>
          <w:rFonts w:ascii="Simplified Arabic" w:hAnsi="Simplified Arabic" w:cs="Simplified Arabic"/>
          <w:b/>
          <w:bCs/>
          <w:sz w:val="28"/>
          <w:szCs w:val="28"/>
          <w:rtl/>
        </w:rPr>
        <w:t xml:space="preserve"> الثاني:</w:t>
      </w:r>
    </w:p>
    <w:p w:rsidR="00306DFA" w:rsidRPr="0097331A" w:rsidRDefault="00306DFA" w:rsidP="00B8069B">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"اعلم أنّ أو</w:t>
      </w:r>
      <w:r w:rsidR="00D148C9"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ل شرط مجاهدة النفس والسير بات</w:t>
      </w:r>
      <w:r w:rsidR="00D148C9" w:rsidRPr="0097331A">
        <w:rPr>
          <w:rFonts w:ascii="Simplified Arabic" w:hAnsi="Simplified Arabic" w:cs="Simplified Arabic"/>
          <w:sz w:val="28"/>
          <w:szCs w:val="28"/>
          <w:rtl/>
        </w:rPr>
        <w:t>ّ</w:t>
      </w:r>
      <w:r w:rsidRPr="0097331A">
        <w:rPr>
          <w:rFonts w:ascii="Simplified Arabic" w:hAnsi="Simplified Arabic" w:cs="Simplified Arabic"/>
          <w:sz w:val="28"/>
          <w:szCs w:val="28"/>
          <w:rtl/>
        </w:rPr>
        <w:t xml:space="preserve">جاه الحقّ تعالى هو "التفكّر"، والتفكّر في هذا المقام هو أن يفكّر الإنسان بعض الوقت في أنّ مولاه الذي خلقه في هذه الدنيا، ووفّر له كلّ أسباب الدعة والراحة، ووهبه جسمًا سليمًا وقوى سالمة ذات منافع تحيّر ألباب الجميع. والذي رعاه وهيّأ له </w:t>
      </w:r>
      <w:r w:rsidR="00CE06BC" w:rsidRPr="0097331A">
        <w:rPr>
          <w:rFonts w:ascii="Simplified Arabic" w:hAnsi="Simplified Arabic" w:cs="Simplified Arabic"/>
          <w:sz w:val="28"/>
          <w:szCs w:val="28"/>
          <w:rtl/>
        </w:rPr>
        <w:t>كلّ</w:t>
      </w:r>
      <w:r w:rsidRPr="0097331A">
        <w:rPr>
          <w:rFonts w:ascii="Simplified Arabic" w:hAnsi="Simplified Arabic" w:cs="Simplified Arabic"/>
          <w:sz w:val="28"/>
          <w:szCs w:val="28"/>
          <w:rtl/>
        </w:rPr>
        <w:t xml:space="preserve"> هذه السعة وأسباب النعمة والرحمة من جهةٍ وأرسل جميع هؤلاء الأنبياء، وأنزل كلّ هذه الكتب "الرسالات"، وأرشد ودعا إلى الهدى من جهةٍ أخرى... هذا المولى ماذا يستحقّ منا؟ وما هو واجبنا تجاه مالك الملوك هذا؟"</w:t>
      </w:r>
      <w:r w:rsidRPr="0097331A">
        <w:rPr>
          <w:rStyle w:val="FootnoteReference"/>
          <w:rFonts w:ascii="Simplified Arabic" w:eastAsia="Calibri" w:hAnsi="Simplified Arabic" w:cs="Simplified Arabic"/>
          <w:sz w:val="28"/>
          <w:szCs w:val="28"/>
          <w:rtl/>
        </w:rPr>
        <w:footnoteReference w:id="44"/>
      </w:r>
    </w:p>
    <w:p w:rsidR="00306DFA" w:rsidRPr="002E202F" w:rsidRDefault="00306DFA" w:rsidP="002E202F">
      <w:pPr>
        <w:shd w:val="clear" w:color="auto" w:fill="B2A1C7"/>
        <w:jc w:val="center"/>
        <w:rPr>
          <w:rFonts w:ascii="Simplified Arabic" w:hAnsi="Simplified Arabic" w:cs="Simplified Arabic"/>
          <w:b/>
          <w:bCs/>
          <w:sz w:val="28"/>
          <w:szCs w:val="28"/>
          <w:rtl/>
        </w:rPr>
      </w:pPr>
      <w:bookmarkStart w:id="138" w:name="_Toc82518520"/>
      <w:bookmarkStart w:id="139" w:name="_Toc82520010"/>
      <w:bookmarkStart w:id="140" w:name="_Toc82521472"/>
      <w:bookmarkStart w:id="141" w:name="_Toc82522940"/>
      <w:bookmarkStart w:id="142" w:name="_Toc120718078"/>
      <w:r w:rsidRPr="002E202F">
        <w:rPr>
          <w:rFonts w:ascii="Simplified Arabic" w:hAnsi="Simplified Arabic" w:cs="Simplified Arabic"/>
          <w:b/>
          <w:bCs/>
          <w:sz w:val="28"/>
          <w:szCs w:val="28"/>
          <w:rtl/>
        </w:rPr>
        <w:lastRenderedPageBreak/>
        <w:t>المادة العلميّة: مهارة الاسترجاع</w:t>
      </w:r>
      <w:r w:rsidR="007B52C9" w:rsidRPr="002E202F">
        <w:rPr>
          <w:rFonts w:ascii="Simplified Arabic" w:hAnsi="Simplified Arabic" w:cs="Simplified Arabic"/>
          <w:b/>
          <w:bCs/>
          <w:sz w:val="28"/>
          <w:szCs w:val="28"/>
          <w:rtl/>
        </w:rPr>
        <w:t xml:space="preserve"> والتذكّر</w:t>
      </w:r>
      <w:bookmarkEnd w:id="138"/>
      <w:bookmarkEnd w:id="139"/>
      <w:bookmarkEnd w:id="140"/>
      <w:bookmarkEnd w:id="141"/>
      <w:bookmarkEnd w:id="142"/>
    </w:p>
    <w:p w:rsidR="00032E0E" w:rsidRPr="0097331A" w:rsidRDefault="00306DFA" w:rsidP="00B8069B">
      <w:pPr>
        <w:spacing w:after="120"/>
        <w:jc w:val="both"/>
        <w:rPr>
          <w:rFonts w:ascii="Simplified Arabic" w:hAnsi="Simplified Arabic" w:cs="Simplified Arabic"/>
          <w:b/>
          <w:bCs/>
          <w:sz w:val="28"/>
          <w:szCs w:val="28"/>
          <w:lang w:eastAsia="en-US" w:bidi="ar-LB"/>
        </w:rPr>
      </w:pPr>
      <w:r w:rsidRPr="0097331A">
        <w:rPr>
          <w:rFonts w:ascii="Simplified Arabic" w:hAnsi="Simplified Arabic" w:cs="Simplified Arabic"/>
          <w:sz w:val="28"/>
          <w:szCs w:val="28"/>
          <w:rtl/>
          <w:lang w:eastAsia="en-US" w:bidi="ar-LB"/>
        </w:rPr>
        <w:t>يحتاج القارئُ إلى استرجاعِ المعلوماتِ في الظروفِ المناسبةِ، ولكن في حالاتٍ كثيرةٍ تخونُه الذاكرةُ</w:t>
      </w:r>
      <w:r w:rsidRPr="0097331A">
        <w:rPr>
          <w:rFonts w:ascii="Simplified Arabic" w:hAnsi="Simplified Arabic" w:cs="Simplified Arabic"/>
          <w:sz w:val="28"/>
          <w:szCs w:val="28"/>
          <w:rtl/>
        </w:rPr>
        <w:footnoteReference w:id="45"/>
      </w:r>
      <w:r w:rsidRPr="0097331A">
        <w:rPr>
          <w:rFonts w:ascii="Simplified Arabic" w:hAnsi="Simplified Arabic" w:cs="Simplified Arabic"/>
          <w:sz w:val="28"/>
          <w:szCs w:val="28"/>
          <w:rtl/>
          <w:lang w:eastAsia="en-US" w:bidi="ar-LB"/>
        </w:rPr>
        <w:t xml:space="preserve">، ولا يستطيعُ أن يسترجعَ ما قرأَه. </w:t>
      </w:r>
      <w:r w:rsidR="00032E0E" w:rsidRPr="0097331A">
        <w:rPr>
          <w:rFonts w:ascii="Simplified Arabic" w:hAnsi="Simplified Arabic" w:cs="Simplified Arabic"/>
          <w:sz w:val="28"/>
          <w:szCs w:val="28"/>
          <w:rtl/>
          <w:lang w:eastAsia="en-US" w:bidi="ar-LB"/>
        </w:rPr>
        <w:t>ومن النصائح العمليّة ل</w:t>
      </w:r>
      <w:r w:rsidR="00CE06BC" w:rsidRPr="0097331A">
        <w:rPr>
          <w:rFonts w:ascii="Simplified Arabic" w:hAnsi="Simplified Arabic" w:cs="Simplified Arabic"/>
          <w:sz w:val="28"/>
          <w:szCs w:val="28"/>
          <w:rtl/>
          <w:lang w:eastAsia="en-US" w:bidi="ar-LB"/>
        </w:rPr>
        <w:t>ت</w:t>
      </w:r>
      <w:r w:rsidR="00032E0E" w:rsidRPr="0097331A">
        <w:rPr>
          <w:rFonts w:ascii="Simplified Arabic" w:hAnsi="Simplified Arabic" w:cs="Simplified Arabic"/>
          <w:sz w:val="28"/>
          <w:szCs w:val="28"/>
          <w:rtl/>
          <w:lang w:eastAsia="en-US" w:bidi="ar-LB"/>
        </w:rPr>
        <w:t>عزيز مهارة استرجاع المعلومات:</w:t>
      </w:r>
    </w:p>
    <w:p w:rsidR="00306DFA" w:rsidRPr="0097331A" w:rsidRDefault="007B52C9" w:rsidP="00B8069B">
      <w:pPr>
        <w:pStyle w:val="ListParagraph"/>
        <w:numPr>
          <w:ilvl w:val="6"/>
          <w:numId w:val="10"/>
        </w:numPr>
        <w:bidi/>
        <w:spacing w:after="120" w:line="240" w:lineRule="auto"/>
        <w:ind w:left="458"/>
        <w:jc w:val="both"/>
        <w:rPr>
          <w:rFonts w:ascii="Simplified Arabic" w:hAnsi="Simplified Arabic" w:cs="Simplified Arabic"/>
          <w:sz w:val="28"/>
          <w:szCs w:val="28"/>
          <w:lang w:bidi="ar-LB"/>
        </w:rPr>
      </w:pPr>
      <w:r w:rsidRPr="0097331A">
        <w:rPr>
          <w:rFonts w:ascii="Simplified Arabic" w:hAnsi="Simplified Arabic" w:cs="Simplified Arabic"/>
          <w:b/>
          <w:bCs/>
          <w:sz w:val="28"/>
          <w:szCs w:val="28"/>
          <w:rtl/>
          <w:lang w:bidi="ar-LB"/>
        </w:rPr>
        <w:t>ترديد الأفكار</w:t>
      </w:r>
      <w:r w:rsidR="00306DFA" w:rsidRPr="0097331A">
        <w:rPr>
          <w:rFonts w:ascii="Simplified Arabic" w:hAnsi="Simplified Arabic" w:cs="Simplified Arabic"/>
          <w:sz w:val="28"/>
          <w:szCs w:val="28"/>
          <w:rtl/>
          <w:lang w:bidi="ar-LB"/>
        </w:rPr>
        <w:t>: عن طريق ترديد الأفكار والكلمات الهامّة ذهنيًّا أو لفظيًّا.</w:t>
      </w:r>
    </w:p>
    <w:p w:rsidR="00306DFA" w:rsidRPr="0097331A" w:rsidRDefault="00306DFA" w:rsidP="00B8069B">
      <w:pPr>
        <w:pStyle w:val="ListParagraph"/>
        <w:numPr>
          <w:ilvl w:val="6"/>
          <w:numId w:val="10"/>
        </w:numPr>
        <w:bidi/>
        <w:spacing w:after="120" w:line="240" w:lineRule="auto"/>
        <w:ind w:left="458"/>
        <w:jc w:val="both"/>
        <w:rPr>
          <w:rFonts w:ascii="Simplified Arabic" w:hAnsi="Simplified Arabic" w:cs="Simplified Arabic"/>
          <w:sz w:val="28"/>
          <w:szCs w:val="28"/>
          <w:lang w:bidi="ar-LB"/>
        </w:rPr>
      </w:pPr>
      <w:r w:rsidRPr="0097331A">
        <w:rPr>
          <w:rFonts w:ascii="Simplified Arabic" w:hAnsi="Simplified Arabic" w:cs="Simplified Arabic"/>
          <w:b/>
          <w:bCs/>
          <w:sz w:val="28"/>
          <w:szCs w:val="28"/>
          <w:rtl/>
          <w:lang w:bidi="ar-LB"/>
        </w:rPr>
        <w:t>تدوين الملاحظات</w:t>
      </w:r>
      <w:r w:rsidRPr="0097331A">
        <w:rPr>
          <w:rFonts w:ascii="Simplified Arabic" w:hAnsi="Simplified Arabic" w:cs="Simplified Arabic"/>
          <w:sz w:val="28"/>
          <w:szCs w:val="28"/>
          <w:rtl/>
          <w:lang w:bidi="ar-LB"/>
        </w:rPr>
        <w:t xml:space="preserve">: يساعد </w:t>
      </w:r>
      <w:r w:rsidR="00C66B09">
        <w:rPr>
          <w:rFonts w:ascii="Simplified Arabic" w:hAnsi="Simplified Arabic" w:cs="Simplified Arabic"/>
          <w:sz w:val="28"/>
          <w:szCs w:val="28"/>
          <w:rtl/>
          <w:lang w:bidi="ar-LB"/>
        </w:rPr>
        <w:t>على استيعاب المعلومات والاحتفاظ</w:t>
      </w:r>
      <w:r w:rsidRPr="0097331A">
        <w:rPr>
          <w:rFonts w:ascii="Simplified Arabic" w:hAnsi="Simplified Arabic" w:cs="Simplified Arabic"/>
          <w:sz w:val="28"/>
          <w:szCs w:val="28"/>
          <w:rtl/>
          <w:lang w:bidi="ar-LB"/>
        </w:rPr>
        <w:t xml:space="preserve"> بها لمد</w:t>
      </w:r>
      <w:r w:rsidR="006B25C4"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 xml:space="preserve">ةٍ أكبر. </w:t>
      </w:r>
    </w:p>
    <w:p w:rsidR="00306DFA" w:rsidRPr="0097331A" w:rsidRDefault="00306DFA" w:rsidP="00B8069B">
      <w:pPr>
        <w:pStyle w:val="ListParagraph"/>
        <w:numPr>
          <w:ilvl w:val="6"/>
          <w:numId w:val="10"/>
        </w:numPr>
        <w:bidi/>
        <w:spacing w:after="120" w:line="240" w:lineRule="auto"/>
        <w:ind w:left="458"/>
        <w:jc w:val="both"/>
        <w:rPr>
          <w:rFonts w:ascii="Simplified Arabic" w:hAnsi="Simplified Arabic" w:cs="Simplified Arabic"/>
          <w:sz w:val="28"/>
          <w:szCs w:val="28"/>
          <w:lang w:bidi="ar-LB"/>
        </w:rPr>
      </w:pPr>
      <w:r w:rsidRPr="0097331A">
        <w:rPr>
          <w:rFonts w:ascii="Simplified Arabic" w:hAnsi="Simplified Arabic" w:cs="Simplified Arabic"/>
          <w:b/>
          <w:bCs/>
          <w:sz w:val="28"/>
          <w:szCs w:val="28"/>
          <w:rtl/>
          <w:lang w:bidi="ar-LB"/>
        </w:rPr>
        <w:t>تلخيص المقروء</w:t>
      </w:r>
      <w:r w:rsidRPr="0097331A">
        <w:rPr>
          <w:rFonts w:ascii="Simplified Arabic" w:hAnsi="Simplified Arabic" w:cs="Simplified Arabic"/>
          <w:sz w:val="28"/>
          <w:szCs w:val="28"/>
          <w:rtl/>
          <w:lang w:bidi="ar-LB"/>
        </w:rPr>
        <w:t xml:space="preserve"> في عباراتٍ وفقراتٍ محد</w:t>
      </w:r>
      <w:r w:rsidR="006B25C4"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دة بأسلوب القارئ الخاصّ، فإذا تمكّن من إعادة صياغة ما قرأه يكون قد استحوذ على ما اطّلع عليه.</w:t>
      </w:r>
    </w:p>
    <w:p w:rsidR="00306DFA" w:rsidRPr="0097331A" w:rsidRDefault="00776969" w:rsidP="00B8069B">
      <w:pPr>
        <w:pStyle w:val="ListParagraph"/>
        <w:numPr>
          <w:ilvl w:val="6"/>
          <w:numId w:val="10"/>
        </w:numPr>
        <w:bidi/>
        <w:spacing w:after="120" w:line="240" w:lineRule="auto"/>
        <w:ind w:left="458"/>
        <w:jc w:val="both"/>
        <w:rPr>
          <w:rFonts w:ascii="Simplified Arabic" w:hAnsi="Simplified Arabic" w:cs="Simplified Arabic"/>
          <w:sz w:val="28"/>
          <w:szCs w:val="28"/>
          <w:lang w:bidi="ar-LB"/>
        </w:rPr>
      </w:pPr>
      <w:r w:rsidRPr="0097331A">
        <w:rPr>
          <w:rFonts w:ascii="Simplified Arabic" w:hAnsi="Simplified Arabic" w:cs="Simplified Arabic"/>
          <w:b/>
          <w:bCs/>
          <w:sz w:val="28"/>
          <w:szCs w:val="28"/>
          <w:rtl/>
          <w:lang w:bidi="ar-LB"/>
        </w:rPr>
        <w:t>إعداد الروابط</w:t>
      </w:r>
      <w:r w:rsidR="00306DFA" w:rsidRPr="0097331A">
        <w:rPr>
          <w:rFonts w:ascii="Simplified Arabic" w:hAnsi="Simplified Arabic" w:cs="Simplified Arabic"/>
          <w:b/>
          <w:bCs/>
          <w:sz w:val="28"/>
          <w:szCs w:val="28"/>
          <w:rtl/>
          <w:lang w:bidi="ar-LB"/>
        </w:rPr>
        <w:t xml:space="preserve">: </w:t>
      </w:r>
      <w:r w:rsidR="00306DFA" w:rsidRPr="0097331A">
        <w:rPr>
          <w:rFonts w:ascii="Simplified Arabic" w:hAnsi="Simplified Arabic" w:cs="Simplified Arabic"/>
          <w:sz w:val="28"/>
          <w:szCs w:val="28"/>
          <w:rtl/>
          <w:lang w:bidi="ar-LB"/>
        </w:rPr>
        <w:t>إنّ ربطَ الأشياءِ التي نقرأها بالأمورِ التي نعرفُها يُساعدُنا كثيراً على تذكُّرِها. فإذا فشلَ القارئُ في الربطِ عقليّاً بين المقروءِ ومخزونِه المعرفيِّ الراسخِ في ذاكرتِه، يصعبُ عليه تذكّرُ ذلك المقروءِ.</w:t>
      </w:r>
    </w:p>
    <w:p w:rsidR="00306DFA" w:rsidRPr="0097331A" w:rsidRDefault="00306DFA" w:rsidP="00B8069B">
      <w:pPr>
        <w:pStyle w:val="ListParagraph"/>
        <w:numPr>
          <w:ilvl w:val="6"/>
          <w:numId w:val="10"/>
        </w:numPr>
        <w:bidi/>
        <w:spacing w:after="120" w:line="240" w:lineRule="auto"/>
        <w:ind w:left="458"/>
        <w:jc w:val="both"/>
        <w:rPr>
          <w:rFonts w:ascii="Simplified Arabic" w:hAnsi="Simplified Arabic" w:cs="Simplified Arabic"/>
          <w:sz w:val="28"/>
          <w:szCs w:val="28"/>
          <w:lang w:bidi="ar-LB"/>
        </w:rPr>
      </w:pPr>
      <w:r w:rsidRPr="0097331A">
        <w:rPr>
          <w:rFonts w:ascii="Simplified Arabic" w:hAnsi="Simplified Arabic" w:cs="Simplified Arabic"/>
          <w:b/>
          <w:bCs/>
          <w:sz w:val="28"/>
          <w:szCs w:val="28"/>
          <w:rtl/>
          <w:lang w:bidi="ar-LB"/>
        </w:rPr>
        <w:t>اعتماد طرق التقديم والعرض:</w:t>
      </w:r>
      <w:r w:rsidRPr="0097331A">
        <w:rPr>
          <w:rFonts w:ascii="Simplified Arabic" w:hAnsi="Simplified Arabic" w:cs="Simplified Arabic"/>
          <w:sz w:val="28"/>
          <w:szCs w:val="28"/>
          <w:rtl/>
          <w:lang w:bidi="ar-LB"/>
        </w:rPr>
        <w:t xml:space="preserve"> حيث يعزم القارئ على الحديث إلى شخصٍ آخر عمّا قرأه، وهذا يفسح المجال أمام مطالعته بطريقةٍ مختلفة بغية التمك</w:t>
      </w:r>
      <w:r w:rsidR="008C6D85"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ن من تقديمه وعرضه.</w:t>
      </w:r>
    </w:p>
    <w:p w:rsidR="00306DFA" w:rsidRPr="0097331A" w:rsidRDefault="00306DFA" w:rsidP="00B8069B">
      <w:pPr>
        <w:pStyle w:val="ListParagraph"/>
        <w:bidi/>
        <w:spacing w:after="120" w:line="240" w:lineRule="auto"/>
        <w:ind w:left="458"/>
        <w:jc w:val="both"/>
        <w:rPr>
          <w:rFonts w:ascii="Simplified Arabic" w:hAnsi="Simplified Arabic" w:cs="Simplified Arabic"/>
          <w:sz w:val="28"/>
          <w:szCs w:val="28"/>
          <w:rtl/>
          <w:lang w:bidi="ar-LB"/>
        </w:rPr>
      </w:pPr>
    </w:p>
    <w:p w:rsidR="00306DFA" w:rsidRPr="0097331A" w:rsidRDefault="00306DFA" w:rsidP="002E202F">
      <w:pPr>
        <w:pStyle w:val="Heading2"/>
        <w:rPr>
          <w:noProof/>
          <w:rtl/>
          <w:lang w:val="ar-SA"/>
        </w:rPr>
      </w:pPr>
      <w:bookmarkStart w:id="143" w:name="_Toc82518521"/>
      <w:bookmarkStart w:id="144" w:name="_Toc82522941"/>
      <w:bookmarkStart w:id="145" w:name="_Toc120718728"/>
      <w:r w:rsidRPr="0097331A">
        <w:rPr>
          <w:noProof/>
          <w:rtl/>
          <w:lang w:val="ar-SA" w:bidi="ar-SA"/>
        </w:rPr>
        <w:t>عنوان النشاط</w:t>
      </w:r>
      <w:r w:rsidRPr="0097331A">
        <w:rPr>
          <w:noProof/>
          <w:rtl/>
          <w:lang w:val="ar-SA"/>
        </w:rPr>
        <w:t xml:space="preserve">: </w:t>
      </w:r>
      <w:r w:rsidRPr="0097331A">
        <w:rPr>
          <w:noProof/>
          <w:rtl/>
          <w:lang w:val="ar-SA" w:bidi="ar-SA"/>
        </w:rPr>
        <w:t>مهارة الفهم والاستيعاب</w:t>
      </w:r>
      <w:bookmarkEnd w:id="143"/>
      <w:bookmarkEnd w:id="144"/>
      <w:bookmarkEnd w:id="145"/>
    </w:p>
    <w:p w:rsidR="00306DFA" w:rsidRPr="0097331A" w:rsidRDefault="00306DFA" w:rsidP="00B8069B">
      <w:pPr>
        <w:spacing w:after="120"/>
        <w:jc w:val="both"/>
        <w:rPr>
          <w:rFonts w:ascii="Simplified Arabic" w:hAnsi="Simplified Arabic" w:cs="Simplified Arabic"/>
          <w:sz w:val="28"/>
          <w:szCs w:val="28"/>
          <w:lang w:eastAsia="en-US" w:bidi="ar-LB"/>
        </w:rPr>
      </w:pPr>
    </w:p>
    <w:p w:rsidR="00306DFA" w:rsidRPr="0097331A" w:rsidRDefault="00306DFA" w:rsidP="00B8069B">
      <w:pPr>
        <w:shd w:val="clear" w:color="auto" w:fill="E5DFEC"/>
        <w:tabs>
          <w:tab w:val="left" w:leader="dot" w:pos="9785"/>
        </w:tabs>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الطريقة: التنشيط الذهنيّ.</w:t>
      </w:r>
    </w:p>
    <w:p w:rsidR="00306DFA" w:rsidRPr="0097331A" w:rsidRDefault="00306DFA" w:rsidP="00B8069B">
      <w:pPr>
        <w:shd w:val="clear" w:color="auto" w:fill="E5DFEC"/>
        <w:tabs>
          <w:tab w:val="left" w:leader="dot" w:pos="9785"/>
        </w:tabs>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يكتب المدرّب معوّقات الفهم على اللوح ويطلب من المتدرّبين وضع حلٍّ لكلّ منها ويناقش الأجوبة.</w:t>
      </w:r>
    </w:p>
    <w:p w:rsidR="00306DFA" w:rsidRPr="0097331A" w:rsidRDefault="00306DFA" w:rsidP="00B8069B">
      <w:pPr>
        <w:spacing w:after="120"/>
        <w:jc w:val="both"/>
        <w:rPr>
          <w:rFonts w:ascii="Simplified Arabic" w:hAnsi="Simplified Arabic" w:cs="Simplified Arabic"/>
          <w:sz w:val="28"/>
          <w:szCs w:val="28"/>
          <w:lang w:eastAsia="en-US" w:bidi="ar-LB"/>
        </w:rPr>
      </w:pPr>
    </w:p>
    <w:p w:rsidR="00306DFA" w:rsidRPr="00C66B09" w:rsidRDefault="00306DFA" w:rsidP="00C66B09">
      <w:pPr>
        <w:pStyle w:val="Heading3"/>
        <w:rPr>
          <w:rtl/>
        </w:rPr>
      </w:pPr>
      <w:bookmarkStart w:id="146" w:name="_Toc82522942"/>
      <w:bookmarkStart w:id="147" w:name="_Toc120718729"/>
      <w:r w:rsidRPr="00C66B09">
        <w:rPr>
          <w:rtl/>
        </w:rPr>
        <w:t>بطاقة نشاط</w:t>
      </w:r>
      <w:bookmarkEnd w:id="146"/>
      <w:bookmarkEnd w:id="147"/>
    </w:p>
    <w:p w:rsidR="00306DFA" w:rsidRPr="0097331A" w:rsidRDefault="00306DFA" w:rsidP="00B8069B">
      <w:pPr>
        <w:spacing w:after="12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 xml:space="preserve"> اقترح حلًّا لكلّ واحدةٍ من معوّقات الفهم الآتية:</w:t>
      </w:r>
    </w:p>
    <w:p w:rsidR="00306DFA" w:rsidRPr="0097331A" w:rsidRDefault="00306DFA" w:rsidP="00E13E78">
      <w:pPr>
        <w:numPr>
          <w:ilvl w:val="0"/>
          <w:numId w:val="43"/>
        </w:numPr>
        <w:spacing w:after="12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 xml:space="preserve">عدم التركيز </w:t>
      </w:r>
      <w:r w:rsidR="000503FB" w:rsidRPr="0097331A">
        <w:rPr>
          <w:rFonts w:ascii="Simplified Arabic" w:hAnsi="Simplified Arabic" w:cs="Simplified Arabic"/>
          <w:sz w:val="28"/>
          <w:szCs w:val="28"/>
          <w:rtl/>
          <w:lang w:bidi="ar-LB"/>
        </w:rPr>
        <w:t xml:space="preserve">في </w:t>
      </w:r>
      <w:r w:rsidRPr="0097331A">
        <w:rPr>
          <w:rFonts w:ascii="Simplified Arabic" w:hAnsi="Simplified Arabic" w:cs="Simplified Arabic"/>
          <w:sz w:val="28"/>
          <w:szCs w:val="28"/>
          <w:rtl/>
          <w:lang w:bidi="ar-LB"/>
        </w:rPr>
        <w:t>أثناء القراءة.</w:t>
      </w:r>
    </w:p>
    <w:p w:rsidR="00306DFA" w:rsidRPr="0097331A" w:rsidRDefault="00306DFA" w:rsidP="00E13E78">
      <w:pPr>
        <w:numPr>
          <w:ilvl w:val="0"/>
          <w:numId w:val="43"/>
        </w:numPr>
        <w:spacing w:after="12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وجود مفرداتٍ جديدة أو صعبة.</w:t>
      </w:r>
    </w:p>
    <w:p w:rsidR="00306DFA" w:rsidRPr="0097331A" w:rsidRDefault="00306DFA" w:rsidP="00E13E78">
      <w:pPr>
        <w:numPr>
          <w:ilvl w:val="0"/>
          <w:numId w:val="43"/>
        </w:numPr>
        <w:spacing w:after="12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ارتباط الفقرة المقروءة بفقرةٍ أخرى.</w:t>
      </w:r>
    </w:p>
    <w:p w:rsidR="00306DFA" w:rsidRPr="0097331A" w:rsidRDefault="00306DFA" w:rsidP="00E13E78">
      <w:pPr>
        <w:numPr>
          <w:ilvl w:val="0"/>
          <w:numId w:val="43"/>
        </w:numPr>
        <w:spacing w:after="12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وجود أفكارٍ ذات مستوى عالٍ.</w:t>
      </w:r>
    </w:p>
    <w:p w:rsidR="00306DFA" w:rsidRPr="0097331A" w:rsidRDefault="00306DFA" w:rsidP="00E13E78">
      <w:pPr>
        <w:numPr>
          <w:ilvl w:val="0"/>
          <w:numId w:val="43"/>
        </w:numPr>
        <w:spacing w:after="12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وجود أفكارٍ موجزة تحتاج لبحثٍ وتفصيل.</w:t>
      </w:r>
    </w:p>
    <w:p w:rsidR="00306DFA" w:rsidRPr="0097331A" w:rsidRDefault="00306DFA" w:rsidP="00B8069B">
      <w:pPr>
        <w:pStyle w:val="ListParagraph"/>
        <w:bidi/>
        <w:spacing w:after="120" w:line="240" w:lineRule="auto"/>
        <w:ind w:left="0"/>
        <w:jc w:val="both"/>
        <w:rPr>
          <w:rFonts w:ascii="Simplified Arabic" w:hAnsi="Simplified Arabic" w:cs="Simplified Arabic"/>
          <w:sz w:val="28"/>
          <w:szCs w:val="28"/>
          <w:rtl/>
          <w:lang w:bidi="ar-LB"/>
        </w:rPr>
      </w:pPr>
    </w:p>
    <w:p w:rsidR="00306DFA" w:rsidRPr="002E202F" w:rsidRDefault="00306DFA" w:rsidP="002E202F">
      <w:pPr>
        <w:shd w:val="clear" w:color="auto" w:fill="B2A1C7"/>
        <w:jc w:val="center"/>
        <w:rPr>
          <w:rFonts w:ascii="Simplified Arabic" w:hAnsi="Simplified Arabic" w:cs="Simplified Arabic"/>
          <w:b/>
          <w:bCs/>
          <w:noProof/>
          <w:sz w:val="28"/>
          <w:szCs w:val="28"/>
          <w:rtl/>
          <w:lang w:val="ar-SA"/>
        </w:rPr>
      </w:pPr>
      <w:bookmarkStart w:id="148" w:name="_Toc82518522"/>
      <w:bookmarkStart w:id="149" w:name="_Toc82520013"/>
      <w:bookmarkStart w:id="150" w:name="_Toc82521475"/>
      <w:bookmarkStart w:id="151" w:name="_Toc82522943"/>
      <w:bookmarkStart w:id="152" w:name="_Toc120718081"/>
      <w:r w:rsidRPr="002E202F">
        <w:rPr>
          <w:rFonts w:ascii="Simplified Arabic" w:hAnsi="Simplified Arabic" w:cs="Simplified Arabic"/>
          <w:b/>
          <w:bCs/>
          <w:noProof/>
          <w:sz w:val="28"/>
          <w:szCs w:val="28"/>
          <w:rtl/>
          <w:lang w:val="ar-SA"/>
        </w:rPr>
        <w:t>المادة العلميّة: مهارة الفهم والاستيعاب</w:t>
      </w:r>
      <w:bookmarkEnd w:id="148"/>
      <w:bookmarkEnd w:id="149"/>
      <w:bookmarkEnd w:id="150"/>
      <w:bookmarkEnd w:id="151"/>
      <w:bookmarkEnd w:id="152"/>
    </w:p>
    <w:p w:rsidR="00306DFA" w:rsidRPr="0097331A" w:rsidRDefault="00306DFA"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للفهم أهميّةٌ كبيرة في سرعة القراءة وسهولة التعلّم والاسترجاع؛ فممّا لا شكّ فيه أنّ الإنسان يستطيع أن يتذكّر المعلومات التي يفهمها أكثر من التي يحفظها دون أن يفهمها.</w:t>
      </w:r>
    </w:p>
    <w:p w:rsidR="009A42A1" w:rsidRPr="0097331A" w:rsidRDefault="009A42A1"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يقول الخواجة نصير الدين الطوسيّ (قده): "لا يكتب المتعلّم شيئًا لا يفهمه؛ فإنّه يورث كلالة</w:t>
      </w:r>
      <w:r w:rsidRPr="0097331A">
        <w:rPr>
          <w:rStyle w:val="FootnoteReference"/>
          <w:rFonts w:ascii="Simplified Arabic" w:hAnsi="Simplified Arabic" w:cs="Simplified Arabic"/>
          <w:sz w:val="28"/>
          <w:szCs w:val="28"/>
          <w:rtl/>
          <w:lang w:bidi="ar-LB"/>
        </w:rPr>
        <w:footnoteReference w:id="46"/>
      </w:r>
      <w:r w:rsidRPr="0097331A">
        <w:rPr>
          <w:rFonts w:ascii="Simplified Arabic" w:hAnsi="Simplified Arabic" w:cs="Simplified Arabic"/>
          <w:sz w:val="28"/>
          <w:szCs w:val="28"/>
          <w:rtl/>
          <w:lang w:bidi="ar-LB"/>
        </w:rPr>
        <w:t xml:space="preserve"> الطبع، ويُذهب الفطنة، ويُضيّع الوقت. وينبغي أن يجتهد في الفهم عن الأستاذ، أو بالتأمّل والتفكّر وكثرة التكرار.. وإذا تهاون في الفهم، ولم يجتهد مرّة أو مرتين، يعتاد ذلك، فلا يفهم الكلام اليسير. فينبغي أن لا يتهاون، بل يجتهد ويدعو الله ويتضرّع إليه؛ فإنّه يجيب من دعاه، ولا يخيّب من رجاه"</w:t>
      </w:r>
      <w:r w:rsidRPr="0097331A">
        <w:rPr>
          <w:rStyle w:val="FootnoteReference"/>
          <w:rFonts w:ascii="Simplified Arabic" w:hAnsi="Simplified Arabic" w:cs="Simplified Arabic"/>
          <w:sz w:val="28"/>
          <w:szCs w:val="28"/>
          <w:rtl/>
          <w:lang w:bidi="ar-LB"/>
        </w:rPr>
        <w:footnoteReference w:id="47"/>
      </w:r>
      <w:r w:rsidRPr="0097331A">
        <w:rPr>
          <w:rFonts w:ascii="Simplified Arabic" w:hAnsi="Simplified Arabic" w:cs="Simplified Arabic"/>
          <w:sz w:val="28"/>
          <w:szCs w:val="28"/>
          <w:rtl/>
          <w:lang w:bidi="ar-LB"/>
        </w:rPr>
        <w:t>.</w:t>
      </w:r>
    </w:p>
    <w:p w:rsidR="009A42A1" w:rsidRPr="0097331A" w:rsidRDefault="009A42A1" w:rsidP="00B8069B">
      <w:pPr>
        <w:spacing w:after="120"/>
        <w:jc w:val="both"/>
        <w:rPr>
          <w:rFonts w:ascii="Simplified Arabic" w:hAnsi="Simplified Arabic" w:cs="Simplified Arabic"/>
          <w:sz w:val="28"/>
          <w:szCs w:val="28"/>
          <w:lang w:bidi="ar-LB"/>
        </w:rPr>
      </w:pPr>
    </w:p>
    <w:p w:rsidR="00306DFA" w:rsidRPr="0097331A" w:rsidRDefault="009A42A1" w:rsidP="00B8069B">
      <w:pPr>
        <w:spacing w:after="12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و</w:t>
      </w:r>
      <w:r w:rsidR="00306DFA" w:rsidRPr="0097331A">
        <w:rPr>
          <w:rFonts w:ascii="Simplified Arabic" w:hAnsi="Simplified Arabic" w:cs="Simplified Arabic"/>
          <w:sz w:val="28"/>
          <w:szCs w:val="28"/>
          <w:rtl/>
          <w:lang w:bidi="ar-LB"/>
        </w:rPr>
        <w:t>هناك أسبابًا كثيرة تعيق عمليّة الفهم</w:t>
      </w:r>
      <w:r w:rsidR="000503FB" w:rsidRPr="0097331A">
        <w:rPr>
          <w:rFonts w:ascii="Simplified Arabic" w:hAnsi="Simplified Arabic" w:cs="Simplified Arabic"/>
          <w:sz w:val="28"/>
          <w:szCs w:val="28"/>
          <w:rtl/>
          <w:lang w:bidi="ar-LB"/>
        </w:rPr>
        <w:t>،</w:t>
      </w:r>
      <w:r w:rsidR="00306DFA" w:rsidRPr="0097331A">
        <w:rPr>
          <w:rFonts w:ascii="Simplified Arabic" w:hAnsi="Simplified Arabic" w:cs="Simplified Arabic"/>
          <w:sz w:val="28"/>
          <w:szCs w:val="28"/>
          <w:rtl/>
          <w:lang w:bidi="ar-LB"/>
        </w:rPr>
        <w:t xml:space="preserve"> نذكر أهم</w:t>
      </w:r>
      <w:r w:rsidR="00E036BA" w:rsidRPr="0097331A">
        <w:rPr>
          <w:rFonts w:ascii="Simplified Arabic" w:hAnsi="Simplified Arabic" w:cs="Simplified Arabic"/>
          <w:sz w:val="28"/>
          <w:szCs w:val="28"/>
          <w:rtl/>
          <w:lang w:bidi="ar-LB"/>
        </w:rPr>
        <w:t>ّ</w:t>
      </w:r>
      <w:r w:rsidR="00306DFA" w:rsidRPr="0097331A">
        <w:rPr>
          <w:rFonts w:ascii="Simplified Arabic" w:hAnsi="Simplified Arabic" w:cs="Simplified Arabic"/>
          <w:sz w:val="28"/>
          <w:szCs w:val="28"/>
          <w:rtl/>
          <w:lang w:bidi="ar-LB"/>
        </w:rPr>
        <w:t xml:space="preserve">ها وكيفيّة </w:t>
      </w:r>
      <w:r w:rsidR="00E036BA" w:rsidRPr="0097331A">
        <w:rPr>
          <w:rFonts w:ascii="Simplified Arabic" w:hAnsi="Simplified Arabic" w:cs="Simplified Arabic"/>
          <w:sz w:val="28"/>
          <w:szCs w:val="28"/>
          <w:rtl/>
          <w:lang w:bidi="ar-LB"/>
        </w:rPr>
        <w:t>التغلبّ</w:t>
      </w:r>
      <w:r w:rsidR="00306DFA" w:rsidRPr="0097331A">
        <w:rPr>
          <w:rFonts w:ascii="Simplified Arabic" w:hAnsi="Simplified Arabic" w:cs="Simplified Arabic"/>
          <w:sz w:val="28"/>
          <w:szCs w:val="28"/>
          <w:rtl/>
          <w:lang w:bidi="ar-LB"/>
        </w:rPr>
        <w:t xml:space="preserve"> عليها:</w:t>
      </w:r>
    </w:p>
    <w:tbl>
      <w:tblPr>
        <w:bidiVisual/>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tblPr>
      <w:tblGrid>
        <w:gridCol w:w="5253"/>
        <w:gridCol w:w="5255"/>
      </w:tblGrid>
      <w:tr w:rsidR="00306DFA" w:rsidRPr="0097331A" w:rsidTr="00C66B09">
        <w:tc>
          <w:tcPr>
            <w:tcW w:w="5253" w:type="dxa"/>
            <w:hideMark/>
          </w:tcPr>
          <w:p w:rsidR="00306DFA" w:rsidRPr="0097331A" w:rsidRDefault="00306DFA" w:rsidP="00B8069B">
            <w:pPr>
              <w:spacing w:after="120"/>
              <w:jc w:val="both"/>
              <w:rPr>
                <w:rFonts w:ascii="Simplified Arabic" w:hAnsi="Simplified Arabic" w:cs="Simplified Arabic"/>
                <w:b/>
                <w:bCs/>
                <w:sz w:val="28"/>
                <w:szCs w:val="28"/>
                <w:lang w:bidi="ar-LB"/>
              </w:rPr>
            </w:pPr>
            <w:r w:rsidRPr="0097331A">
              <w:rPr>
                <w:rFonts w:ascii="Simplified Arabic" w:hAnsi="Simplified Arabic" w:cs="Simplified Arabic"/>
                <w:b/>
                <w:bCs/>
                <w:sz w:val="28"/>
                <w:szCs w:val="28"/>
                <w:rtl/>
                <w:lang w:bidi="ar-LB"/>
              </w:rPr>
              <w:t>السبب</w:t>
            </w:r>
          </w:p>
        </w:tc>
        <w:tc>
          <w:tcPr>
            <w:tcW w:w="5255" w:type="dxa"/>
            <w:hideMark/>
          </w:tcPr>
          <w:p w:rsidR="00306DFA" w:rsidRPr="0097331A" w:rsidRDefault="00306DFA" w:rsidP="00B8069B">
            <w:pPr>
              <w:spacing w:after="120"/>
              <w:jc w:val="both"/>
              <w:rPr>
                <w:rFonts w:ascii="Simplified Arabic" w:hAnsi="Simplified Arabic" w:cs="Simplified Arabic"/>
                <w:b/>
                <w:bCs/>
                <w:sz w:val="28"/>
                <w:szCs w:val="28"/>
                <w:lang w:bidi="ar-LB"/>
              </w:rPr>
            </w:pPr>
            <w:r w:rsidRPr="0097331A">
              <w:rPr>
                <w:rFonts w:ascii="Simplified Arabic" w:hAnsi="Simplified Arabic" w:cs="Simplified Arabic"/>
                <w:b/>
                <w:bCs/>
                <w:sz w:val="28"/>
                <w:szCs w:val="28"/>
                <w:rtl/>
                <w:lang w:bidi="ar-LB"/>
              </w:rPr>
              <w:t>كيفية التغلب عليه</w:t>
            </w:r>
          </w:p>
        </w:tc>
      </w:tr>
      <w:tr w:rsidR="00306DFA" w:rsidRPr="0097331A" w:rsidTr="00C66B09">
        <w:tc>
          <w:tcPr>
            <w:tcW w:w="5253" w:type="dxa"/>
            <w:hideMark/>
          </w:tcPr>
          <w:p w:rsidR="00306DFA" w:rsidRPr="0097331A" w:rsidRDefault="00306DFA" w:rsidP="00B8069B">
            <w:pPr>
              <w:spacing w:after="12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 xml:space="preserve">عدم التركيز </w:t>
            </w:r>
            <w:r w:rsidR="00E036BA" w:rsidRPr="0097331A">
              <w:rPr>
                <w:rFonts w:ascii="Simplified Arabic" w:hAnsi="Simplified Arabic" w:cs="Simplified Arabic"/>
                <w:sz w:val="28"/>
                <w:szCs w:val="28"/>
                <w:rtl/>
                <w:lang w:bidi="ar-LB"/>
              </w:rPr>
              <w:t xml:space="preserve">في </w:t>
            </w:r>
            <w:r w:rsidRPr="0097331A">
              <w:rPr>
                <w:rFonts w:ascii="Simplified Arabic" w:hAnsi="Simplified Arabic" w:cs="Simplified Arabic"/>
                <w:sz w:val="28"/>
                <w:szCs w:val="28"/>
                <w:rtl/>
                <w:lang w:bidi="ar-LB"/>
              </w:rPr>
              <w:t>أثناء القراءة</w:t>
            </w:r>
          </w:p>
        </w:tc>
        <w:tc>
          <w:tcPr>
            <w:tcW w:w="5255" w:type="dxa"/>
            <w:hideMark/>
          </w:tcPr>
          <w:p w:rsidR="00306DFA" w:rsidRPr="0097331A" w:rsidRDefault="00306DFA" w:rsidP="00B8069B">
            <w:pPr>
              <w:spacing w:after="12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إعادة القراءة بتركيزٍ وتأنٍ</w:t>
            </w:r>
          </w:p>
        </w:tc>
      </w:tr>
      <w:tr w:rsidR="00306DFA" w:rsidRPr="0097331A" w:rsidTr="00C66B09">
        <w:tc>
          <w:tcPr>
            <w:tcW w:w="5253" w:type="dxa"/>
            <w:hideMark/>
          </w:tcPr>
          <w:p w:rsidR="00306DFA" w:rsidRPr="0097331A" w:rsidRDefault="00306DFA" w:rsidP="00B8069B">
            <w:pPr>
              <w:spacing w:after="12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وجود مفرداتٍ جديدة أو صعبة</w:t>
            </w:r>
          </w:p>
        </w:tc>
        <w:tc>
          <w:tcPr>
            <w:tcW w:w="5255" w:type="dxa"/>
            <w:hideMark/>
          </w:tcPr>
          <w:p w:rsidR="00306DFA" w:rsidRPr="0097331A" w:rsidRDefault="00306DFA" w:rsidP="00B8069B">
            <w:pPr>
              <w:spacing w:after="12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 xml:space="preserve">الكشف عن معاني المفردات </w:t>
            </w:r>
          </w:p>
        </w:tc>
      </w:tr>
      <w:tr w:rsidR="00306DFA" w:rsidRPr="0097331A" w:rsidTr="00C66B09">
        <w:tc>
          <w:tcPr>
            <w:tcW w:w="5253" w:type="dxa"/>
            <w:hideMark/>
          </w:tcPr>
          <w:p w:rsidR="00306DFA" w:rsidRPr="0097331A" w:rsidRDefault="00306DFA" w:rsidP="00B8069B">
            <w:pPr>
              <w:spacing w:after="12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ارتباط الفقرة المقروءة بفقرة أخرى</w:t>
            </w:r>
          </w:p>
        </w:tc>
        <w:tc>
          <w:tcPr>
            <w:tcW w:w="5255" w:type="dxa"/>
            <w:hideMark/>
          </w:tcPr>
          <w:p w:rsidR="00306DFA" w:rsidRPr="0097331A" w:rsidRDefault="00306DFA" w:rsidP="00B8069B">
            <w:pPr>
              <w:spacing w:after="12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استكمال القراءة وربط الفقرات</w:t>
            </w:r>
          </w:p>
        </w:tc>
      </w:tr>
      <w:tr w:rsidR="00306DFA" w:rsidRPr="0097331A" w:rsidTr="00C66B09">
        <w:tc>
          <w:tcPr>
            <w:tcW w:w="5253" w:type="dxa"/>
            <w:hideMark/>
          </w:tcPr>
          <w:p w:rsidR="00306DFA" w:rsidRPr="0097331A" w:rsidRDefault="00306DFA" w:rsidP="00B8069B">
            <w:pPr>
              <w:spacing w:after="12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وجود أفكارٍ ذات مستوى عالٍ</w:t>
            </w:r>
          </w:p>
        </w:tc>
        <w:tc>
          <w:tcPr>
            <w:tcW w:w="5255" w:type="dxa"/>
            <w:hideMark/>
          </w:tcPr>
          <w:p w:rsidR="00306DFA" w:rsidRPr="0097331A" w:rsidRDefault="00306DFA" w:rsidP="00B8069B">
            <w:pPr>
              <w:spacing w:after="12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الاستعانة بمن هو أكثر علمًا</w:t>
            </w:r>
          </w:p>
        </w:tc>
      </w:tr>
      <w:tr w:rsidR="00306DFA" w:rsidRPr="0097331A" w:rsidTr="00C66B09">
        <w:tc>
          <w:tcPr>
            <w:tcW w:w="5253" w:type="dxa"/>
            <w:hideMark/>
          </w:tcPr>
          <w:p w:rsidR="00306DFA" w:rsidRPr="0097331A" w:rsidRDefault="00306DFA" w:rsidP="00B8069B">
            <w:pPr>
              <w:spacing w:after="12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وجود أفكارٍ موجزة تحتاج لبحثٍ وتفصيل</w:t>
            </w:r>
          </w:p>
        </w:tc>
        <w:tc>
          <w:tcPr>
            <w:tcW w:w="5255" w:type="dxa"/>
            <w:hideMark/>
          </w:tcPr>
          <w:p w:rsidR="00306DFA" w:rsidRPr="0097331A" w:rsidRDefault="00306DFA" w:rsidP="00B8069B">
            <w:pPr>
              <w:spacing w:after="12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الحوار والمباحثة</w:t>
            </w:r>
          </w:p>
        </w:tc>
      </w:tr>
    </w:tbl>
    <w:p w:rsidR="00306DFA" w:rsidRPr="0097331A" w:rsidRDefault="00306DFA" w:rsidP="00B8069B">
      <w:pPr>
        <w:spacing w:after="120"/>
        <w:jc w:val="both"/>
        <w:rPr>
          <w:rFonts w:ascii="Simplified Arabic" w:hAnsi="Simplified Arabic" w:cs="Simplified Arabic"/>
          <w:sz w:val="28"/>
          <w:szCs w:val="28"/>
          <w:rtl/>
          <w:lang w:bidi="ar-LB"/>
        </w:rPr>
      </w:pPr>
    </w:p>
    <w:p w:rsidR="00306DFA" w:rsidRPr="0097331A" w:rsidRDefault="00306DFA" w:rsidP="00B8069B">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من النصائح العمليّة لزيادة عمليّة الفهم وضع خطةٍ للتأكّد من مدى الفهم والاستيعاب</w:t>
      </w:r>
      <w:r w:rsidR="00E036BA"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 xml:space="preserve"> وذلك قبل البدء بالقراءة. يمكنه في هذا الصدد اختبار مدى فهمه من خلال بعض الأدوات والتي من أهمّها: </w:t>
      </w:r>
    </w:p>
    <w:p w:rsidR="00306DFA" w:rsidRPr="0097331A" w:rsidRDefault="00306DFA" w:rsidP="00E13E78">
      <w:pPr>
        <w:pStyle w:val="ListParagraph"/>
        <w:numPr>
          <w:ilvl w:val="0"/>
          <w:numId w:val="42"/>
        </w:numPr>
        <w:bidi/>
        <w:spacing w:after="120" w:line="240" w:lineRule="auto"/>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أن يحاول القارئ أن يأتي بأمثلة وملاحظات على الأفكار التي تمّت قراءتها. وكلّما استطاع المجيء بأمثلةٍ وصورٍ أكثر، كان ذلك دليلًا على جودة فهمه واستيعابه.</w:t>
      </w:r>
    </w:p>
    <w:p w:rsidR="00306DFA" w:rsidRPr="0097331A" w:rsidRDefault="00306DFA" w:rsidP="00E13E78">
      <w:pPr>
        <w:pStyle w:val="ListParagraph"/>
        <w:numPr>
          <w:ilvl w:val="0"/>
          <w:numId w:val="42"/>
        </w:numPr>
        <w:bidi/>
        <w:spacing w:after="120" w:line="240" w:lineRule="auto"/>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محاولة القارئ تلخيص المقروء لتحديد ما فهمه، وما لم يفهمه ولماذا لم يفهمه</w:t>
      </w:r>
      <w:r w:rsidRPr="0097331A">
        <w:rPr>
          <w:rStyle w:val="FootnoteReference"/>
          <w:rFonts w:ascii="Simplified Arabic" w:hAnsi="Simplified Arabic" w:cs="Simplified Arabic"/>
          <w:sz w:val="28"/>
          <w:szCs w:val="28"/>
          <w:rtl/>
          <w:lang w:bidi="ar-LB"/>
        </w:rPr>
        <w:footnoteReference w:id="48"/>
      </w:r>
      <w:r w:rsidR="00C86A19">
        <w:rPr>
          <w:rFonts w:ascii="Simplified Arabic" w:hAnsi="Simplified Arabic" w:cs="Simplified Arabic" w:hint="cs"/>
          <w:sz w:val="28"/>
          <w:szCs w:val="28"/>
          <w:rtl/>
          <w:lang w:bidi="ar-LB"/>
        </w:rPr>
        <w:t>.</w:t>
      </w:r>
    </w:p>
    <w:p w:rsidR="00306DFA" w:rsidRPr="0097331A" w:rsidRDefault="00306DFA" w:rsidP="003B4918">
      <w:pPr>
        <w:pStyle w:val="ListParagraph"/>
        <w:numPr>
          <w:ilvl w:val="0"/>
          <w:numId w:val="5"/>
        </w:numPr>
        <w:bidi/>
        <w:spacing w:after="0" w:line="240" w:lineRule="auto"/>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المباحثة مع صديق لمشاركة الفهم وتقويم مدى الاستيعاب.</w:t>
      </w:r>
    </w:p>
    <w:p w:rsidR="00306DFA" w:rsidRPr="0097331A" w:rsidRDefault="00306DFA" w:rsidP="003B4918">
      <w:pPr>
        <w:pStyle w:val="ListParagraph"/>
        <w:bidi/>
        <w:spacing w:after="0" w:line="240" w:lineRule="auto"/>
        <w:ind w:left="0"/>
        <w:jc w:val="both"/>
        <w:rPr>
          <w:rFonts w:ascii="Simplified Arabic" w:hAnsi="Simplified Arabic" w:cs="Simplified Arabic"/>
          <w:sz w:val="28"/>
          <w:szCs w:val="28"/>
          <w:lang w:bidi="ar-LB"/>
        </w:rPr>
      </w:pPr>
    </w:p>
    <w:p w:rsidR="008A5EA9" w:rsidRPr="0097331A" w:rsidRDefault="008A5EA9" w:rsidP="002E202F">
      <w:pPr>
        <w:pStyle w:val="Heading2"/>
      </w:pPr>
      <w:bookmarkStart w:id="153" w:name="_Toc82522944"/>
      <w:bookmarkStart w:id="154" w:name="_Toc120718730"/>
      <w:r w:rsidRPr="0097331A">
        <w:rPr>
          <w:rtl/>
        </w:rPr>
        <w:t>عنوان النشاط: استبيان ختاميّ</w:t>
      </w:r>
      <w:bookmarkEnd w:id="153"/>
      <w:bookmarkEnd w:id="154"/>
    </w:p>
    <w:p w:rsidR="008A5EA9" w:rsidRPr="0097331A" w:rsidRDefault="008A5EA9" w:rsidP="003B4918">
      <w:pPr>
        <w:jc w:val="both"/>
        <w:rPr>
          <w:rFonts w:ascii="Simplified Arabic" w:hAnsi="Simplified Arabic" w:cs="Simplified Arabic"/>
          <w:sz w:val="28"/>
          <w:szCs w:val="28"/>
          <w:rtl/>
          <w:lang w:eastAsia="en-US"/>
        </w:rPr>
      </w:pPr>
    </w:p>
    <w:p w:rsidR="008A5EA9" w:rsidRPr="0097331A" w:rsidRDefault="008A5EA9" w:rsidP="003B4918">
      <w:pPr>
        <w:shd w:val="clear" w:color="auto" w:fill="E5DFEC"/>
        <w:tabs>
          <w:tab w:val="left" w:leader="dot" w:pos="9785"/>
        </w:tabs>
        <w:jc w:val="both"/>
        <w:rPr>
          <w:rFonts w:ascii="Simplified Arabic" w:hAnsi="Simplified Arabic" w:cs="Simplified Arabic"/>
          <w:b/>
          <w:bCs/>
          <w:sz w:val="28"/>
          <w:szCs w:val="28"/>
          <w:lang w:bidi="ar-LB"/>
        </w:rPr>
      </w:pPr>
      <w:r w:rsidRPr="0097331A">
        <w:rPr>
          <w:rFonts w:ascii="Simplified Arabic" w:hAnsi="Simplified Arabic" w:cs="Simplified Arabic"/>
          <w:b/>
          <w:bCs/>
          <w:sz w:val="28"/>
          <w:szCs w:val="28"/>
          <w:rtl/>
          <w:lang w:bidi="ar-LB"/>
        </w:rPr>
        <w:t>الطريقة: يقوم المدرّب بتوزيع الاستبيان على الطلّاب، ويمهلهم 5دقائق لحلّه.</w:t>
      </w:r>
    </w:p>
    <w:p w:rsidR="008A5EA9" w:rsidRPr="0097331A" w:rsidRDefault="008A5EA9" w:rsidP="003B4918">
      <w:pPr>
        <w:jc w:val="both"/>
        <w:rPr>
          <w:rFonts w:ascii="Simplified Arabic" w:hAnsi="Simplified Arabic" w:cs="Simplified Arabic"/>
          <w:sz w:val="28"/>
          <w:szCs w:val="28"/>
          <w:lang w:eastAsia="en-US"/>
        </w:rPr>
      </w:pPr>
    </w:p>
    <w:p w:rsidR="008A5EA9" w:rsidRPr="0097331A" w:rsidRDefault="008A5EA9" w:rsidP="001316F9">
      <w:pPr>
        <w:pStyle w:val="Heading3"/>
      </w:pPr>
      <w:bookmarkStart w:id="155" w:name="_Toc82522945"/>
      <w:bookmarkStart w:id="156" w:name="_Toc120718731"/>
      <w:r w:rsidRPr="0097331A">
        <w:rPr>
          <w:rtl/>
        </w:rPr>
        <w:t>بطاقة النشاط</w:t>
      </w:r>
      <w:bookmarkEnd w:id="155"/>
      <w:bookmarkEnd w:id="156"/>
    </w:p>
    <w:tbl>
      <w:tblPr>
        <w:tblpPr w:leftFromText="180" w:rightFromText="180" w:vertAnchor="text" w:tblpXSpec="center" w:tblpY="1"/>
        <w:tblOverlap w:val="never"/>
        <w:bidiVisual/>
        <w:tblW w:w="0" w:type="auto"/>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tblPr>
      <w:tblGrid>
        <w:gridCol w:w="8126"/>
        <w:gridCol w:w="900"/>
        <w:gridCol w:w="810"/>
        <w:gridCol w:w="918"/>
      </w:tblGrid>
      <w:tr w:rsidR="008A5EA9" w:rsidRPr="0097331A" w:rsidTr="00C66B09">
        <w:trPr>
          <w:jc w:val="center"/>
        </w:trPr>
        <w:tc>
          <w:tcPr>
            <w:tcW w:w="8126" w:type="dxa"/>
            <w:shd w:val="clear" w:color="auto" w:fill="auto"/>
          </w:tcPr>
          <w:p w:rsidR="008A5EA9" w:rsidRPr="0097331A" w:rsidRDefault="008A5EA9" w:rsidP="003B4918">
            <w:pPr>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السؤال</w:t>
            </w:r>
          </w:p>
        </w:tc>
        <w:tc>
          <w:tcPr>
            <w:tcW w:w="900" w:type="dxa"/>
            <w:shd w:val="clear" w:color="auto" w:fill="auto"/>
            <w:vAlign w:val="center"/>
          </w:tcPr>
          <w:p w:rsidR="008A5EA9" w:rsidRPr="0097331A" w:rsidRDefault="008A5EA9" w:rsidP="00C66B09">
            <w:pPr>
              <w:spacing w:after="120"/>
              <w:jc w:val="center"/>
              <w:rPr>
                <w:rFonts w:ascii="Simplified Arabic" w:hAnsi="Simplified Arabic" w:cs="Simplified Arabic"/>
                <w:b/>
                <w:bCs/>
                <w:sz w:val="28"/>
                <w:szCs w:val="28"/>
                <w:rtl/>
              </w:rPr>
            </w:pPr>
            <w:r w:rsidRPr="0097331A">
              <w:rPr>
                <w:rFonts w:ascii="Simplified Arabic" w:hAnsi="Simplified Arabic" w:cs="Simplified Arabic"/>
                <w:b/>
                <w:bCs/>
                <w:sz w:val="28"/>
                <w:szCs w:val="28"/>
                <w:rtl/>
              </w:rPr>
              <w:t>نعم</w:t>
            </w:r>
          </w:p>
        </w:tc>
        <w:tc>
          <w:tcPr>
            <w:tcW w:w="810" w:type="dxa"/>
            <w:shd w:val="clear" w:color="auto" w:fill="auto"/>
            <w:vAlign w:val="center"/>
          </w:tcPr>
          <w:p w:rsidR="008A5EA9" w:rsidRPr="0097331A" w:rsidRDefault="008A5EA9" w:rsidP="00C66B09">
            <w:pPr>
              <w:spacing w:after="120"/>
              <w:jc w:val="center"/>
              <w:rPr>
                <w:rFonts w:ascii="Simplified Arabic" w:hAnsi="Simplified Arabic" w:cs="Simplified Arabic"/>
                <w:b/>
                <w:bCs/>
                <w:sz w:val="28"/>
                <w:szCs w:val="28"/>
                <w:rtl/>
              </w:rPr>
            </w:pPr>
            <w:r w:rsidRPr="0097331A">
              <w:rPr>
                <w:rFonts w:ascii="Simplified Arabic" w:hAnsi="Simplified Arabic" w:cs="Simplified Arabic"/>
                <w:b/>
                <w:bCs/>
                <w:sz w:val="28"/>
                <w:szCs w:val="28"/>
                <w:rtl/>
              </w:rPr>
              <w:t>أحيانًا</w:t>
            </w:r>
          </w:p>
        </w:tc>
        <w:tc>
          <w:tcPr>
            <w:tcW w:w="918" w:type="dxa"/>
            <w:shd w:val="clear" w:color="auto" w:fill="auto"/>
            <w:vAlign w:val="center"/>
          </w:tcPr>
          <w:p w:rsidR="008A5EA9" w:rsidRPr="0097331A" w:rsidRDefault="008A5EA9" w:rsidP="00C66B09">
            <w:pPr>
              <w:spacing w:after="120"/>
              <w:jc w:val="center"/>
              <w:rPr>
                <w:rFonts w:ascii="Simplified Arabic" w:hAnsi="Simplified Arabic" w:cs="Simplified Arabic"/>
                <w:b/>
                <w:bCs/>
                <w:sz w:val="28"/>
                <w:szCs w:val="28"/>
                <w:rtl/>
              </w:rPr>
            </w:pPr>
            <w:r w:rsidRPr="0097331A">
              <w:rPr>
                <w:rFonts w:ascii="Simplified Arabic" w:hAnsi="Simplified Arabic" w:cs="Simplified Arabic"/>
                <w:b/>
                <w:bCs/>
                <w:sz w:val="28"/>
                <w:szCs w:val="28"/>
                <w:rtl/>
              </w:rPr>
              <w:t>لا</w:t>
            </w:r>
          </w:p>
        </w:tc>
      </w:tr>
      <w:tr w:rsidR="008A5EA9" w:rsidRPr="0097331A" w:rsidTr="003B4918">
        <w:trPr>
          <w:jc w:val="center"/>
        </w:trPr>
        <w:tc>
          <w:tcPr>
            <w:tcW w:w="8126"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هل كنت تطبّق بعض مهارات القراءة؟</w:t>
            </w:r>
          </w:p>
        </w:tc>
        <w:tc>
          <w:tcPr>
            <w:tcW w:w="900"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c>
          <w:tcPr>
            <w:tcW w:w="810"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c>
          <w:tcPr>
            <w:tcW w:w="918"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r>
      <w:tr w:rsidR="008A5EA9" w:rsidRPr="0097331A" w:rsidTr="003B4918">
        <w:trPr>
          <w:jc w:val="center"/>
        </w:trPr>
        <w:tc>
          <w:tcPr>
            <w:tcW w:w="8126"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هل تنظّم أوقاتك لتحظى بوقتٍ للقراءة؟</w:t>
            </w:r>
          </w:p>
        </w:tc>
        <w:tc>
          <w:tcPr>
            <w:tcW w:w="900"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c>
          <w:tcPr>
            <w:tcW w:w="810"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c>
          <w:tcPr>
            <w:tcW w:w="918"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r>
      <w:tr w:rsidR="008A5EA9" w:rsidRPr="0097331A" w:rsidTr="003B4918">
        <w:trPr>
          <w:jc w:val="center"/>
        </w:trPr>
        <w:tc>
          <w:tcPr>
            <w:tcW w:w="8126" w:type="dxa"/>
            <w:shd w:val="clear" w:color="auto" w:fill="auto"/>
          </w:tcPr>
          <w:p w:rsidR="008A5EA9" w:rsidRPr="0097331A" w:rsidRDefault="00C05B07" w:rsidP="003B4918">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هل تحاول ال</w:t>
            </w:r>
            <w:r w:rsidR="007F398F" w:rsidRPr="0097331A">
              <w:rPr>
                <w:rFonts w:ascii="Simplified Arabic" w:hAnsi="Simplified Arabic" w:cs="Simplified Arabic"/>
                <w:sz w:val="28"/>
                <w:szCs w:val="28"/>
                <w:rtl/>
              </w:rPr>
              <w:t>ا</w:t>
            </w:r>
            <w:r w:rsidRPr="0097331A">
              <w:rPr>
                <w:rFonts w:ascii="Simplified Arabic" w:hAnsi="Simplified Arabic" w:cs="Simplified Arabic"/>
                <w:sz w:val="28"/>
                <w:szCs w:val="28"/>
                <w:rtl/>
              </w:rPr>
              <w:t>طّلاع والسؤال عن عناوين كتب جديدة؟</w:t>
            </w:r>
          </w:p>
        </w:tc>
        <w:tc>
          <w:tcPr>
            <w:tcW w:w="900"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c>
          <w:tcPr>
            <w:tcW w:w="810"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c>
          <w:tcPr>
            <w:tcW w:w="918"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r>
      <w:tr w:rsidR="008A5EA9" w:rsidRPr="0097331A" w:rsidTr="003B4918">
        <w:trPr>
          <w:jc w:val="center"/>
        </w:trPr>
        <w:tc>
          <w:tcPr>
            <w:tcW w:w="8126" w:type="dxa"/>
            <w:shd w:val="clear" w:color="auto" w:fill="auto"/>
          </w:tcPr>
          <w:p w:rsidR="008A5EA9" w:rsidRPr="0097331A" w:rsidRDefault="00C05B07" w:rsidP="003B4918">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هل تحمل معك كتابًا إذا ذهبت في رحلة؟</w:t>
            </w:r>
          </w:p>
        </w:tc>
        <w:tc>
          <w:tcPr>
            <w:tcW w:w="900"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c>
          <w:tcPr>
            <w:tcW w:w="810"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c>
          <w:tcPr>
            <w:tcW w:w="918"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r>
      <w:tr w:rsidR="008A5EA9" w:rsidRPr="0097331A" w:rsidTr="003B4918">
        <w:trPr>
          <w:jc w:val="center"/>
        </w:trPr>
        <w:tc>
          <w:tcPr>
            <w:tcW w:w="8126" w:type="dxa"/>
            <w:shd w:val="clear" w:color="auto" w:fill="auto"/>
          </w:tcPr>
          <w:p w:rsidR="008A5EA9" w:rsidRPr="0097331A" w:rsidRDefault="00C05B07" w:rsidP="003B4918">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هل تقرأ كلّ يوم شيئًا من القرآن الكريم؟</w:t>
            </w:r>
          </w:p>
        </w:tc>
        <w:tc>
          <w:tcPr>
            <w:tcW w:w="900"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c>
          <w:tcPr>
            <w:tcW w:w="810"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c>
          <w:tcPr>
            <w:tcW w:w="918"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r>
      <w:tr w:rsidR="008A5EA9" w:rsidRPr="0097331A" w:rsidTr="003B4918">
        <w:trPr>
          <w:jc w:val="center"/>
        </w:trPr>
        <w:tc>
          <w:tcPr>
            <w:tcW w:w="8126" w:type="dxa"/>
            <w:shd w:val="clear" w:color="auto" w:fill="auto"/>
          </w:tcPr>
          <w:p w:rsidR="008A5EA9" w:rsidRPr="0097331A" w:rsidRDefault="00C05B07" w:rsidP="003B4918">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هل تفضّل الكتاب على التلفاز؟</w:t>
            </w:r>
          </w:p>
        </w:tc>
        <w:tc>
          <w:tcPr>
            <w:tcW w:w="900"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c>
          <w:tcPr>
            <w:tcW w:w="810"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c>
          <w:tcPr>
            <w:tcW w:w="918"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r>
      <w:tr w:rsidR="008A5EA9" w:rsidRPr="0097331A" w:rsidTr="003B4918">
        <w:trPr>
          <w:jc w:val="center"/>
        </w:trPr>
        <w:tc>
          <w:tcPr>
            <w:tcW w:w="8126" w:type="dxa"/>
            <w:shd w:val="clear" w:color="auto" w:fill="auto"/>
          </w:tcPr>
          <w:p w:rsidR="008A5EA9" w:rsidRPr="0097331A" w:rsidRDefault="00C05B07" w:rsidP="003B4918">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هل تقرأ في أيام العطلات والراحة؟</w:t>
            </w:r>
          </w:p>
        </w:tc>
        <w:tc>
          <w:tcPr>
            <w:tcW w:w="900"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c>
          <w:tcPr>
            <w:tcW w:w="810"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c>
          <w:tcPr>
            <w:tcW w:w="918"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r>
      <w:tr w:rsidR="008A5EA9" w:rsidRPr="0097331A" w:rsidTr="003B4918">
        <w:trPr>
          <w:jc w:val="center"/>
        </w:trPr>
        <w:tc>
          <w:tcPr>
            <w:tcW w:w="8126" w:type="dxa"/>
            <w:shd w:val="clear" w:color="auto" w:fill="auto"/>
          </w:tcPr>
          <w:p w:rsidR="008A5EA9" w:rsidRPr="0097331A" w:rsidRDefault="00C05B07" w:rsidP="003B4918">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هل تدّخر المال من أجل شراء الكتب؟</w:t>
            </w:r>
          </w:p>
        </w:tc>
        <w:tc>
          <w:tcPr>
            <w:tcW w:w="900"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c>
          <w:tcPr>
            <w:tcW w:w="810"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c>
          <w:tcPr>
            <w:tcW w:w="918"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r>
      <w:tr w:rsidR="008A5EA9" w:rsidRPr="0097331A" w:rsidTr="003B4918">
        <w:trPr>
          <w:jc w:val="center"/>
        </w:trPr>
        <w:tc>
          <w:tcPr>
            <w:tcW w:w="8126" w:type="dxa"/>
            <w:shd w:val="clear" w:color="auto" w:fill="auto"/>
          </w:tcPr>
          <w:p w:rsidR="008A5EA9" w:rsidRPr="0097331A" w:rsidRDefault="00C05B07" w:rsidP="003B4918">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lastRenderedPageBreak/>
              <w:t>هل تسأل أساتذتك عن عناوين الكتب المفيدة كلٌّ في مادّته؟</w:t>
            </w:r>
          </w:p>
        </w:tc>
        <w:tc>
          <w:tcPr>
            <w:tcW w:w="900"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c>
          <w:tcPr>
            <w:tcW w:w="810"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c>
          <w:tcPr>
            <w:tcW w:w="918"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r>
      <w:tr w:rsidR="008A5EA9" w:rsidRPr="0097331A" w:rsidTr="003B4918">
        <w:trPr>
          <w:jc w:val="center"/>
        </w:trPr>
        <w:tc>
          <w:tcPr>
            <w:tcW w:w="8126" w:type="dxa"/>
            <w:shd w:val="clear" w:color="auto" w:fill="auto"/>
          </w:tcPr>
          <w:p w:rsidR="008A5EA9" w:rsidRPr="0097331A" w:rsidRDefault="00C05B07" w:rsidP="003B4918">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هل تلجأ إلى الكتاب إذا أحسست بالملل؟</w:t>
            </w:r>
          </w:p>
        </w:tc>
        <w:tc>
          <w:tcPr>
            <w:tcW w:w="900"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c>
          <w:tcPr>
            <w:tcW w:w="810"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c>
          <w:tcPr>
            <w:tcW w:w="918"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r>
      <w:tr w:rsidR="008A5EA9" w:rsidRPr="0097331A" w:rsidTr="003B4918">
        <w:trPr>
          <w:jc w:val="center"/>
        </w:trPr>
        <w:tc>
          <w:tcPr>
            <w:tcW w:w="8126" w:type="dxa"/>
            <w:shd w:val="clear" w:color="auto" w:fill="auto"/>
          </w:tcPr>
          <w:p w:rsidR="008A5EA9" w:rsidRPr="0097331A" w:rsidRDefault="006943DE" w:rsidP="003B4918">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ه</w:t>
            </w:r>
            <w:r w:rsidR="00C05B07" w:rsidRPr="0097331A">
              <w:rPr>
                <w:rFonts w:ascii="Simplified Arabic" w:hAnsi="Simplified Arabic" w:cs="Simplified Arabic"/>
                <w:sz w:val="28"/>
                <w:szCs w:val="28"/>
                <w:rtl/>
              </w:rPr>
              <w:t xml:space="preserve">ل تحبّ </w:t>
            </w:r>
            <w:r w:rsidRPr="0097331A">
              <w:rPr>
                <w:rFonts w:ascii="Simplified Arabic" w:hAnsi="Simplified Arabic" w:cs="Simplified Arabic"/>
                <w:sz w:val="28"/>
                <w:szCs w:val="28"/>
                <w:rtl/>
              </w:rPr>
              <w:t>أ</w:t>
            </w:r>
            <w:r w:rsidR="00C05B07" w:rsidRPr="0097331A">
              <w:rPr>
                <w:rFonts w:ascii="Simplified Arabic" w:hAnsi="Simplified Arabic" w:cs="Simplified Arabic"/>
                <w:sz w:val="28"/>
                <w:szCs w:val="28"/>
                <w:rtl/>
              </w:rPr>
              <w:t>ن يهبك أحدٌ كتابًا؟</w:t>
            </w:r>
          </w:p>
        </w:tc>
        <w:tc>
          <w:tcPr>
            <w:tcW w:w="900"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c>
          <w:tcPr>
            <w:tcW w:w="810"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c>
          <w:tcPr>
            <w:tcW w:w="918"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r>
      <w:tr w:rsidR="008A5EA9" w:rsidRPr="0097331A" w:rsidTr="003B4918">
        <w:trPr>
          <w:jc w:val="center"/>
        </w:trPr>
        <w:tc>
          <w:tcPr>
            <w:tcW w:w="8126" w:type="dxa"/>
            <w:shd w:val="clear" w:color="auto" w:fill="auto"/>
          </w:tcPr>
          <w:p w:rsidR="008A5EA9" w:rsidRPr="0097331A" w:rsidRDefault="00C05B07" w:rsidP="003B4918">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هل تعرف المصادر التي يجب الرجوع إليها في اختصاصك؟</w:t>
            </w:r>
          </w:p>
        </w:tc>
        <w:tc>
          <w:tcPr>
            <w:tcW w:w="900"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c>
          <w:tcPr>
            <w:tcW w:w="810"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c>
          <w:tcPr>
            <w:tcW w:w="918"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r>
      <w:tr w:rsidR="008A5EA9" w:rsidRPr="0097331A" w:rsidTr="003B4918">
        <w:trPr>
          <w:jc w:val="center"/>
        </w:trPr>
        <w:tc>
          <w:tcPr>
            <w:tcW w:w="8126" w:type="dxa"/>
            <w:shd w:val="clear" w:color="auto" w:fill="auto"/>
          </w:tcPr>
          <w:p w:rsidR="008A5EA9" w:rsidRPr="0097331A" w:rsidRDefault="00C05B07" w:rsidP="003B4918">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هل تحبّ زيارة معارض الكتب؟</w:t>
            </w:r>
          </w:p>
        </w:tc>
        <w:tc>
          <w:tcPr>
            <w:tcW w:w="900"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c>
          <w:tcPr>
            <w:tcW w:w="810"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c>
          <w:tcPr>
            <w:tcW w:w="918"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r>
      <w:tr w:rsidR="008A5EA9" w:rsidRPr="0097331A" w:rsidTr="003B4918">
        <w:trPr>
          <w:jc w:val="center"/>
        </w:trPr>
        <w:tc>
          <w:tcPr>
            <w:tcW w:w="8126" w:type="dxa"/>
            <w:shd w:val="clear" w:color="auto" w:fill="auto"/>
          </w:tcPr>
          <w:p w:rsidR="008A5EA9" w:rsidRPr="0097331A" w:rsidRDefault="00C05B07" w:rsidP="003B4918">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هل تستمتع بقراءة الكتب؟</w:t>
            </w:r>
          </w:p>
        </w:tc>
        <w:tc>
          <w:tcPr>
            <w:tcW w:w="900"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c>
          <w:tcPr>
            <w:tcW w:w="810"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c>
          <w:tcPr>
            <w:tcW w:w="918"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r>
      <w:tr w:rsidR="008A5EA9" w:rsidRPr="0097331A" w:rsidTr="003B4918">
        <w:trPr>
          <w:jc w:val="center"/>
        </w:trPr>
        <w:tc>
          <w:tcPr>
            <w:tcW w:w="8126" w:type="dxa"/>
            <w:shd w:val="clear" w:color="auto" w:fill="auto"/>
          </w:tcPr>
          <w:p w:rsidR="008A5EA9" w:rsidRPr="0097331A" w:rsidRDefault="00C05B07" w:rsidP="003B4918">
            <w:pPr>
              <w:spacing w:after="120"/>
              <w:jc w:val="both"/>
              <w:rPr>
                <w:rFonts w:ascii="Simplified Arabic" w:hAnsi="Simplified Arabic" w:cs="Simplified Arabic"/>
                <w:sz w:val="28"/>
                <w:szCs w:val="28"/>
                <w:rtl/>
              </w:rPr>
            </w:pPr>
            <w:r w:rsidRPr="0097331A">
              <w:rPr>
                <w:rFonts w:ascii="Simplified Arabic" w:hAnsi="Simplified Arabic" w:cs="Simplified Arabic"/>
                <w:sz w:val="28"/>
                <w:szCs w:val="28"/>
                <w:rtl/>
              </w:rPr>
              <w:t>هل أنت قارئ نهم؟</w:t>
            </w:r>
          </w:p>
        </w:tc>
        <w:tc>
          <w:tcPr>
            <w:tcW w:w="900"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c>
          <w:tcPr>
            <w:tcW w:w="810"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c>
          <w:tcPr>
            <w:tcW w:w="918" w:type="dxa"/>
            <w:shd w:val="clear" w:color="auto" w:fill="auto"/>
          </w:tcPr>
          <w:p w:rsidR="008A5EA9" w:rsidRPr="0097331A" w:rsidRDefault="008A5EA9" w:rsidP="003B4918">
            <w:pPr>
              <w:spacing w:after="120"/>
              <w:jc w:val="both"/>
              <w:rPr>
                <w:rFonts w:ascii="Simplified Arabic" w:hAnsi="Simplified Arabic" w:cs="Simplified Arabic"/>
                <w:sz w:val="28"/>
                <w:szCs w:val="28"/>
                <w:rtl/>
              </w:rPr>
            </w:pPr>
          </w:p>
        </w:tc>
      </w:tr>
    </w:tbl>
    <w:p w:rsidR="00DD1629" w:rsidRPr="0097331A" w:rsidRDefault="00C05B07" w:rsidP="00B8069B">
      <w:pPr>
        <w:numPr>
          <w:ilvl w:val="3"/>
          <w:numId w:val="11"/>
        </w:numPr>
        <w:spacing w:after="120"/>
        <w:ind w:left="458"/>
        <w:jc w:val="both"/>
        <w:rPr>
          <w:rFonts w:ascii="Simplified Arabic" w:hAnsi="Simplified Arabic" w:cs="Simplified Arabic"/>
          <w:sz w:val="28"/>
          <w:szCs w:val="28"/>
        </w:rPr>
      </w:pPr>
      <w:r w:rsidRPr="0097331A">
        <w:rPr>
          <w:rFonts w:ascii="Simplified Arabic" w:hAnsi="Simplified Arabic" w:cs="Simplified Arabic"/>
          <w:sz w:val="28"/>
          <w:szCs w:val="28"/>
          <w:rtl/>
        </w:rPr>
        <w:t>إذا كان جوابك عن السؤال "نعم" أعطِ نفسك خمس علامات. أمّا إذا كان الجواب "أحيانًا" فعلامتين ونصف. وصفر لكلّ جوابٍ ب"لا".</w:t>
      </w:r>
    </w:p>
    <w:p w:rsidR="00F35B84" w:rsidRDefault="00C05B07" w:rsidP="00F35B84">
      <w:pPr>
        <w:numPr>
          <w:ilvl w:val="3"/>
          <w:numId w:val="11"/>
        </w:numPr>
        <w:spacing w:after="120"/>
        <w:ind w:left="458"/>
        <w:jc w:val="both"/>
        <w:rPr>
          <w:rFonts w:ascii="Simplified Arabic" w:hAnsi="Simplified Arabic" w:cs="Simplified Arabic"/>
          <w:sz w:val="28"/>
          <w:szCs w:val="28"/>
        </w:rPr>
      </w:pPr>
      <w:r w:rsidRPr="0097331A">
        <w:rPr>
          <w:rFonts w:ascii="Simplified Arabic" w:hAnsi="Simplified Arabic" w:cs="Simplified Arabic"/>
          <w:sz w:val="28"/>
          <w:szCs w:val="28"/>
          <w:rtl/>
        </w:rPr>
        <w:t>اجمع العلامات التي حصلت عليها.</w:t>
      </w:r>
    </w:p>
    <w:p w:rsidR="00C05B07" w:rsidRPr="00F35B84" w:rsidRDefault="00C05B07" w:rsidP="00F35B84">
      <w:pPr>
        <w:numPr>
          <w:ilvl w:val="3"/>
          <w:numId w:val="11"/>
        </w:numPr>
        <w:spacing w:after="120"/>
        <w:ind w:left="458"/>
        <w:jc w:val="both"/>
        <w:rPr>
          <w:rFonts w:ascii="Simplified Arabic" w:hAnsi="Simplified Arabic" w:cs="Simplified Arabic"/>
          <w:sz w:val="28"/>
          <w:szCs w:val="28"/>
        </w:rPr>
      </w:pPr>
      <w:r w:rsidRPr="00F35B84">
        <w:rPr>
          <w:rFonts w:ascii="Simplified Arabic" w:hAnsi="Simplified Arabic" w:cs="Simplified Arabic"/>
          <w:sz w:val="28"/>
          <w:szCs w:val="28"/>
          <w:rtl/>
        </w:rPr>
        <w:t xml:space="preserve">إذا تجاوز المجموع العلامة 50، فأنت قارئ مميّز. لا تخشَ من نهم القراءة ولكن عسى أن تكون عاملًا بما تقرأ، فالقراءة ليست هي الغاية بل الوسيلة </w:t>
      </w:r>
      <w:r w:rsidR="00F950F9" w:rsidRPr="00F35B84">
        <w:rPr>
          <w:rFonts w:ascii="Simplified Arabic" w:hAnsi="Simplified Arabic" w:cs="Simplified Arabic"/>
          <w:sz w:val="28"/>
          <w:szCs w:val="28"/>
          <w:rtl/>
        </w:rPr>
        <w:t xml:space="preserve">للوصول إلى الكمال. يقول الإمام الخمينيّ (قده) لزوجة ابنه: </w:t>
      </w:r>
      <w:r w:rsidR="00F950F9" w:rsidRPr="00F35B84">
        <w:rPr>
          <w:rFonts w:ascii="Simplified Arabic" w:hAnsi="Simplified Arabic" w:cs="Simplified Arabic"/>
          <w:b/>
          <w:bCs/>
          <w:sz w:val="28"/>
          <w:szCs w:val="28"/>
          <w:rtl/>
        </w:rPr>
        <w:t>"ابنتي اهتمّي برفع الحجب لا ب</w:t>
      </w:r>
      <w:r w:rsidR="00760549" w:rsidRPr="00F35B84">
        <w:rPr>
          <w:rFonts w:ascii="Simplified Arabic" w:hAnsi="Simplified Arabic" w:cs="Simplified Arabic"/>
          <w:b/>
          <w:bCs/>
          <w:sz w:val="28"/>
          <w:szCs w:val="28"/>
          <w:rtl/>
        </w:rPr>
        <w:t>ج</w:t>
      </w:r>
      <w:r w:rsidR="00F950F9" w:rsidRPr="00F35B84">
        <w:rPr>
          <w:rFonts w:ascii="Simplified Arabic" w:hAnsi="Simplified Arabic" w:cs="Simplified Arabic"/>
          <w:b/>
          <w:bCs/>
          <w:sz w:val="28"/>
          <w:szCs w:val="28"/>
          <w:rtl/>
        </w:rPr>
        <w:t>مع الكتب".</w:t>
      </w:r>
    </w:p>
    <w:p w:rsidR="00F950F9" w:rsidRPr="0097331A" w:rsidRDefault="00760549" w:rsidP="00B8069B">
      <w:pPr>
        <w:numPr>
          <w:ilvl w:val="3"/>
          <w:numId w:val="11"/>
        </w:numPr>
        <w:spacing w:after="120"/>
        <w:ind w:left="458"/>
        <w:jc w:val="both"/>
        <w:rPr>
          <w:rFonts w:ascii="Simplified Arabic" w:hAnsi="Simplified Arabic" w:cs="Simplified Arabic"/>
          <w:sz w:val="28"/>
          <w:szCs w:val="28"/>
          <w:rtl/>
        </w:rPr>
      </w:pPr>
      <w:r w:rsidRPr="0097331A">
        <w:rPr>
          <w:rFonts w:ascii="Simplified Arabic" w:hAnsi="Simplified Arabic" w:cs="Simplified Arabic"/>
          <w:sz w:val="28"/>
          <w:szCs w:val="28"/>
          <w:rtl/>
        </w:rPr>
        <w:t>إذا</w:t>
      </w:r>
      <w:r w:rsidR="00F950F9" w:rsidRPr="0097331A">
        <w:rPr>
          <w:rFonts w:ascii="Simplified Arabic" w:hAnsi="Simplified Arabic" w:cs="Simplified Arabic"/>
          <w:sz w:val="28"/>
          <w:szCs w:val="28"/>
          <w:rtl/>
        </w:rPr>
        <w:t xml:space="preserve"> كان مجموعك أدنى من الرقم 50، فمن الضروريّ أن تعيد حساباتك، وترتّب أوقاتك وتضع خطتّك لتدخل عالم الكتب.</w:t>
      </w:r>
    </w:p>
    <w:bookmarkEnd w:id="58"/>
    <w:bookmarkEnd w:id="59"/>
    <w:p w:rsidR="00696897" w:rsidRPr="0097331A" w:rsidRDefault="00696897" w:rsidP="00B8069B">
      <w:pPr>
        <w:spacing w:after="120"/>
        <w:jc w:val="both"/>
        <w:rPr>
          <w:rFonts w:ascii="Simplified Arabic" w:hAnsi="Simplified Arabic" w:cs="Simplified Arabic"/>
          <w:b/>
          <w:bCs/>
          <w:sz w:val="28"/>
          <w:szCs w:val="28"/>
          <w:rtl/>
          <w:lang w:bidi="ar-LB"/>
        </w:rPr>
      </w:pPr>
    </w:p>
    <w:p w:rsidR="00F950F9" w:rsidRPr="0097331A" w:rsidRDefault="00F950F9" w:rsidP="00C66B09">
      <w:pPr>
        <w:pStyle w:val="Heading3"/>
      </w:pPr>
      <w:bookmarkStart w:id="157" w:name="_Toc82522946"/>
      <w:bookmarkStart w:id="158" w:name="_Toc120718732"/>
      <w:r w:rsidRPr="0097331A">
        <w:rPr>
          <w:rtl/>
        </w:rPr>
        <w:t>الخاتمة</w:t>
      </w:r>
      <w:bookmarkEnd w:id="157"/>
      <w:bookmarkEnd w:id="158"/>
    </w:p>
    <w:p w:rsidR="003E53C0" w:rsidRPr="0097331A" w:rsidRDefault="003E53C0" w:rsidP="003B4918">
      <w:pPr>
        <w:spacing w:after="120"/>
        <w:jc w:val="both"/>
        <w:rPr>
          <w:rFonts w:ascii="Simplified Arabic" w:hAnsi="Simplified Arabic" w:cs="Simplified Arabic"/>
          <w:sz w:val="28"/>
          <w:szCs w:val="28"/>
          <w:rtl/>
          <w:lang w:bidi="ar-LB"/>
        </w:rPr>
      </w:pPr>
      <w:r w:rsidRPr="0097331A">
        <w:rPr>
          <w:rFonts w:ascii="Simplified Arabic" w:hAnsi="Simplified Arabic" w:cs="Simplified Arabic"/>
          <w:sz w:val="28"/>
          <w:szCs w:val="28"/>
          <w:rtl/>
          <w:lang w:bidi="ar-LB"/>
        </w:rPr>
        <w:t xml:space="preserve"> نصائح</w:t>
      </w:r>
      <w:r w:rsidR="004B00F1" w:rsidRPr="0097331A">
        <w:rPr>
          <w:rFonts w:ascii="Simplified Arabic" w:hAnsi="Simplified Arabic" w:cs="Simplified Arabic"/>
          <w:sz w:val="28"/>
          <w:szCs w:val="28"/>
          <w:rtl/>
          <w:lang w:bidi="ar-LB"/>
        </w:rPr>
        <w:t xml:space="preserve"> </w:t>
      </w:r>
      <w:r w:rsidR="00101964" w:rsidRPr="0097331A">
        <w:rPr>
          <w:rFonts w:ascii="Simplified Arabic" w:hAnsi="Simplified Arabic" w:cs="Simplified Arabic"/>
          <w:sz w:val="28"/>
          <w:szCs w:val="28"/>
          <w:rtl/>
          <w:lang w:bidi="ar-LB"/>
        </w:rPr>
        <w:t>للقراءة مقتطفة</w:t>
      </w:r>
      <w:r w:rsidR="00F50422" w:rsidRPr="0097331A">
        <w:rPr>
          <w:rFonts w:ascii="Simplified Arabic" w:hAnsi="Simplified Arabic" w:cs="Simplified Arabic"/>
          <w:sz w:val="28"/>
          <w:szCs w:val="28"/>
          <w:rtl/>
          <w:lang w:bidi="ar-LB"/>
        </w:rPr>
        <w:t>ٌ من</w:t>
      </w:r>
      <w:r w:rsidR="00101964" w:rsidRPr="0097331A">
        <w:rPr>
          <w:rFonts w:ascii="Simplified Arabic" w:hAnsi="Simplified Arabic" w:cs="Simplified Arabic"/>
          <w:sz w:val="28"/>
          <w:szCs w:val="28"/>
          <w:rtl/>
          <w:lang w:bidi="ar-LB"/>
        </w:rPr>
        <w:t xml:space="preserve"> أقوال </w:t>
      </w:r>
      <w:r w:rsidRPr="0097331A">
        <w:rPr>
          <w:rFonts w:ascii="Simplified Arabic" w:hAnsi="Simplified Arabic" w:cs="Simplified Arabic"/>
          <w:sz w:val="28"/>
          <w:szCs w:val="28"/>
          <w:rtl/>
          <w:lang w:bidi="ar-LB"/>
        </w:rPr>
        <w:t>السيّد القائد</w:t>
      </w:r>
      <w:r w:rsidR="00101964" w:rsidRPr="0097331A">
        <w:rPr>
          <w:rFonts w:ascii="Simplified Arabic" w:hAnsi="Simplified Arabic" w:cs="Simplified Arabic"/>
          <w:sz w:val="28"/>
          <w:szCs w:val="28"/>
          <w:rtl/>
          <w:lang w:bidi="ar-LB"/>
        </w:rPr>
        <w:t xml:space="preserve"> الخامنائيّ (دام ظلّه)</w:t>
      </w:r>
      <w:r w:rsidRPr="0097331A">
        <w:rPr>
          <w:rFonts w:ascii="Simplified Arabic" w:hAnsi="Simplified Arabic" w:cs="Simplified Arabic"/>
          <w:sz w:val="28"/>
          <w:szCs w:val="28"/>
          <w:rtl/>
          <w:lang w:bidi="ar-LB"/>
        </w:rPr>
        <w:t>:</w:t>
      </w:r>
    </w:p>
    <w:p w:rsidR="003E53C0" w:rsidRPr="0097331A" w:rsidRDefault="003E53C0" w:rsidP="00C86A19">
      <w:pPr>
        <w:numPr>
          <w:ilvl w:val="3"/>
          <w:numId w:val="45"/>
        </w:numPr>
        <w:spacing w:after="120"/>
        <w:ind w:left="757"/>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 xml:space="preserve">لا تغفلوا عن المطالعة </w:t>
      </w:r>
      <w:r w:rsidR="003D2D03" w:rsidRPr="0097331A">
        <w:rPr>
          <w:rFonts w:ascii="Simplified Arabic" w:hAnsi="Simplified Arabic" w:cs="Simplified Arabic"/>
          <w:sz w:val="28"/>
          <w:szCs w:val="28"/>
          <w:rtl/>
          <w:lang w:bidi="ar-LB"/>
        </w:rPr>
        <w:t>بحجّ</w:t>
      </w:r>
      <w:r w:rsidRPr="0097331A">
        <w:rPr>
          <w:rFonts w:ascii="Simplified Arabic" w:hAnsi="Simplified Arabic" w:cs="Simplified Arabic"/>
          <w:sz w:val="28"/>
          <w:szCs w:val="28"/>
          <w:rtl/>
          <w:lang w:bidi="ar-LB"/>
        </w:rPr>
        <w:t>ة الانشغال والأعمال الروتينيّة. القراءة جزءٌ من أعمال الحياة.</w:t>
      </w:r>
    </w:p>
    <w:p w:rsidR="003E53C0" w:rsidRPr="0097331A" w:rsidRDefault="003E53C0" w:rsidP="00C86A19">
      <w:pPr>
        <w:numPr>
          <w:ilvl w:val="3"/>
          <w:numId w:val="45"/>
        </w:numPr>
        <w:spacing w:after="120"/>
        <w:ind w:left="757"/>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 xml:space="preserve">الكتب الجيّدة التي تشترونها، بعد مطالعتها </w:t>
      </w:r>
      <w:r w:rsidR="003D2D03" w:rsidRPr="0097331A">
        <w:rPr>
          <w:rFonts w:ascii="Simplified Arabic" w:hAnsi="Simplified Arabic" w:cs="Simplified Arabic"/>
          <w:sz w:val="28"/>
          <w:szCs w:val="28"/>
          <w:rtl/>
          <w:lang w:bidi="ar-LB"/>
        </w:rPr>
        <w:t>أ</w:t>
      </w:r>
      <w:r w:rsidRPr="0097331A">
        <w:rPr>
          <w:rFonts w:ascii="Simplified Arabic" w:hAnsi="Simplified Arabic" w:cs="Simplified Arabic"/>
          <w:sz w:val="28"/>
          <w:szCs w:val="28"/>
          <w:rtl/>
          <w:lang w:bidi="ar-LB"/>
        </w:rPr>
        <w:t>عطوها لأبنائكم وأصدقائكم ليقرأوها أيضًا.</w:t>
      </w:r>
    </w:p>
    <w:p w:rsidR="003E53C0" w:rsidRPr="0097331A" w:rsidRDefault="003E53C0" w:rsidP="00C86A19">
      <w:pPr>
        <w:numPr>
          <w:ilvl w:val="3"/>
          <w:numId w:val="45"/>
        </w:numPr>
        <w:spacing w:after="120"/>
        <w:ind w:left="757"/>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أبقوا معكم كتابًا واستفيدوا من الأوقات الضائعة في القراءة.</w:t>
      </w:r>
    </w:p>
    <w:p w:rsidR="003E53C0" w:rsidRPr="0097331A" w:rsidRDefault="00101964" w:rsidP="00C86A19">
      <w:pPr>
        <w:numPr>
          <w:ilvl w:val="3"/>
          <w:numId w:val="45"/>
        </w:numPr>
        <w:spacing w:after="120"/>
        <w:ind w:left="757"/>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اسعوا وراء الكتب؛</w:t>
      </w:r>
      <w:r w:rsidR="003E53C0" w:rsidRPr="0097331A">
        <w:rPr>
          <w:rFonts w:ascii="Simplified Arabic" w:hAnsi="Simplified Arabic" w:cs="Simplified Arabic"/>
          <w:sz w:val="28"/>
          <w:szCs w:val="28"/>
          <w:rtl/>
          <w:lang w:bidi="ar-LB"/>
        </w:rPr>
        <w:t xml:space="preserve"> </w:t>
      </w:r>
      <w:r w:rsidR="00FE4D35" w:rsidRPr="0097331A">
        <w:rPr>
          <w:rFonts w:ascii="Simplified Arabic" w:hAnsi="Simplified Arabic" w:cs="Simplified Arabic"/>
          <w:sz w:val="28"/>
          <w:szCs w:val="28"/>
          <w:rtl/>
          <w:lang w:bidi="ar-LB"/>
        </w:rPr>
        <w:t>حتّ</w:t>
      </w:r>
      <w:r w:rsidR="003E53C0" w:rsidRPr="0097331A">
        <w:rPr>
          <w:rFonts w:ascii="Simplified Arabic" w:hAnsi="Simplified Arabic" w:cs="Simplified Arabic"/>
          <w:sz w:val="28"/>
          <w:szCs w:val="28"/>
          <w:rtl/>
          <w:lang w:bidi="ar-LB"/>
        </w:rPr>
        <w:t>ى يسعى الناشرون والمؤل</w:t>
      </w:r>
      <w:r w:rsidR="00FE4D35" w:rsidRPr="0097331A">
        <w:rPr>
          <w:rFonts w:ascii="Simplified Arabic" w:hAnsi="Simplified Arabic" w:cs="Simplified Arabic"/>
          <w:sz w:val="28"/>
          <w:szCs w:val="28"/>
          <w:rtl/>
          <w:lang w:bidi="ar-LB"/>
        </w:rPr>
        <w:t>ّ</w:t>
      </w:r>
      <w:r w:rsidR="003E53C0" w:rsidRPr="0097331A">
        <w:rPr>
          <w:rFonts w:ascii="Simplified Arabic" w:hAnsi="Simplified Arabic" w:cs="Simplified Arabic"/>
          <w:sz w:val="28"/>
          <w:szCs w:val="28"/>
          <w:rtl/>
          <w:lang w:bidi="ar-LB"/>
        </w:rPr>
        <w:t>فون لإصدار كتبٍ جديدة.</w:t>
      </w:r>
    </w:p>
    <w:p w:rsidR="003E53C0" w:rsidRPr="0097331A" w:rsidRDefault="004B00F1" w:rsidP="00C86A19">
      <w:pPr>
        <w:numPr>
          <w:ilvl w:val="3"/>
          <w:numId w:val="45"/>
        </w:numPr>
        <w:spacing w:after="120"/>
        <w:ind w:left="757"/>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خصّصوا جزءًا من أموالكم للكتب.</w:t>
      </w:r>
    </w:p>
    <w:p w:rsidR="004B00F1" w:rsidRPr="0097331A" w:rsidRDefault="004B00F1" w:rsidP="00C86A19">
      <w:pPr>
        <w:numPr>
          <w:ilvl w:val="3"/>
          <w:numId w:val="45"/>
        </w:numPr>
        <w:spacing w:after="120"/>
        <w:ind w:left="757"/>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عو</w:t>
      </w:r>
      <w:r w:rsidR="00101964"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دوا أبناءكم على قراءة الكتب؛ ليبقى هذا العمل معهم لآخر عمرهم. فليأنس الأولاد مع الكتب من البداية.</w:t>
      </w:r>
    </w:p>
    <w:p w:rsidR="004B00F1" w:rsidRPr="0097331A" w:rsidRDefault="004B00F1" w:rsidP="00C86A19">
      <w:pPr>
        <w:numPr>
          <w:ilvl w:val="3"/>
          <w:numId w:val="45"/>
        </w:numPr>
        <w:spacing w:after="120"/>
        <w:ind w:left="757"/>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تصد</w:t>
      </w:r>
      <w:r w:rsidR="00101964"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قوا بمبالغ لطباعة</w:t>
      </w:r>
      <w:r w:rsidR="00101964" w:rsidRPr="0097331A">
        <w:rPr>
          <w:rFonts w:ascii="Simplified Arabic" w:hAnsi="Simplified Arabic" w:cs="Simplified Arabic"/>
          <w:sz w:val="28"/>
          <w:szCs w:val="28"/>
          <w:rtl/>
          <w:lang w:bidi="ar-LB"/>
        </w:rPr>
        <w:t xml:space="preserve"> الكتب الجيّدة بحساب أنّها صدقة</w:t>
      </w:r>
      <w:r w:rsidR="008B31C8" w:rsidRPr="0097331A">
        <w:rPr>
          <w:rFonts w:ascii="Simplified Arabic" w:hAnsi="Simplified Arabic" w:cs="Simplified Arabic"/>
          <w:sz w:val="28"/>
          <w:szCs w:val="28"/>
          <w:rtl/>
          <w:lang w:bidi="ar-LB"/>
        </w:rPr>
        <w:t>ٌ</w:t>
      </w:r>
      <w:r w:rsidRPr="0097331A">
        <w:rPr>
          <w:rFonts w:ascii="Simplified Arabic" w:hAnsi="Simplified Arabic" w:cs="Simplified Arabic"/>
          <w:sz w:val="28"/>
          <w:szCs w:val="28"/>
          <w:rtl/>
          <w:lang w:bidi="ar-LB"/>
        </w:rPr>
        <w:t xml:space="preserve"> جارية.</w:t>
      </w:r>
    </w:p>
    <w:p w:rsidR="00895911" w:rsidRPr="0097331A" w:rsidRDefault="004B00F1" w:rsidP="00C86A19">
      <w:pPr>
        <w:numPr>
          <w:ilvl w:val="3"/>
          <w:numId w:val="45"/>
        </w:numPr>
        <w:spacing w:after="120"/>
        <w:ind w:left="757"/>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 xml:space="preserve"> حين يأخذ المراهقون والشباب عطلتهم في الصيف، عيّنوا لهم الكتب ليقرأوها.</w:t>
      </w:r>
    </w:p>
    <w:p w:rsidR="002C7CA7" w:rsidRPr="0097331A" w:rsidRDefault="00895911" w:rsidP="00C86A19">
      <w:pPr>
        <w:numPr>
          <w:ilvl w:val="3"/>
          <w:numId w:val="45"/>
        </w:numPr>
        <w:spacing w:after="120"/>
        <w:ind w:left="757"/>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التدرّج في القراءة من الأسهل إلى الأصعب.</w:t>
      </w:r>
    </w:p>
    <w:p w:rsidR="004B10D1" w:rsidRPr="0097331A" w:rsidRDefault="00510CE0" w:rsidP="003B4918">
      <w:pPr>
        <w:spacing w:after="120"/>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br w:type="page"/>
      </w:r>
    </w:p>
    <w:p w:rsidR="004B00F1" w:rsidRPr="0097331A" w:rsidRDefault="00510CE0" w:rsidP="0097331A">
      <w:pPr>
        <w:pStyle w:val="Heading1"/>
        <w:rPr>
          <w:rtl/>
          <w:lang w:bidi="ar-LB"/>
        </w:rPr>
      </w:pPr>
      <w:bookmarkStart w:id="159" w:name="_Toc82518523"/>
      <w:bookmarkStart w:id="160" w:name="_Toc82522947"/>
      <w:bookmarkStart w:id="161" w:name="_Toc120718733"/>
      <w:r w:rsidRPr="0097331A">
        <w:rPr>
          <w:rtl/>
        </w:rPr>
        <w:lastRenderedPageBreak/>
        <w:t>ثبت المصا</w:t>
      </w:r>
      <w:r w:rsidR="003B4918" w:rsidRPr="0097331A">
        <w:rPr>
          <w:rtl/>
        </w:rPr>
        <w:t>در والمراجع</w:t>
      </w:r>
      <w:bookmarkEnd w:id="159"/>
      <w:bookmarkEnd w:id="160"/>
      <w:bookmarkEnd w:id="161"/>
    </w:p>
    <w:p w:rsidR="00510CE0" w:rsidRPr="0097331A" w:rsidRDefault="00510CE0" w:rsidP="00E13E78">
      <w:pPr>
        <w:numPr>
          <w:ilvl w:val="0"/>
          <w:numId w:val="14"/>
        </w:numPr>
        <w:spacing w:after="120"/>
        <w:jc w:val="both"/>
        <w:rPr>
          <w:rFonts w:ascii="Simplified Arabic" w:hAnsi="Simplified Arabic" w:cs="Simplified Arabic"/>
          <w:b/>
          <w:bCs/>
          <w:sz w:val="28"/>
          <w:szCs w:val="28"/>
          <w:rtl/>
          <w:lang w:val="ar-SA"/>
        </w:rPr>
      </w:pPr>
      <w:r w:rsidRPr="0097331A">
        <w:rPr>
          <w:rFonts w:ascii="Simplified Arabic" w:hAnsi="Simplified Arabic" w:cs="Simplified Arabic"/>
          <w:b/>
          <w:bCs/>
          <w:sz w:val="28"/>
          <w:szCs w:val="28"/>
          <w:rtl/>
          <w:lang w:val="ar-SA"/>
        </w:rPr>
        <w:t>الكتب</w:t>
      </w:r>
      <w:r w:rsidRPr="0097331A">
        <w:rPr>
          <w:rFonts w:ascii="Simplified Arabic" w:hAnsi="Simplified Arabic" w:cs="Simplified Arabic"/>
          <w:b/>
          <w:bCs/>
          <w:sz w:val="28"/>
          <w:szCs w:val="28"/>
          <w:rtl/>
          <w:lang w:val="ar-SA" w:bidi="ar-LB"/>
        </w:rPr>
        <w:t>:</w:t>
      </w:r>
    </w:p>
    <w:p w:rsidR="00DF731B" w:rsidRPr="0097331A" w:rsidRDefault="00510CE0" w:rsidP="00E13E78">
      <w:pPr>
        <w:numPr>
          <w:ilvl w:val="6"/>
          <w:numId w:val="45"/>
        </w:numPr>
        <w:spacing w:after="120"/>
        <w:ind w:left="728"/>
        <w:jc w:val="both"/>
        <w:rPr>
          <w:rFonts w:ascii="Simplified Arabic" w:hAnsi="Simplified Arabic" w:cs="Simplified Arabic"/>
          <w:sz w:val="28"/>
          <w:szCs w:val="28"/>
          <w:rtl/>
          <w:lang w:val="ar-SA"/>
        </w:rPr>
      </w:pPr>
      <w:r w:rsidRPr="0097331A">
        <w:rPr>
          <w:rFonts w:ascii="Simplified Arabic" w:hAnsi="Simplified Arabic" w:cs="Simplified Arabic"/>
          <w:sz w:val="28"/>
          <w:szCs w:val="28"/>
          <w:rtl/>
          <w:lang w:val="ar-SA"/>
        </w:rPr>
        <w:t>القرآن الكريم</w:t>
      </w:r>
      <w:r w:rsidRPr="0097331A">
        <w:rPr>
          <w:rFonts w:ascii="Simplified Arabic" w:hAnsi="Simplified Arabic" w:cs="Simplified Arabic"/>
          <w:sz w:val="28"/>
          <w:szCs w:val="28"/>
          <w:rtl/>
          <w:lang w:val="ar-SA" w:bidi="ar-LB"/>
        </w:rPr>
        <w:t>.</w:t>
      </w:r>
    </w:p>
    <w:p w:rsidR="00DF731B" w:rsidRPr="0097331A" w:rsidRDefault="00DF731B" w:rsidP="00E13E78">
      <w:pPr>
        <w:pStyle w:val="FootnoteText"/>
        <w:numPr>
          <w:ilvl w:val="3"/>
          <w:numId w:val="17"/>
        </w:numPr>
        <w:spacing w:after="120"/>
        <w:ind w:left="630"/>
        <w:jc w:val="both"/>
        <w:rPr>
          <w:rFonts w:ascii="Simplified Arabic" w:hAnsi="Simplified Arabic" w:cs="Simplified Arabic"/>
          <w:sz w:val="28"/>
          <w:szCs w:val="28"/>
        </w:rPr>
      </w:pPr>
      <w:r w:rsidRPr="0097331A">
        <w:rPr>
          <w:rFonts w:ascii="Simplified Arabic" w:hAnsi="Simplified Arabic" w:cs="Simplified Arabic"/>
          <w:sz w:val="28"/>
          <w:szCs w:val="28"/>
          <w:rtl/>
          <w:lang w:bidi="ar-LB"/>
        </w:rPr>
        <w:t>أدرلي، جفري: دراسات في القراءة السريعة، ترجمة: عبد اللطيف الجميلي، المنظّمة العربيّة للتربية والثقافة والعلوم، تونس، 1993م.</w:t>
      </w:r>
      <w:r w:rsidRPr="0097331A">
        <w:rPr>
          <w:rFonts w:ascii="Simplified Arabic" w:hAnsi="Simplified Arabic" w:cs="Simplified Arabic"/>
          <w:sz w:val="28"/>
          <w:szCs w:val="28"/>
          <w:rtl/>
        </w:rPr>
        <w:t xml:space="preserve"> </w:t>
      </w:r>
    </w:p>
    <w:p w:rsidR="00DF731B" w:rsidRPr="0097331A" w:rsidRDefault="00DF731B" w:rsidP="00E13E78">
      <w:pPr>
        <w:pStyle w:val="FootnoteText"/>
        <w:numPr>
          <w:ilvl w:val="3"/>
          <w:numId w:val="17"/>
        </w:numPr>
        <w:spacing w:after="120"/>
        <w:ind w:left="630"/>
        <w:jc w:val="both"/>
        <w:rPr>
          <w:rFonts w:ascii="Simplified Arabic" w:hAnsi="Simplified Arabic" w:cs="Simplified Arabic"/>
          <w:sz w:val="28"/>
          <w:szCs w:val="28"/>
        </w:rPr>
      </w:pPr>
      <w:r w:rsidRPr="0097331A">
        <w:rPr>
          <w:rFonts w:ascii="Simplified Arabic" w:hAnsi="Simplified Arabic" w:cs="Simplified Arabic"/>
          <w:sz w:val="28"/>
          <w:szCs w:val="28"/>
          <w:rtl/>
        </w:rPr>
        <w:t>آدلر، موريتمر. فان دورن، تشارلز: كيف تقرأ كتابًا، ترجمة طلال الحمصيّ، الدار العربيّة للعلوم، لبنان، ط1، 1995م.</w:t>
      </w:r>
    </w:p>
    <w:p w:rsidR="00DF731B" w:rsidRPr="0097331A" w:rsidRDefault="00DF731B" w:rsidP="00E13E78">
      <w:pPr>
        <w:pStyle w:val="FootnoteText"/>
        <w:numPr>
          <w:ilvl w:val="3"/>
          <w:numId w:val="17"/>
        </w:numPr>
        <w:spacing w:after="120"/>
        <w:ind w:left="630"/>
        <w:jc w:val="both"/>
        <w:rPr>
          <w:rFonts w:ascii="Simplified Arabic" w:hAnsi="Simplified Arabic" w:cs="Simplified Arabic"/>
          <w:sz w:val="28"/>
          <w:szCs w:val="28"/>
        </w:rPr>
      </w:pPr>
      <w:r w:rsidRPr="0097331A">
        <w:rPr>
          <w:rFonts w:ascii="Simplified Arabic" w:hAnsi="Simplified Arabic" w:cs="Simplified Arabic"/>
          <w:sz w:val="28"/>
          <w:szCs w:val="28"/>
          <w:rtl/>
        </w:rPr>
        <w:t xml:space="preserve">بكّار، عبد الكريم: القراءة المثمرة مفاهيم وآليّات، دار القلم، دمشق، ط6، 2008م. </w:t>
      </w:r>
    </w:p>
    <w:p w:rsidR="00DF731B" w:rsidRPr="0097331A" w:rsidRDefault="00DF731B" w:rsidP="00E13E78">
      <w:pPr>
        <w:pStyle w:val="FootnoteText"/>
        <w:numPr>
          <w:ilvl w:val="3"/>
          <w:numId w:val="17"/>
        </w:numPr>
        <w:spacing w:after="120"/>
        <w:ind w:left="630"/>
        <w:jc w:val="both"/>
        <w:rPr>
          <w:rFonts w:ascii="Simplified Arabic" w:hAnsi="Simplified Arabic" w:cs="Simplified Arabic"/>
          <w:sz w:val="28"/>
          <w:szCs w:val="28"/>
        </w:rPr>
      </w:pPr>
      <w:r w:rsidRPr="0097331A">
        <w:rPr>
          <w:rFonts w:ascii="Simplified Arabic" w:hAnsi="Simplified Arabic" w:cs="Simplified Arabic"/>
          <w:sz w:val="28"/>
          <w:szCs w:val="28"/>
          <w:rtl/>
        </w:rPr>
        <w:t>جراي، وليم: تعليم القراءة والكتابة، ترجمة محمود رشدي خاطر، دار المعرفة، القاهرة، لا</w:t>
      </w:r>
      <w:r w:rsidR="00C86A19">
        <w:rPr>
          <w:rFonts w:ascii="Simplified Arabic" w:hAnsi="Simplified Arabic" w:cs="Simplified Arabic" w:hint="cs"/>
          <w:sz w:val="28"/>
          <w:szCs w:val="28"/>
          <w:rtl/>
        </w:rPr>
        <w:t>.</w:t>
      </w:r>
      <w:r w:rsidRPr="0097331A">
        <w:rPr>
          <w:rFonts w:ascii="Simplified Arabic" w:hAnsi="Simplified Arabic" w:cs="Simplified Arabic"/>
          <w:sz w:val="28"/>
          <w:szCs w:val="28"/>
          <w:rtl/>
        </w:rPr>
        <w:t xml:space="preserve">ط، 1981م. </w:t>
      </w:r>
    </w:p>
    <w:p w:rsidR="00DF731B" w:rsidRPr="0097331A" w:rsidRDefault="00DF731B" w:rsidP="00E13E78">
      <w:pPr>
        <w:pStyle w:val="FootnoteText"/>
        <w:numPr>
          <w:ilvl w:val="3"/>
          <w:numId w:val="17"/>
        </w:numPr>
        <w:spacing w:after="120"/>
        <w:ind w:left="630"/>
        <w:jc w:val="both"/>
        <w:rPr>
          <w:rFonts w:ascii="Simplified Arabic" w:hAnsi="Simplified Arabic" w:cs="Simplified Arabic"/>
          <w:sz w:val="28"/>
          <w:szCs w:val="28"/>
        </w:rPr>
      </w:pPr>
      <w:r w:rsidRPr="0097331A">
        <w:rPr>
          <w:rFonts w:ascii="Simplified Arabic" w:hAnsi="Simplified Arabic" w:cs="Simplified Arabic"/>
          <w:sz w:val="28"/>
          <w:szCs w:val="28"/>
          <w:rtl/>
        </w:rPr>
        <w:t>حورائيّ، مجتبى: التركيز والمطالعة الناجحة، دار الهادي، بيروت، ط1، 2007م.</w:t>
      </w:r>
      <w:r w:rsidRPr="0097331A">
        <w:rPr>
          <w:rFonts w:ascii="Simplified Arabic" w:hAnsi="Simplified Arabic" w:cs="Simplified Arabic"/>
          <w:sz w:val="28"/>
          <w:szCs w:val="28"/>
          <w:rtl/>
          <w:lang w:bidi="ar-LB"/>
        </w:rPr>
        <w:t xml:space="preserve"> </w:t>
      </w:r>
    </w:p>
    <w:p w:rsidR="00DF731B" w:rsidRPr="0097331A" w:rsidRDefault="00DF731B" w:rsidP="00E13E78">
      <w:pPr>
        <w:pStyle w:val="FootnoteText"/>
        <w:numPr>
          <w:ilvl w:val="3"/>
          <w:numId w:val="17"/>
        </w:numPr>
        <w:spacing w:after="120"/>
        <w:ind w:left="630"/>
        <w:jc w:val="both"/>
        <w:rPr>
          <w:rFonts w:ascii="Simplified Arabic" w:hAnsi="Simplified Arabic" w:cs="Simplified Arabic"/>
          <w:sz w:val="28"/>
          <w:szCs w:val="28"/>
        </w:rPr>
      </w:pPr>
      <w:r w:rsidRPr="0097331A">
        <w:rPr>
          <w:rFonts w:ascii="Simplified Arabic" w:hAnsi="Simplified Arabic" w:cs="Simplified Arabic"/>
          <w:sz w:val="28"/>
          <w:szCs w:val="28"/>
          <w:rtl/>
          <w:lang w:bidi="ar-LB"/>
        </w:rPr>
        <w:t>الخامنئيّ، علي: نصّ الكلمة التي وجهها إلى المؤتمر الأوّل للكتب والمكتبات. 15 ربيع الأوّل 1416هـ.</w:t>
      </w:r>
      <w:r w:rsidRPr="0097331A">
        <w:rPr>
          <w:rFonts w:ascii="Simplified Arabic" w:hAnsi="Simplified Arabic" w:cs="Simplified Arabic"/>
          <w:sz w:val="28"/>
          <w:szCs w:val="28"/>
          <w:rtl/>
        </w:rPr>
        <w:t xml:space="preserve"> </w:t>
      </w:r>
    </w:p>
    <w:p w:rsidR="00DF731B" w:rsidRPr="0097331A" w:rsidRDefault="00DF731B" w:rsidP="00E13E78">
      <w:pPr>
        <w:pStyle w:val="FootnoteText"/>
        <w:numPr>
          <w:ilvl w:val="3"/>
          <w:numId w:val="17"/>
        </w:numPr>
        <w:spacing w:after="120"/>
        <w:ind w:left="630"/>
        <w:jc w:val="both"/>
        <w:rPr>
          <w:rFonts w:ascii="Simplified Arabic" w:hAnsi="Simplified Arabic" w:cs="Simplified Arabic"/>
          <w:sz w:val="28"/>
          <w:szCs w:val="28"/>
        </w:rPr>
      </w:pPr>
      <w:r w:rsidRPr="0097331A">
        <w:rPr>
          <w:rFonts w:ascii="Simplified Arabic" w:hAnsi="Simplified Arabic" w:cs="Simplified Arabic"/>
          <w:sz w:val="28"/>
          <w:szCs w:val="28"/>
          <w:rtl/>
        </w:rPr>
        <w:t xml:space="preserve">الخميني، روح الله: الأربعون حديثًا، تعريب محمد الغروي، دار التعارف للمصبوعات، بيروت، 1431هـ. </w:t>
      </w:r>
    </w:p>
    <w:p w:rsidR="00DF731B" w:rsidRPr="0097331A" w:rsidRDefault="00DF731B" w:rsidP="00E13E78">
      <w:pPr>
        <w:pStyle w:val="FootnoteText"/>
        <w:numPr>
          <w:ilvl w:val="3"/>
          <w:numId w:val="17"/>
        </w:numPr>
        <w:spacing w:after="120"/>
        <w:ind w:left="630"/>
        <w:jc w:val="both"/>
        <w:rPr>
          <w:rFonts w:ascii="Simplified Arabic" w:hAnsi="Simplified Arabic" w:cs="Simplified Arabic"/>
          <w:sz w:val="28"/>
          <w:szCs w:val="28"/>
        </w:rPr>
      </w:pPr>
      <w:r w:rsidRPr="0097331A">
        <w:rPr>
          <w:rFonts w:ascii="Simplified Arabic" w:hAnsi="Simplified Arabic" w:cs="Simplified Arabic"/>
          <w:sz w:val="28"/>
          <w:szCs w:val="28"/>
          <w:rtl/>
        </w:rPr>
        <w:t>الرفاعي، أنس. سالم، محمد: تسريع القراءة وتنمية الإستيعاب، دار الفكر المعاصر، بيروت، لا</w:t>
      </w:r>
      <w:r w:rsidR="00C86A19">
        <w:rPr>
          <w:rFonts w:ascii="Simplified Arabic" w:hAnsi="Simplified Arabic" w:cs="Simplified Arabic" w:hint="cs"/>
          <w:sz w:val="28"/>
          <w:szCs w:val="28"/>
          <w:rtl/>
        </w:rPr>
        <w:t>.</w:t>
      </w:r>
      <w:r w:rsidRPr="0097331A">
        <w:rPr>
          <w:rFonts w:ascii="Simplified Arabic" w:hAnsi="Simplified Arabic" w:cs="Simplified Arabic"/>
          <w:sz w:val="28"/>
          <w:szCs w:val="28"/>
          <w:rtl/>
        </w:rPr>
        <w:t>ط، 1997م.</w:t>
      </w:r>
    </w:p>
    <w:p w:rsidR="00DF731B" w:rsidRPr="0097331A" w:rsidRDefault="00DF731B" w:rsidP="00C86A19">
      <w:pPr>
        <w:pStyle w:val="FootnoteText"/>
        <w:numPr>
          <w:ilvl w:val="3"/>
          <w:numId w:val="17"/>
        </w:numPr>
        <w:spacing w:after="120"/>
        <w:ind w:left="630"/>
        <w:jc w:val="both"/>
        <w:rPr>
          <w:rFonts w:ascii="Simplified Arabic" w:hAnsi="Simplified Arabic" w:cs="Simplified Arabic"/>
          <w:sz w:val="28"/>
          <w:szCs w:val="28"/>
        </w:rPr>
      </w:pPr>
      <w:r w:rsidRPr="0097331A">
        <w:rPr>
          <w:rFonts w:ascii="Simplified Arabic" w:hAnsi="Simplified Arabic" w:cs="Simplified Arabic"/>
          <w:sz w:val="28"/>
          <w:szCs w:val="28"/>
          <w:rtl/>
        </w:rPr>
        <w:t xml:space="preserve">الريشهريّ، محمد: ميزان الحكمة، دار الحديث، </w:t>
      </w:r>
      <w:r w:rsidR="00C86A19">
        <w:rPr>
          <w:rFonts w:ascii="Simplified Arabic" w:hAnsi="Simplified Arabic" w:cs="Simplified Arabic" w:hint="cs"/>
          <w:sz w:val="28"/>
          <w:szCs w:val="28"/>
          <w:rtl/>
        </w:rPr>
        <w:t>إ</w:t>
      </w:r>
      <w:r w:rsidRPr="0097331A">
        <w:rPr>
          <w:rFonts w:ascii="Simplified Arabic" w:hAnsi="Simplified Arabic" w:cs="Simplified Arabic"/>
          <w:sz w:val="28"/>
          <w:szCs w:val="28"/>
          <w:rtl/>
        </w:rPr>
        <w:t xml:space="preserve">يران، ط1، 1416هـ. </w:t>
      </w:r>
    </w:p>
    <w:p w:rsidR="00DF731B" w:rsidRPr="0097331A" w:rsidRDefault="00DF731B" w:rsidP="00E13E78">
      <w:pPr>
        <w:pStyle w:val="FootnoteText"/>
        <w:numPr>
          <w:ilvl w:val="3"/>
          <w:numId w:val="17"/>
        </w:numPr>
        <w:spacing w:after="120"/>
        <w:ind w:left="630"/>
        <w:jc w:val="both"/>
        <w:rPr>
          <w:rFonts w:ascii="Simplified Arabic" w:hAnsi="Simplified Arabic" w:cs="Simplified Arabic"/>
          <w:sz w:val="28"/>
          <w:szCs w:val="28"/>
        </w:rPr>
      </w:pPr>
      <w:r w:rsidRPr="0097331A">
        <w:rPr>
          <w:rFonts w:ascii="Simplified Arabic" w:hAnsi="Simplified Arabic" w:cs="Simplified Arabic"/>
          <w:sz w:val="28"/>
          <w:szCs w:val="28"/>
          <w:rtl/>
        </w:rPr>
        <w:t>صومان، أحمد: أساليب تدريس اللغة العربيّة، دار زهران للنشر، عمان، لا</w:t>
      </w:r>
      <w:r w:rsidR="00C86A19">
        <w:rPr>
          <w:rFonts w:ascii="Simplified Arabic" w:hAnsi="Simplified Arabic" w:cs="Simplified Arabic" w:hint="cs"/>
          <w:sz w:val="28"/>
          <w:szCs w:val="28"/>
          <w:rtl/>
        </w:rPr>
        <w:t>.</w:t>
      </w:r>
      <w:r w:rsidRPr="0097331A">
        <w:rPr>
          <w:rFonts w:ascii="Simplified Arabic" w:hAnsi="Simplified Arabic" w:cs="Simplified Arabic"/>
          <w:sz w:val="28"/>
          <w:szCs w:val="28"/>
          <w:rtl/>
        </w:rPr>
        <w:t>ط، 2008م</w:t>
      </w:r>
      <w:r w:rsidR="003D7D7F" w:rsidRPr="0097331A">
        <w:rPr>
          <w:rFonts w:ascii="Simplified Arabic" w:hAnsi="Simplified Arabic" w:cs="Simplified Arabic"/>
          <w:sz w:val="28"/>
          <w:szCs w:val="28"/>
          <w:rtl/>
        </w:rPr>
        <w:t>.</w:t>
      </w:r>
      <w:r w:rsidRPr="0097331A">
        <w:rPr>
          <w:rFonts w:ascii="Simplified Arabic" w:hAnsi="Simplified Arabic" w:cs="Simplified Arabic"/>
          <w:sz w:val="28"/>
          <w:szCs w:val="28"/>
          <w:rtl/>
          <w:lang w:bidi="ar-LB"/>
        </w:rPr>
        <w:t xml:space="preserve"> </w:t>
      </w:r>
    </w:p>
    <w:p w:rsidR="00DF731B" w:rsidRPr="0097331A" w:rsidRDefault="00DF731B" w:rsidP="00E13E78">
      <w:pPr>
        <w:pStyle w:val="FootnoteText"/>
        <w:numPr>
          <w:ilvl w:val="3"/>
          <w:numId w:val="17"/>
        </w:numPr>
        <w:spacing w:after="120"/>
        <w:ind w:left="630"/>
        <w:jc w:val="both"/>
        <w:rPr>
          <w:rFonts w:ascii="Simplified Arabic" w:hAnsi="Simplified Arabic" w:cs="Simplified Arabic"/>
          <w:sz w:val="28"/>
          <w:szCs w:val="28"/>
        </w:rPr>
      </w:pPr>
      <w:r w:rsidRPr="0097331A">
        <w:rPr>
          <w:rFonts w:ascii="Simplified Arabic" w:hAnsi="Simplified Arabic" w:cs="Simplified Arabic"/>
          <w:sz w:val="28"/>
          <w:szCs w:val="28"/>
          <w:rtl/>
          <w:lang w:bidi="ar-LB"/>
        </w:rPr>
        <w:t>العبدليّ، ساجد: كيف تجعل القراءة جزءًا من حياتك، دار مدارك للنشر، بيروت، ط1، 2011م.</w:t>
      </w:r>
      <w:r w:rsidRPr="0097331A">
        <w:rPr>
          <w:rFonts w:ascii="Simplified Arabic" w:hAnsi="Simplified Arabic" w:cs="Simplified Arabic"/>
          <w:sz w:val="28"/>
          <w:szCs w:val="28"/>
          <w:rtl/>
        </w:rPr>
        <w:t xml:space="preserve"> </w:t>
      </w:r>
    </w:p>
    <w:p w:rsidR="003D7D7F" w:rsidRPr="0097331A" w:rsidRDefault="00DF731B" w:rsidP="00E13E78">
      <w:pPr>
        <w:pStyle w:val="FootnoteText"/>
        <w:numPr>
          <w:ilvl w:val="3"/>
          <w:numId w:val="17"/>
        </w:numPr>
        <w:spacing w:after="120"/>
        <w:ind w:left="630"/>
        <w:jc w:val="both"/>
        <w:rPr>
          <w:rFonts w:ascii="Simplified Arabic" w:hAnsi="Simplified Arabic" w:cs="Simplified Arabic"/>
          <w:sz w:val="28"/>
          <w:szCs w:val="28"/>
        </w:rPr>
      </w:pPr>
      <w:r w:rsidRPr="0097331A">
        <w:rPr>
          <w:rFonts w:ascii="Simplified Arabic" w:hAnsi="Simplified Arabic" w:cs="Simplified Arabic"/>
          <w:sz w:val="28"/>
          <w:szCs w:val="28"/>
          <w:rtl/>
        </w:rPr>
        <w:t>العبدليّ، ساجد: القراءة الذكيّة، شركة الإبداع الفكريّ للنشر والتوزيع، الكويت، ط2، 2007م.</w:t>
      </w:r>
      <w:r w:rsidR="003D7D7F" w:rsidRPr="0097331A">
        <w:rPr>
          <w:rFonts w:ascii="Simplified Arabic" w:hAnsi="Simplified Arabic" w:cs="Simplified Arabic"/>
          <w:sz w:val="28"/>
          <w:szCs w:val="28"/>
          <w:rtl/>
        </w:rPr>
        <w:t xml:space="preserve"> </w:t>
      </w:r>
    </w:p>
    <w:p w:rsidR="003D7D7F" w:rsidRPr="0097331A" w:rsidRDefault="003D7D7F" w:rsidP="00E13E78">
      <w:pPr>
        <w:pStyle w:val="FootnoteText"/>
        <w:numPr>
          <w:ilvl w:val="3"/>
          <w:numId w:val="17"/>
        </w:numPr>
        <w:spacing w:after="120"/>
        <w:ind w:left="630"/>
        <w:jc w:val="both"/>
        <w:rPr>
          <w:rFonts w:ascii="Simplified Arabic" w:hAnsi="Simplified Arabic" w:cs="Simplified Arabic"/>
          <w:sz w:val="28"/>
          <w:szCs w:val="28"/>
        </w:rPr>
      </w:pPr>
      <w:r w:rsidRPr="0097331A">
        <w:rPr>
          <w:rFonts w:ascii="Simplified Arabic" w:hAnsi="Simplified Arabic" w:cs="Simplified Arabic"/>
          <w:sz w:val="28"/>
          <w:szCs w:val="28"/>
          <w:rtl/>
        </w:rPr>
        <w:t>عطيّة، محسن: مهارات الإتّصال اللغويّ وتعليمها، دار المناهج، عمان، لا</w:t>
      </w:r>
      <w:r w:rsidR="00C86A19">
        <w:rPr>
          <w:rFonts w:ascii="Simplified Arabic" w:hAnsi="Simplified Arabic" w:cs="Simplified Arabic" w:hint="cs"/>
          <w:sz w:val="28"/>
          <w:szCs w:val="28"/>
          <w:rtl/>
        </w:rPr>
        <w:t>.</w:t>
      </w:r>
      <w:r w:rsidRPr="0097331A">
        <w:rPr>
          <w:rFonts w:ascii="Simplified Arabic" w:hAnsi="Simplified Arabic" w:cs="Simplified Arabic"/>
          <w:sz w:val="28"/>
          <w:szCs w:val="28"/>
          <w:rtl/>
        </w:rPr>
        <w:t xml:space="preserve">ط، 2008م. </w:t>
      </w:r>
    </w:p>
    <w:p w:rsidR="003D7D7F" w:rsidRPr="0097331A" w:rsidRDefault="003D7D7F" w:rsidP="00E13E78">
      <w:pPr>
        <w:pStyle w:val="FootnoteText"/>
        <w:numPr>
          <w:ilvl w:val="3"/>
          <w:numId w:val="17"/>
        </w:numPr>
        <w:spacing w:after="120"/>
        <w:ind w:left="630"/>
        <w:jc w:val="both"/>
        <w:rPr>
          <w:rFonts w:ascii="Simplified Arabic" w:hAnsi="Simplified Arabic" w:cs="Simplified Arabic"/>
          <w:sz w:val="28"/>
          <w:szCs w:val="28"/>
        </w:rPr>
      </w:pPr>
      <w:r w:rsidRPr="0097331A">
        <w:rPr>
          <w:rFonts w:ascii="Simplified Arabic" w:hAnsi="Simplified Arabic" w:cs="Simplified Arabic"/>
          <w:sz w:val="28"/>
          <w:szCs w:val="28"/>
          <w:rtl/>
        </w:rPr>
        <w:t xml:space="preserve">الكلينيّ، محمد بن يعقوب: الأصول من الكافي، شرح وتعليق علي أكبر </w:t>
      </w:r>
      <w:r w:rsidR="00C86A19">
        <w:rPr>
          <w:rFonts w:ascii="Simplified Arabic" w:hAnsi="Simplified Arabic" w:cs="Simplified Arabic"/>
          <w:sz w:val="28"/>
          <w:szCs w:val="28"/>
          <w:rtl/>
        </w:rPr>
        <w:t xml:space="preserve">الغفاري، دار الكتب الإسلاميّة، </w:t>
      </w:r>
      <w:r w:rsidR="00C86A19">
        <w:rPr>
          <w:rFonts w:ascii="Simplified Arabic" w:hAnsi="Simplified Arabic" w:cs="Simplified Arabic" w:hint="cs"/>
          <w:sz w:val="28"/>
          <w:szCs w:val="28"/>
          <w:rtl/>
        </w:rPr>
        <w:t>إ</w:t>
      </w:r>
      <w:r w:rsidRPr="0097331A">
        <w:rPr>
          <w:rFonts w:ascii="Simplified Arabic" w:hAnsi="Simplified Arabic" w:cs="Simplified Arabic"/>
          <w:sz w:val="28"/>
          <w:szCs w:val="28"/>
          <w:rtl/>
        </w:rPr>
        <w:t>يران، لا</w:t>
      </w:r>
      <w:r w:rsidR="00C86A19">
        <w:rPr>
          <w:rFonts w:ascii="Simplified Arabic" w:hAnsi="Simplified Arabic" w:cs="Simplified Arabic" w:hint="cs"/>
          <w:sz w:val="28"/>
          <w:szCs w:val="28"/>
          <w:rtl/>
        </w:rPr>
        <w:t>.</w:t>
      </w:r>
      <w:r w:rsidRPr="0097331A">
        <w:rPr>
          <w:rFonts w:ascii="Simplified Arabic" w:hAnsi="Simplified Arabic" w:cs="Simplified Arabic"/>
          <w:sz w:val="28"/>
          <w:szCs w:val="28"/>
          <w:rtl/>
        </w:rPr>
        <w:t xml:space="preserve">ط، 1365هـ. </w:t>
      </w:r>
    </w:p>
    <w:p w:rsidR="003D7D7F" w:rsidRPr="0097331A" w:rsidRDefault="003D7D7F" w:rsidP="00E13E78">
      <w:pPr>
        <w:pStyle w:val="FootnoteText"/>
        <w:numPr>
          <w:ilvl w:val="3"/>
          <w:numId w:val="17"/>
        </w:numPr>
        <w:spacing w:after="120"/>
        <w:ind w:left="630"/>
        <w:jc w:val="both"/>
        <w:rPr>
          <w:rFonts w:ascii="Simplified Arabic" w:hAnsi="Simplified Arabic" w:cs="Simplified Arabic"/>
          <w:sz w:val="28"/>
          <w:szCs w:val="28"/>
        </w:rPr>
      </w:pPr>
      <w:r w:rsidRPr="0097331A">
        <w:rPr>
          <w:rFonts w:ascii="Simplified Arabic" w:hAnsi="Simplified Arabic" w:cs="Simplified Arabic"/>
          <w:sz w:val="28"/>
          <w:szCs w:val="28"/>
          <w:rtl/>
        </w:rPr>
        <w:t xml:space="preserve">مطهري، مرتضى: المدد الغيبي في حياة الإنسان، مركز الإمام الخميني الثقافي، ط2، 1428هـ. </w:t>
      </w:r>
    </w:p>
    <w:p w:rsidR="003D7D7F" w:rsidRPr="0097331A" w:rsidRDefault="003D7D7F" w:rsidP="00E13E78">
      <w:pPr>
        <w:pStyle w:val="FootnoteText"/>
        <w:numPr>
          <w:ilvl w:val="3"/>
          <w:numId w:val="17"/>
        </w:numPr>
        <w:spacing w:after="120"/>
        <w:ind w:left="630"/>
        <w:jc w:val="both"/>
        <w:rPr>
          <w:rFonts w:ascii="Simplified Arabic" w:hAnsi="Simplified Arabic" w:cs="Simplified Arabic"/>
          <w:sz w:val="28"/>
          <w:szCs w:val="28"/>
        </w:rPr>
      </w:pPr>
      <w:r w:rsidRPr="0097331A">
        <w:rPr>
          <w:rFonts w:ascii="Simplified Arabic" w:hAnsi="Simplified Arabic" w:cs="Simplified Arabic"/>
          <w:sz w:val="28"/>
          <w:szCs w:val="28"/>
          <w:rtl/>
        </w:rPr>
        <w:t xml:space="preserve">مطهّري، مرتضى: الملحمة الحسينيّة، دار المصطفى العالميّة، بيروت، ط5، 2016م. </w:t>
      </w:r>
    </w:p>
    <w:p w:rsidR="003D7D7F" w:rsidRPr="0097331A" w:rsidRDefault="003D7D7F" w:rsidP="00E13E78">
      <w:pPr>
        <w:pStyle w:val="FootnoteText"/>
        <w:numPr>
          <w:ilvl w:val="3"/>
          <w:numId w:val="17"/>
        </w:numPr>
        <w:spacing w:after="120"/>
        <w:ind w:left="630"/>
        <w:jc w:val="both"/>
        <w:rPr>
          <w:rFonts w:ascii="Simplified Arabic" w:hAnsi="Simplified Arabic" w:cs="Simplified Arabic"/>
          <w:sz w:val="28"/>
          <w:szCs w:val="28"/>
        </w:rPr>
      </w:pPr>
      <w:r w:rsidRPr="0097331A">
        <w:rPr>
          <w:rFonts w:ascii="Simplified Arabic" w:hAnsi="Simplified Arabic" w:cs="Simplified Arabic"/>
          <w:sz w:val="28"/>
          <w:szCs w:val="28"/>
          <w:rtl/>
        </w:rPr>
        <w:t xml:space="preserve">قواعد التعبير العربيّ- قواعد القراءة، جمعيّة المعارف الإسلاميّة الثقافية، بيروت، ط1، 2015م. </w:t>
      </w:r>
    </w:p>
    <w:p w:rsidR="00DF731B" w:rsidRPr="0097331A" w:rsidRDefault="003D7D7F" w:rsidP="00E13E78">
      <w:pPr>
        <w:pStyle w:val="FootnoteText"/>
        <w:numPr>
          <w:ilvl w:val="3"/>
          <w:numId w:val="17"/>
        </w:numPr>
        <w:spacing w:after="120"/>
        <w:ind w:left="630"/>
        <w:jc w:val="both"/>
        <w:rPr>
          <w:rFonts w:ascii="Simplified Arabic" w:hAnsi="Simplified Arabic" w:cs="Simplified Arabic"/>
          <w:sz w:val="28"/>
          <w:szCs w:val="28"/>
        </w:rPr>
      </w:pPr>
      <w:r w:rsidRPr="0097331A">
        <w:rPr>
          <w:rFonts w:ascii="Simplified Arabic" w:hAnsi="Simplified Arabic" w:cs="Simplified Arabic"/>
          <w:sz w:val="28"/>
          <w:szCs w:val="28"/>
          <w:rtl/>
        </w:rPr>
        <w:t>المعجم الوسيط، مكتبة الشروق الدوليّة، جمهوريّة مصر العربيّة، ط4، 2004م.</w:t>
      </w:r>
    </w:p>
    <w:p w:rsidR="001760E9" w:rsidRPr="0097331A" w:rsidRDefault="001760E9" w:rsidP="00B8069B">
      <w:pPr>
        <w:spacing w:after="120"/>
        <w:ind w:left="728"/>
        <w:jc w:val="both"/>
        <w:rPr>
          <w:rFonts w:ascii="Simplified Arabic" w:hAnsi="Simplified Arabic" w:cs="Simplified Arabic"/>
          <w:sz w:val="28"/>
          <w:szCs w:val="28"/>
          <w:rtl/>
        </w:rPr>
      </w:pPr>
    </w:p>
    <w:p w:rsidR="003D7D7F" w:rsidRPr="0097331A" w:rsidRDefault="003D7D7F" w:rsidP="00E13E78">
      <w:pPr>
        <w:numPr>
          <w:ilvl w:val="0"/>
          <w:numId w:val="14"/>
        </w:numPr>
        <w:spacing w:after="120"/>
        <w:jc w:val="both"/>
        <w:rPr>
          <w:rFonts w:ascii="Simplified Arabic" w:hAnsi="Simplified Arabic" w:cs="Simplified Arabic"/>
          <w:b/>
          <w:bCs/>
          <w:sz w:val="28"/>
          <w:szCs w:val="28"/>
        </w:rPr>
      </w:pPr>
      <w:r w:rsidRPr="0097331A">
        <w:rPr>
          <w:rFonts w:ascii="Simplified Arabic" w:hAnsi="Simplified Arabic" w:cs="Simplified Arabic"/>
          <w:b/>
          <w:bCs/>
          <w:sz w:val="28"/>
          <w:szCs w:val="28"/>
          <w:rtl/>
        </w:rPr>
        <w:t>الخطابات:</w:t>
      </w:r>
    </w:p>
    <w:p w:rsidR="003D7D7F" w:rsidRPr="0097331A" w:rsidRDefault="003D7D7F" w:rsidP="00E13E78">
      <w:pPr>
        <w:pStyle w:val="FootnoteText"/>
        <w:numPr>
          <w:ilvl w:val="3"/>
          <w:numId w:val="22"/>
        </w:numPr>
        <w:spacing w:after="120"/>
        <w:ind w:left="638"/>
        <w:jc w:val="both"/>
        <w:rPr>
          <w:rFonts w:ascii="Simplified Arabic" w:hAnsi="Simplified Arabic" w:cs="Simplified Arabic"/>
          <w:sz w:val="28"/>
          <w:szCs w:val="28"/>
        </w:rPr>
      </w:pPr>
      <w:r w:rsidRPr="0097331A">
        <w:rPr>
          <w:rFonts w:ascii="Simplified Arabic" w:hAnsi="Simplified Arabic" w:cs="Simplified Arabic"/>
          <w:sz w:val="28"/>
          <w:szCs w:val="28"/>
          <w:rtl/>
        </w:rPr>
        <w:t>الخامنائيّ، علي: الثورة الحسينيّة خصائص ومرتكزات، جمعيّة المعارف الإسلاميّة الثقافيّة، بيروت، ط1، 2001م.</w:t>
      </w:r>
    </w:p>
    <w:p w:rsidR="003D7D7F" w:rsidRPr="0097331A" w:rsidRDefault="003D7D7F" w:rsidP="00B8069B">
      <w:pPr>
        <w:pStyle w:val="FootnoteText"/>
        <w:spacing w:after="120"/>
        <w:ind w:left="638"/>
        <w:jc w:val="both"/>
        <w:rPr>
          <w:rFonts w:ascii="Simplified Arabic" w:hAnsi="Simplified Arabic" w:cs="Simplified Arabic"/>
          <w:sz w:val="28"/>
          <w:szCs w:val="28"/>
          <w:rtl/>
        </w:rPr>
      </w:pPr>
    </w:p>
    <w:p w:rsidR="001760E9" w:rsidRPr="0097331A" w:rsidRDefault="001760E9" w:rsidP="00E13E78">
      <w:pPr>
        <w:numPr>
          <w:ilvl w:val="0"/>
          <w:numId w:val="14"/>
        </w:numPr>
        <w:spacing w:after="120"/>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t>المواقع الإلكترونيّة:</w:t>
      </w:r>
    </w:p>
    <w:p w:rsidR="001760E9" w:rsidRPr="0097331A" w:rsidRDefault="001760E9" w:rsidP="00B8069B">
      <w:pPr>
        <w:pStyle w:val="FootnoteText"/>
        <w:numPr>
          <w:ilvl w:val="3"/>
          <w:numId w:val="3"/>
        </w:numPr>
        <w:spacing w:after="120"/>
        <w:ind w:left="638"/>
        <w:jc w:val="both"/>
        <w:rPr>
          <w:rFonts w:ascii="Simplified Arabic" w:hAnsi="Simplified Arabic" w:cs="Simplified Arabic"/>
          <w:sz w:val="28"/>
          <w:szCs w:val="28"/>
          <w:lang w:bidi="ar-LB"/>
        </w:rPr>
      </w:pPr>
      <w:r w:rsidRPr="0097331A">
        <w:rPr>
          <w:rFonts w:ascii="Simplified Arabic" w:hAnsi="Simplified Arabic" w:cs="Simplified Arabic"/>
          <w:sz w:val="28"/>
          <w:szCs w:val="28"/>
          <w:rtl/>
        </w:rPr>
        <w:t>"</w:t>
      </w:r>
      <w:r w:rsidRPr="0097331A">
        <w:rPr>
          <w:rFonts w:ascii="Simplified Arabic" w:hAnsi="Simplified Arabic" w:cs="Simplified Arabic"/>
          <w:sz w:val="28"/>
          <w:szCs w:val="28"/>
        </w:rPr>
        <w:t>Desertification"</w:t>
      </w:r>
      <w:r w:rsidR="00B8069B" w:rsidRPr="0097331A">
        <w:rPr>
          <w:rFonts w:ascii="Simplified Arabic" w:hAnsi="Simplified Arabic" w:cs="Simplified Arabic"/>
          <w:sz w:val="28"/>
          <w:szCs w:val="28"/>
          <w:rtl/>
        </w:rPr>
        <w:t>،</w:t>
      </w:r>
      <w:r w:rsidRPr="0097331A">
        <w:rPr>
          <w:rFonts w:ascii="Simplified Arabic" w:hAnsi="Simplified Arabic" w:cs="Simplified Arabic"/>
          <w:sz w:val="28"/>
          <w:szCs w:val="28"/>
        </w:rPr>
        <w:t xml:space="preserve"> www.britannica.com</w:t>
      </w:r>
      <w:r w:rsidR="00B8069B" w:rsidRPr="0097331A">
        <w:rPr>
          <w:rFonts w:ascii="Simplified Arabic" w:hAnsi="Simplified Arabic" w:cs="Simplified Arabic"/>
          <w:sz w:val="28"/>
          <w:szCs w:val="28"/>
          <w:rtl/>
        </w:rPr>
        <w:t>،</w:t>
      </w:r>
      <w:r w:rsidRPr="0097331A">
        <w:rPr>
          <w:rFonts w:ascii="Simplified Arabic" w:hAnsi="Simplified Arabic" w:cs="Simplified Arabic"/>
          <w:sz w:val="28"/>
          <w:szCs w:val="28"/>
        </w:rPr>
        <w:t xml:space="preserve"> Retrieved 11-12-2017</w:t>
      </w:r>
    </w:p>
    <w:p w:rsidR="001760E9" w:rsidRPr="0097331A" w:rsidRDefault="001760E9" w:rsidP="00B8069B">
      <w:pPr>
        <w:pStyle w:val="FootnoteText"/>
        <w:spacing w:after="120"/>
        <w:ind w:left="728"/>
        <w:jc w:val="both"/>
        <w:rPr>
          <w:rFonts w:ascii="Simplified Arabic" w:hAnsi="Simplified Arabic" w:cs="Simplified Arabic"/>
          <w:sz w:val="28"/>
          <w:szCs w:val="28"/>
          <w:rtl/>
        </w:rPr>
      </w:pPr>
    </w:p>
    <w:p w:rsidR="001760E9" w:rsidRPr="0097331A" w:rsidRDefault="001760E9" w:rsidP="00E13E78">
      <w:pPr>
        <w:pStyle w:val="FootnoteText"/>
        <w:numPr>
          <w:ilvl w:val="0"/>
          <w:numId w:val="15"/>
        </w:numPr>
        <w:spacing w:after="120"/>
        <w:ind w:left="728"/>
        <w:jc w:val="both"/>
        <w:rPr>
          <w:rFonts w:ascii="Simplified Arabic" w:hAnsi="Simplified Arabic" w:cs="Simplified Arabic"/>
          <w:b/>
          <w:bCs/>
          <w:sz w:val="28"/>
          <w:szCs w:val="28"/>
          <w:rtl/>
        </w:rPr>
      </w:pPr>
      <w:r w:rsidRPr="0097331A">
        <w:rPr>
          <w:rFonts w:ascii="Simplified Arabic" w:hAnsi="Simplified Arabic" w:cs="Simplified Arabic"/>
          <w:b/>
          <w:bCs/>
          <w:sz w:val="28"/>
          <w:szCs w:val="28"/>
          <w:rtl/>
        </w:rPr>
        <w:lastRenderedPageBreak/>
        <w:t>المجلّات:</w:t>
      </w:r>
    </w:p>
    <w:p w:rsidR="001760E9" w:rsidRPr="0097331A" w:rsidRDefault="001760E9" w:rsidP="00B8069B">
      <w:pPr>
        <w:pStyle w:val="FootnoteText"/>
        <w:numPr>
          <w:ilvl w:val="6"/>
          <w:numId w:val="3"/>
        </w:numPr>
        <w:spacing w:after="120"/>
        <w:ind w:left="728"/>
        <w:jc w:val="both"/>
        <w:rPr>
          <w:rFonts w:ascii="Simplified Arabic" w:hAnsi="Simplified Arabic" w:cs="Simplified Arabic"/>
          <w:sz w:val="28"/>
          <w:szCs w:val="28"/>
          <w:lang w:bidi="ar-LB"/>
        </w:rPr>
      </w:pPr>
      <w:r w:rsidRPr="0097331A">
        <w:rPr>
          <w:rFonts w:ascii="Simplified Arabic" w:hAnsi="Simplified Arabic" w:cs="Simplified Arabic"/>
          <w:sz w:val="28"/>
          <w:szCs w:val="28"/>
          <w:rtl/>
          <w:lang w:bidi="ar-LB"/>
        </w:rPr>
        <w:t>جريدة الاتّجاه الآخر، العدد227، بتاريخ: 09/06/2005م.</w:t>
      </w:r>
    </w:p>
    <w:p w:rsidR="001760E9" w:rsidRPr="0097331A" w:rsidRDefault="001760E9" w:rsidP="00B8069B">
      <w:pPr>
        <w:pStyle w:val="FootnoteText"/>
        <w:spacing w:after="120"/>
        <w:rPr>
          <w:rFonts w:ascii="Simplified Arabic" w:hAnsi="Simplified Arabic" w:cs="Simplified Arabic"/>
          <w:sz w:val="28"/>
          <w:szCs w:val="28"/>
          <w:rtl/>
          <w:lang w:bidi="ar-LB"/>
        </w:rPr>
      </w:pPr>
    </w:p>
    <w:sectPr w:rsidR="001760E9" w:rsidRPr="0097331A" w:rsidSect="003F12F6">
      <w:headerReference w:type="default" r:id="rId12"/>
      <w:footerReference w:type="even" r:id="rId13"/>
      <w:footerReference w:type="default" r:id="rId14"/>
      <w:footnotePr>
        <w:numRestart w:val="eachPage"/>
      </w:footnotePr>
      <w:pgSz w:w="12240" w:h="15840" w:code="1"/>
      <w:pgMar w:top="1260" w:right="851" w:bottom="851" w:left="851" w:header="283" w:footer="0" w:gutter="0"/>
      <w:cols w:space="708"/>
      <w:noEndnote/>
      <w:titlePg/>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6ACFE6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94E7B" w16cex:dateUtc="2022-04-19T12: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6ACFE6A" w16cid:durableId="26094E7B"/>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0848" w:rsidRDefault="003B0848">
      <w:r>
        <w:separator/>
      </w:r>
    </w:p>
  </w:endnote>
  <w:endnote w:type="continuationSeparator" w:id="0">
    <w:p w:rsidR="003B0848" w:rsidRDefault="003B08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altName w:val="Times New Roman"/>
    <w:panose1 w:val="02020603050405020304"/>
    <w:charset w:val="00"/>
    <w:family w:val="roman"/>
    <w:pitch w:val="variable"/>
    <w:sig w:usb0="00000000" w:usb1="00000000" w:usb2="00000000" w:usb3="00000000" w:csb0="00000041" w:csb1="00000000"/>
  </w:font>
  <w:font w:name="Traditional Arabic">
    <w:altName w:val="Times New Roman"/>
    <w:panose1 w:val="02020603050405020304"/>
    <w:charset w:val="00"/>
    <w:family w:val="roman"/>
    <w:pitch w:val="variable"/>
    <w:sig w:usb0="00000000" w:usb1="80000000" w:usb2="00000008" w:usb3="00000000" w:csb0="00000041" w:csb1="00000000"/>
  </w:font>
  <w:font w:name="AL-Mateen">
    <w:charset w:val="B2"/>
    <w:family w:val="auto"/>
    <w:pitch w:val="variable"/>
    <w:sig w:usb0="00002001" w:usb1="00000000" w:usb2="00000000" w:usb3="00000000" w:csb0="00000040" w:csb1="00000000"/>
  </w:font>
  <w:font w:name="AL-Mohanad">
    <w:charset w:val="B2"/>
    <w:family w:val="auto"/>
    <w:pitch w:val="variable"/>
    <w:sig w:usb0="00002001" w:usb1="00000000" w:usb2="00000000" w:usb3="00000000" w:csb0="0000004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 Amir 2">
    <w:altName w:val="Arial"/>
    <w:charset w:val="B2"/>
    <w:family w:val="auto"/>
    <w:pitch w:val="variable"/>
    <w:sig w:usb0="00002001" w:usb1="00000000" w:usb2="00000000" w:usb3="00000000" w:csb0="00000040" w:csb1="00000000"/>
  </w:font>
  <w:font w:name="A- Amir 3">
    <w:altName w:val="Arial"/>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0EE" w:rsidRDefault="00537688">
    <w:pPr>
      <w:pStyle w:val="Footer"/>
      <w:framePr w:wrap="around" w:vAnchor="text" w:hAnchor="margin" w:xAlign="center" w:y="1"/>
      <w:rPr>
        <w:rStyle w:val="PageNumber"/>
        <w:rtl/>
      </w:rPr>
    </w:pPr>
    <w:r>
      <w:rPr>
        <w:rStyle w:val="PageNumber"/>
        <w:rtl/>
      </w:rPr>
      <w:fldChar w:fldCharType="begin"/>
    </w:r>
    <w:r w:rsidR="00C520EE">
      <w:rPr>
        <w:rStyle w:val="PageNumber"/>
      </w:rPr>
      <w:instrText xml:space="preserve">PAGE  </w:instrText>
    </w:r>
    <w:r>
      <w:rPr>
        <w:rStyle w:val="PageNumber"/>
        <w:rtl/>
      </w:rPr>
      <w:fldChar w:fldCharType="separate"/>
    </w:r>
    <w:r w:rsidR="00C520EE">
      <w:rPr>
        <w:rStyle w:val="PageNumber"/>
        <w:noProof/>
        <w:rtl/>
      </w:rPr>
      <w:t>2</w:t>
    </w:r>
    <w:r>
      <w:rPr>
        <w:rStyle w:val="PageNumber"/>
        <w:rtl/>
      </w:rPr>
      <w:fldChar w:fldCharType="end"/>
    </w:r>
  </w:p>
  <w:p w:rsidR="00C520EE" w:rsidRDefault="00C520EE">
    <w:pPr>
      <w:pStyle w:val="Footer"/>
      <w:rPr>
        <w:rtl/>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0EE" w:rsidRDefault="00537688">
    <w:pPr>
      <w:pStyle w:val="Footer"/>
      <w:jc w:val="center"/>
    </w:pPr>
    <w:r>
      <w:fldChar w:fldCharType="begin"/>
    </w:r>
    <w:r w:rsidR="00C520EE">
      <w:instrText xml:space="preserve"> PAGE   \* MERGEFORMAT </w:instrText>
    </w:r>
    <w:r>
      <w:fldChar w:fldCharType="separate"/>
    </w:r>
    <w:r w:rsidR="002E5DD8">
      <w:rPr>
        <w:noProof/>
        <w:rtl/>
      </w:rPr>
      <w:t>27</w:t>
    </w:r>
    <w:r>
      <w:fldChar w:fldCharType="end"/>
    </w:r>
  </w:p>
  <w:p w:rsidR="00C520EE" w:rsidRDefault="00C520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0848" w:rsidRDefault="003B0848">
      <w:r>
        <w:separator/>
      </w:r>
    </w:p>
  </w:footnote>
  <w:footnote w:type="continuationSeparator" w:id="0">
    <w:p w:rsidR="003B0848" w:rsidRDefault="003B0848">
      <w:r>
        <w:continuationSeparator/>
      </w:r>
    </w:p>
  </w:footnote>
  <w:footnote w:id="1">
    <w:p w:rsidR="00C520EE" w:rsidRPr="00BC242D" w:rsidRDefault="00C520EE">
      <w:pPr>
        <w:pStyle w:val="FootnoteText"/>
        <w:rPr>
          <w:rFonts w:ascii="Traditional Arabic" w:hAnsi="Traditional Arabic" w:cs="Traditional Arabic"/>
          <w:sz w:val="24"/>
          <w:szCs w:val="24"/>
          <w:lang w:bidi="ar-LB"/>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lang w:bidi="ar-LB"/>
        </w:rPr>
        <w:t>لسان العرب، ابن منظور، ج1، ص128.</w:t>
      </w:r>
    </w:p>
  </w:footnote>
  <w:footnote w:id="2">
    <w:p w:rsidR="00C520EE" w:rsidRPr="00BC242D" w:rsidRDefault="00C520EE" w:rsidP="003D1CF4">
      <w:pPr>
        <w:pStyle w:val="FootnoteText"/>
        <w:rPr>
          <w:rFonts w:ascii="Traditional Arabic" w:hAnsi="Traditional Arabic" w:cs="Traditional Arabic"/>
          <w:sz w:val="24"/>
          <w:szCs w:val="24"/>
          <w:rtl/>
          <w:lang w:bidi="ar-LB"/>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lang w:bidi="ar-LB"/>
        </w:rPr>
        <w:t>انظر: الأصفهاني، الحسين بن محمد (الراغب)، مفردات ألفاظ القرآن، تحقيق: صفوان عدنان داوودي، ط2، قم المقدّسة، سليمان زاده، طليعة النور، 1427 هـ.ق، ص668.</w:t>
      </w:r>
    </w:p>
  </w:footnote>
  <w:footnote w:id="3">
    <w:p w:rsidR="00C520EE" w:rsidRPr="00BC242D" w:rsidRDefault="00C520EE" w:rsidP="00846BB2">
      <w:pPr>
        <w:pStyle w:val="FootnoteText"/>
        <w:rPr>
          <w:rFonts w:ascii="Traditional Arabic" w:hAnsi="Traditional Arabic" w:cs="Traditional Arabic"/>
          <w:sz w:val="24"/>
          <w:szCs w:val="24"/>
          <w:rtl/>
          <w:lang w:bidi="ar-LB"/>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lang w:bidi="ar-LB"/>
        </w:rPr>
        <w:t>سلسلة المعارف التعليمية، قواعد التعبير العربي، المعارف الإسلاميّة، ص12. (بتصرف).</w:t>
      </w:r>
    </w:p>
    <w:p w:rsidR="00C520EE" w:rsidRPr="00BC242D" w:rsidRDefault="00C520EE" w:rsidP="00846BB2">
      <w:pPr>
        <w:pStyle w:val="FootnoteText"/>
        <w:rPr>
          <w:rFonts w:ascii="Traditional Arabic" w:hAnsi="Traditional Arabic" w:cs="Traditional Arabic"/>
          <w:sz w:val="24"/>
          <w:szCs w:val="24"/>
          <w:rtl/>
          <w:lang w:bidi="ar-LB"/>
        </w:rPr>
      </w:pPr>
      <w:r w:rsidRPr="00BC242D">
        <w:rPr>
          <w:rFonts w:ascii="Traditional Arabic" w:hAnsi="Traditional Arabic" w:cs="Traditional Arabic"/>
          <w:sz w:val="24"/>
          <w:szCs w:val="24"/>
          <w:rtl/>
          <w:lang w:bidi="ar-LB"/>
        </w:rPr>
        <w:t>قواعد القراءة</w:t>
      </w:r>
    </w:p>
  </w:footnote>
  <w:footnote w:id="4">
    <w:p w:rsidR="00C520EE" w:rsidRPr="00BC242D" w:rsidRDefault="00C520EE" w:rsidP="00967AF3">
      <w:pPr>
        <w:pStyle w:val="FootnoteText"/>
        <w:rPr>
          <w:rFonts w:ascii="Traditional Arabic" w:hAnsi="Traditional Arabic" w:cs="Traditional Arabic"/>
          <w:sz w:val="24"/>
          <w:szCs w:val="24"/>
          <w:lang w:bidi="ar-LB"/>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lang w:bidi="ar-LB"/>
        </w:rPr>
        <w:t>سورة العلق، الآية 1.</w:t>
      </w:r>
    </w:p>
  </w:footnote>
  <w:footnote w:id="5">
    <w:p w:rsidR="00C520EE" w:rsidRPr="00BC242D" w:rsidRDefault="00C520EE">
      <w:pPr>
        <w:pStyle w:val="FootnoteText"/>
        <w:rPr>
          <w:rFonts w:ascii="Traditional Arabic" w:hAnsi="Traditional Arabic" w:cs="Traditional Arabic"/>
          <w:sz w:val="24"/>
          <w:szCs w:val="24"/>
          <w:lang w:bidi="ar-LB"/>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lang w:bidi="ar-LB"/>
        </w:rPr>
        <w:t>الخامنئيّ، علي: نصّ الكلمة التي وجهها إلى المؤتمر الأوّل للكتب والمكتبات. 15 ربيع الأوّل 1416هـ.</w:t>
      </w:r>
    </w:p>
  </w:footnote>
  <w:footnote w:id="6">
    <w:p w:rsidR="00C520EE" w:rsidRPr="00BC242D" w:rsidRDefault="00C520EE">
      <w:pPr>
        <w:pStyle w:val="FootnoteText"/>
        <w:rPr>
          <w:rFonts w:ascii="Traditional Arabic" w:hAnsi="Traditional Arabic" w:cs="Traditional Arabic"/>
          <w:sz w:val="24"/>
          <w:szCs w:val="24"/>
          <w:lang w:bidi="ar-LB"/>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lang w:bidi="ar-LB"/>
        </w:rPr>
        <w:t xml:space="preserve">يراجع: </w:t>
      </w:r>
      <w:r w:rsidRPr="00BC242D">
        <w:rPr>
          <w:rFonts w:ascii="Traditional Arabic" w:hAnsi="Traditional Arabic" w:cs="Traditional Arabic"/>
          <w:sz w:val="24"/>
          <w:szCs w:val="24"/>
          <w:rtl/>
        </w:rPr>
        <w:t>قواعد التعبير العربيّ- قواعد القراءة، جمعيّة المعارف الإسلاميّة الثقافية، بيروت، ط1، 2015م، ص14.</w:t>
      </w:r>
    </w:p>
  </w:footnote>
  <w:footnote w:id="7">
    <w:p w:rsidR="00C520EE" w:rsidRPr="00BC242D" w:rsidRDefault="00C520EE" w:rsidP="00967AF3">
      <w:pPr>
        <w:pStyle w:val="FootnoteText"/>
        <w:rPr>
          <w:rFonts w:ascii="Traditional Arabic" w:hAnsi="Traditional Arabic" w:cs="Traditional Arabic"/>
          <w:sz w:val="24"/>
          <w:szCs w:val="24"/>
          <w:rtl/>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rPr>
        <w:t>يراجع: آدلر، موريتمر. فان دورن، تشارلز: كيف تقرأ كتابًا، ترجمة طلال الحمصيّ، الدار العربيّة للعلوم، لبنان، ط1، 1995م، ص22.</w:t>
      </w:r>
    </w:p>
  </w:footnote>
  <w:footnote w:id="8">
    <w:p w:rsidR="00C520EE" w:rsidRPr="00BC242D" w:rsidRDefault="00C520EE" w:rsidP="00967AF3">
      <w:pPr>
        <w:pStyle w:val="FootnoteText"/>
        <w:rPr>
          <w:rFonts w:ascii="Traditional Arabic" w:hAnsi="Traditional Arabic" w:cs="Traditional Arabic"/>
          <w:sz w:val="24"/>
          <w:szCs w:val="24"/>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rPr>
        <w:t>بكّار، عبد الكريم: القراءة المثمرة مفاهيم وآليّات، دار القلم، دمشق، ط6، 2008م، ص10.</w:t>
      </w:r>
    </w:p>
  </w:footnote>
  <w:footnote w:id="9">
    <w:p w:rsidR="00C520EE" w:rsidRPr="00BC242D" w:rsidRDefault="00C520EE" w:rsidP="00967AF3">
      <w:pPr>
        <w:pStyle w:val="FootnoteText"/>
        <w:rPr>
          <w:rFonts w:ascii="Traditional Arabic" w:hAnsi="Traditional Arabic" w:cs="Traditional Arabic"/>
          <w:sz w:val="24"/>
          <w:szCs w:val="24"/>
          <w:lang w:bidi="ar-LB"/>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lang w:bidi="ar-LB"/>
        </w:rPr>
        <w:t>يراجع: جريدة الاتّجاه الآخر، العدد227، بتاريخ: 09/06/2005م.</w:t>
      </w:r>
    </w:p>
  </w:footnote>
  <w:footnote w:id="10">
    <w:p w:rsidR="00C520EE" w:rsidRPr="00BC242D" w:rsidRDefault="00C520EE" w:rsidP="00967AF3">
      <w:pPr>
        <w:pStyle w:val="FootnoteText"/>
        <w:rPr>
          <w:rFonts w:ascii="Traditional Arabic" w:hAnsi="Traditional Arabic" w:cs="Traditional Arabic"/>
          <w:sz w:val="24"/>
          <w:szCs w:val="24"/>
          <w:rtl/>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rPr>
        <w:t>يراجع: بكّار، (م.س)، ص31.</w:t>
      </w:r>
    </w:p>
  </w:footnote>
  <w:footnote w:id="11">
    <w:p w:rsidR="00C520EE" w:rsidRPr="00BC242D" w:rsidRDefault="00C520EE">
      <w:pPr>
        <w:pStyle w:val="FootnoteText"/>
        <w:rPr>
          <w:rFonts w:ascii="Traditional Arabic" w:hAnsi="Traditional Arabic" w:cs="Traditional Arabic"/>
          <w:sz w:val="24"/>
          <w:szCs w:val="24"/>
          <w:lang w:bidi="ar-LB"/>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rPr>
        <w:t>عالم أحياء بريطانيّ.</w:t>
      </w:r>
    </w:p>
  </w:footnote>
  <w:footnote w:id="12">
    <w:p w:rsidR="00C520EE" w:rsidRPr="00BC242D" w:rsidRDefault="00C520EE" w:rsidP="00967AF3">
      <w:pPr>
        <w:pStyle w:val="FootnoteText"/>
        <w:rPr>
          <w:rFonts w:ascii="Traditional Arabic" w:hAnsi="Traditional Arabic" w:cs="Traditional Arabic"/>
          <w:sz w:val="24"/>
          <w:szCs w:val="24"/>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rPr>
        <w:t>العبدليّ، ساجد: القراءة الذكيّة، شركة الإبداع الفكريّ للنشر والتوزيع، الكويت، ط2، 2007م، ص13.</w:t>
      </w:r>
    </w:p>
  </w:footnote>
  <w:footnote w:id="13">
    <w:p w:rsidR="00C520EE" w:rsidRPr="00BC242D" w:rsidRDefault="00C520EE" w:rsidP="00C520EE">
      <w:pPr>
        <w:pStyle w:val="FootnoteText"/>
        <w:rPr>
          <w:rFonts w:ascii="Traditional Arabic" w:hAnsi="Traditional Arabic" w:cs="Traditional Arabic"/>
          <w:sz w:val="24"/>
          <w:szCs w:val="24"/>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rPr>
        <w:t>الريشهريّ، محمد: ميزان الحكمة، دار الحديث</w:t>
      </w:r>
      <w:r>
        <w:rPr>
          <w:rFonts w:ascii="Traditional Arabic" w:hAnsi="Traditional Arabic" w:cs="Traditional Arabic" w:hint="cs"/>
          <w:sz w:val="24"/>
          <w:szCs w:val="24"/>
          <w:rtl/>
        </w:rPr>
        <w:t>، إيران</w:t>
      </w:r>
      <w:r w:rsidRPr="00BC242D">
        <w:rPr>
          <w:rFonts w:ascii="Traditional Arabic" w:hAnsi="Traditional Arabic" w:cs="Traditional Arabic"/>
          <w:sz w:val="24"/>
          <w:szCs w:val="24"/>
          <w:rtl/>
        </w:rPr>
        <w:t>، ط1، 1416هـ، ج4، ص3791.</w:t>
      </w:r>
    </w:p>
  </w:footnote>
  <w:footnote w:id="14">
    <w:p w:rsidR="00C520EE" w:rsidRPr="00BC242D" w:rsidRDefault="00C520EE" w:rsidP="00967AF3">
      <w:pPr>
        <w:pStyle w:val="FootnoteText"/>
        <w:rPr>
          <w:rFonts w:ascii="Traditional Arabic" w:hAnsi="Traditional Arabic" w:cs="Traditional Arabic"/>
          <w:sz w:val="24"/>
          <w:szCs w:val="24"/>
          <w:rtl/>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rPr>
        <w:t>ليس المقصود من الساعة ستين دقيقة، بل قد تطول وقد تقصر لكنّ المقصود الفترة المليئة بالحيوية الذهنيّة.</w:t>
      </w:r>
    </w:p>
  </w:footnote>
  <w:footnote w:id="15">
    <w:p w:rsidR="00C520EE" w:rsidRPr="00BC242D" w:rsidRDefault="00C520EE" w:rsidP="00967AF3">
      <w:pPr>
        <w:pStyle w:val="FootnoteText"/>
        <w:rPr>
          <w:rFonts w:ascii="Traditional Arabic" w:hAnsi="Traditional Arabic" w:cs="Traditional Arabic"/>
          <w:sz w:val="24"/>
          <w:szCs w:val="24"/>
          <w:lang w:bidi="ar-LB"/>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lang w:bidi="ar-LB"/>
        </w:rPr>
        <w:t>يراجع: العبدليّ، ساجد: كيف تجعل القراءة جزءًا من حياتك، دار مدارك للنشر، بيروت، ط1، 2011م، ص39.</w:t>
      </w:r>
    </w:p>
  </w:footnote>
  <w:footnote w:id="16">
    <w:p w:rsidR="00C520EE" w:rsidRPr="00BC242D" w:rsidRDefault="00C520EE">
      <w:pPr>
        <w:pStyle w:val="FootnoteText"/>
        <w:rPr>
          <w:rFonts w:ascii="Traditional Arabic" w:hAnsi="Traditional Arabic" w:cs="Traditional Arabic"/>
          <w:sz w:val="24"/>
          <w:szCs w:val="24"/>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rPr>
        <w:t>يراجع: حورائيّ، مجتبى: التركيز والمطالعة الناجحة، دار الهادي، بيروت، ط1، 2007م، ص84.</w:t>
      </w:r>
    </w:p>
  </w:footnote>
  <w:footnote w:id="17">
    <w:p w:rsidR="00C520EE" w:rsidRPr="00BC242D" w:rsidRDefault="00C520EE">
      <w:pPr>
        <w:pStyle w:val="FootnoteText"/>
        <w:rPr>
          <w:rFonts w:ascii="Traditional Arabic" w:hAnsi="Traditional Arabic" w:cs="Traditional Arabic"/>
          <w:sz w:val="24"/>
          <w:szCs w:val="24"/>
          <w:rtl/>
          <w:lang w:bidi="ar-LB"/>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lang w:bidi="ar-LB"/>
        </w:rPr>
        <w:t>https://mawdoo3.com</w:t>
      </w:r>
    </w:p>
  </w:footnote>
  <w:footnote w:id="18">
    <w:p w:rsidR="00C520EE" w:rsidRPr="00BC242D" w:rsidRDefault="00C520EE" w:rsidP="004C742A">
      <w:pPr>
        <w:pStyle w:val="FootnoteText"/>
        <w:rPr>
          <w:rFonts w:ascii="Traditional Arabic" w:hAnsi="Traditional Arabic" w:cs="Traditional Arabic"/>
          <w:sz w:val="24"/>
          <w:szCs w:val="24"/>
          <w:lang w:bidi="ar-LB"/>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rPr>
        <w:t>يراجع: قواعد التعبير العربيّ- قواعد القراءة، (م.س)، ص84.</w:t>
      </w:r>
    </w:p>
    <w:p w:rsidR="00C520EE" w:rsidRPr="00BC242D" w:rsidRDefault="00C520EE">
      <w:pPr>
        <w:pStyle w:val="FootnoteText"/>
        <w:rPr>
          <w:rFonts w:ascii="Traditional Arabic" w:hAnsi="Traditional Arabic" w:cs="Traditional Arabic"/>
          <w:sz w:val="24"/>
          <w:szCs w:val="24"/>
          <w:lang w:bidi="ar-LB"/>
        </w:rPr>
      </w:pPr>
    </w:p>
  </w:footnote>
  <w:footnote w:id="19">
    <w:p w:rsidR="00C520EE" w:rsidRPr="00BC242D" w:rsidRDefault="00C520EE" w:rsidP="004C742A">
      <w:pPr>
        <w:pStyle w:val="FootnoteText"/>
        <w:rPr>
          <w:rFonts w:ascii="Traditional Arabic" w:hAnsi="Traditional Arabic" w:cs="Traditional Arabic"/>
          <w:sz w:val="24"/>
          <w:szCs w:val="24"/>
          <w:lang w:bidi="ar-LB"/>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rPr>
        <w:t>يراجع: قواعد التعبير العربيّ- قواعد القراءة، (م.س)، ص85.</w:t>
      </w:r>
    </w:p>
  </w:footnote>
  <w:footnote w:id="20">
    <w:p w:rsidR="00C520EE" w:rsidRPr="00BC242D" w:rsidRDefault="00C520EE" w:rsidP="00587E2C">
      <w:pPr>
        <w:pStyle w:val="FootnoteText"/>
        <w:rPr>
          <w:rFonts w:ascii="Traditional Arabic" w:hAnsi="Traditional Arabic" w:cs="Traditional Arabic"/>
          <w:sz w:val="24"/>
          <w:szCs w:val="24"/>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rPr>
        <w:t>عطيّة، محسن: مهارات الإتّصال اللغويّ وتعليمها، دار المناهج، عمان، لا</w:t>
      </w:r>
      <w:r>
        <w:rPr>
          <w:rFonts w:ascii="Traditional Arabic" w:hAnsi="Traditional Arabic" w:cs="Traditional Arabic" w:hint="cs"/>
          <w:sz w:val="24"/>
          <w:szCs w:val="24"/>
          <w:rtl/>
        </w:rPr>
        <w:t>.</w:t>
      </w:r>
      <w:r w:rsidRPr="00BC242D">
        <w:rPr>
          <w:rFonts w:ascii="Traditional Arabic" w:hAnsi="Traditional Arabic" w:cs="Traditional Arabic"/>
          <w:sz w:val="24"/>
          <w:szCs w:val="24"/>
          <w:rtl/>
        </w:rPr>
        <w:t>ط، 2008م.</w:t>
      </w:r>
    </w:p>
  </w:footnote>
  <w:footnote w:id="21">
    <w:p w:rsidR="00C520EE" w:rsidRPr="00BC242D" w:rsidRDefault="00C520EE" w:rsidP="004902F7">
      <w:pPr>
        <w:pStyle w:val="FootnoteText"/>
        <w:rPr>
          <w:rFonts w:ascii="Traditional Arabic" w:hAnsi="Traditional Arabic" w:cs="Traditional Arabic"/>
          <w:sz w:val="24"/>
          <w:szCs w:val="24"/>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rPr>
        <w:t>يراجع: بكّار، (م.س)، ص76.</w:t>
      </w:r>
    </w:p>
  </w:footnote>
  <w:footnote w:id="22">
    <w:p w:rsidR="00C520EE" w:rsidRPr="00BC242D" w:rsidRDefault="00C520EE" w:rsidP="00587E2C">
      <w:pPr>
        <w:pStyle w:val="FootnoteText"/>
        <w:rPr>
          <w:rFonts w:ascii="Traditional Arabic" w:hAnsi="Traditional Arabic" w:cs="Traditional Arabic"/>
          <w:sz w:val="24"/>
          <w:szCs w:val="24"/>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rPr>
        <w:t>المغالطة هي استخدام الدليل غير الصحيح في التعليل وبناء الحجّة.</w:t>
      </w:r>
    </w:p>
  </w:footnote>
  <w:footnote w:id="23">
    <w:p w:rsidR="00C520EE" w:rsidRPr="00BC242D" w:rsidRDefault="00C520EE" w:rsidP="00E96645">
      <w:pPr>
        <w:pStyle w:val="FootnoteText"/>
        <w:rPr>
          <w:rFonts w:ascii="Traditional Arabic" w:hAnsi="Traditional Arabic" w:cs="Traditional Arabic"/>
          <w:sz w:val="24"/>
          <w:szCs w:val="24"/>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rPr>
        <w:t>الريشهريّ، (م.س)، ج3، ص2662.</w:t>
      </w:r>
    </w:p>
  </w:footnote>
  <w:footnote w:id="24">
    <w:p w:rsidR="00C520EE" w:rsidRPr="00BC242D" w:rsidRDefault="00C520EE" w:rsidP="00587E2C">
      <w:pPr>
        <w:pStyle w:val="FootnoteText"/>
        <w:rPr>
          <w:rFonts w:ascii="Traditional Arabic" w:hAnsi="Traditional Arabic" w:cs="Traditional Arabic"/>
          <w:sz w:val="24"/>
          <w:szCs w:val="24"/>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rPr>
        <w:t>يراجع: قواعد التعبير العربيّ- قواعد القراءة، (م.س)، ص</w:t>
      </w:r>
      <w:r w:rsidRPr="00BC242D">
        <w:rPr>
          <w:rFonts w:ascii="Traditional Arabic" w:hAnsi="Traditional Arabic" w:cs="Traditional Arabic"/>
          <w:sz w:val="24"/>
          <w:szCs w:val="24"/>
        </w:rPr>
        <w:t>87</w:t>
      </w:r>
      <w:r w:rsidRPr="00BC242D">
        <w:rPr>
          <w:rFonts w:ascii="Traditional Arabic" w:hAnsi="Traditional Arabic" w:cs="Traditional Arabic"/>
          <w:sz w:val="24"/>
          <w:szCs w:val="24"/>
          <w:rtl/>
        </w:rPr>
        <w:t>.</w:t>
      </w:r>
    </w:p>
  </w:footnote>
  <w:footnote w:id="25">
    <w:p w:rsidR="00C520EE" w:rsidRPr="00BC242D" w:rsidRDefault="00C520EE" w:rsidP="003D7D7F">
      <w:pPr>
        <w:pStyle w:val="FootnoteText"/>
        <w:rPr>
          <w:rFonts w:ascii="Traditional Arabic" w:hAnsi="Traditional Arabic" w:cs="Traditional Arabic"/>
          <w:sz w:val="24"/>
          <w:szCs w:val="24"/>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rPr>
        <w:t xml:space="preserve">مطهّري، مرتضى: الملحمة الحسينيّة، دار المصطفى العالميّة، بيروت، ط5، 2016م، ج1، ص111. </w:t>
      </w:r>
    </w:p>
  </w:footnote>
  <w:footnote w:id="26">
    <w:p w:rsidR="00C520EE" w:rsidRPr="00BC242D" w:rsidRDefault="00C520EE" w:rsidP="008D6B2D">
      <w:pPr>
        <w:pStyle w:val="FootnoteText"/>
        <w:rPr>
          <w:rFonts w:ascii="Traditional Arabic" w:hAnsi="Traditional Arabic" w:cs="Traditional Arabic"/>
          <w:sz w:val="24"/>
          <w:szCs w:val="24"/>
          <w:rtl/>
          <w:lang w:bidi="ar-LB"/>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rPr>
        <w:t>يراجع: قواعد التعبير العربيّ</w:t>
      </w:r>
      <w:r w:rsidR="00E96645">
        <w:rPr>
          <w:rFonts w:ascii="Traditional Arabic" w:hAnsi="Traditional Arabic" w:cs="Traditional Arabic" w:hint="cs"/>
          <w:sz w:val="24"/>
          <w:szCs w:val="24"/>
          <w:rtl/>
        </w:rPr>
        <w:t xml:space="preserve"> </w:t>
      </w:r>
      <w:r w:rsidRPr="00BC242D">
        <w:rPr>
          <w:rFonts w:ascii="Traditional Arabic" w:hAnsi="Traditional Arabic" w:cs="Traditional Arabic"/>
          <w:sz w:val="24"/>
          <w:szCs w:val="24"/>
          <w:rtl/>
        </w:rPr>
        <w:t>- قواعد القراءة، (م.س)، ص84.</w:t>
      </w:r>
    </w:p>
    <w:p w:rsidR="00C520EE" w:rsidRPr="00BC242D" w:rsidRDefault="00C520EE" w:rsidP="008D6B2D">
      <w:pPr>
        <w:pStyle w:val="FootnoteText"/>
        <w:rPr>
          <w:rFonts w:ascii="Traditional Arabic" w:hAnsi="Traditional Arabic" w:cs="Traditional Arabic"/>
          <w:sz w:val="24"/>
          <w:szCs w:val="24"/>
        </w:rPr>
      </w:pPr>
    </w:p>
  </w:footnote>
  <w:footnote w:id="27">
    <w:p w:rsidR="00C520EE" w:rsidRPr="00BC242D" w:rsidRDefault="00C520EE" w:rsidP="00856D54">
      <w:pPr>
        <w:pStyle w:val="FootnoteText"/>
        <w:rPr>
          <w:rFonts w:ascii="Traditional Arabic" w:hAnsi="Traditional Arabic" w:cs="Traditional Arabic"/>
          <w:sz w:val="24"/>
          <w:szCs w:val="24"/>
          <w:rtl/>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rPr>
        <w:t xml:space="preserve">مطهري، مرتضى: المدد الغيبي في حياة الإنسان، مركز الإمام الخميني الثقافي، ط2،1428 هـ، ص10. </w:t>
      </w:r>
    </w:p>
  </w:footnote>
  <w:footnote w:id="28">
    <w:p w:rsidR="00C520EE" w:rsidRPr="00BC242D" w:rsidRDefault="00C520EE" w:rsidP="00E96645">
      <w:pPr>
        <w:pStyle w:val="FootnoteText"/>
        <w:rPr>
          <w:rFonts w:ascii="Traditional Arabic" w:hAnsi="Traditional Arabic" w:cs="Traditional Arabic"/>
          <w:sz w:val="24"/>
          <w:szCs w:val="24"/>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rPr>
        <w:t>يراجع: بكّار، (م.س)، ص41.</w:t>
      </w:r>
    </w:p>
  </w:footnote>
  <w:footnote w:id="29">
    <w:p w:rsidR="00C520EE" w:rsidRPr="00BC242D" w:rsidRDefault="00C520EE" w:rsidP="005B17F7">
      <w:pPr>
        <w:pStyle w:val="FootnoteText"/>
        <w:rPr>
          <w:rFonts w:ascii="Traditional Arabic" w:hAnsi="Traditional Arabic" w:cs="Traditional Arabic"/>
          <w:sz w:val="24"/>
          <w:szCs w:val="24"/>
          <w:rtl/>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rPr>
        <w:t>يراجع: العبدليّ، القراءة الذكيّة، (م.س)، ص76.</w:t>
      </w:r>
    </w:p>
  </w:footnote>
  <w:footnote w:id="30">
    <w:p w:rsidR="00C520EE" w:rsidRPr="00BC242D" w:rsidRDefault="00C520EE">
      <w:pPr>
        <w:pStyle w:val="FootnoteText"/>
        <w:rPr>
          <w:rFonts w:ascii="Traditional Arabic" w:hAnsi="Traditional Arabic" w:cs="Traditional Arabic"/>
          <w:sz w:val="24"/>
          <w:szCs w:val="24"/>
          <w:lang w:bidi="ar-LB"/>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rPr>
        <w:t>الرفاعي، أنس. سالم، محمد: تسريع القراءة وتنمية الإستيعاب، دار الفكر المعاصر، بيروت، لا</w:t>
      </w:r>
      <w:r w:rsidR="00E96645">
        <w:rPr>
          <w:rFonts w:ascii="Traditional Arabic" w:hAnsi="Traditional Arabic" w:cs="Traditional Arabic" w:hint="cs"/>
          <w:sz w:val="24"/>
          <w:szCs w:val="24"/>
          <w:rtl/>
        </w:rPr>
        <w:t>.</w:t>
      </w:r>
      <w:r w:rsidRPr="00BC242D">
        <w:rPr>
          <w:rFonts w:ascii="Traditional Arabic" w:hAnsi="Traditional Arabic" w:cs="Traditional Arabic"/>
          <w:sz w:val="24"/>
          <w:szCs w:val="24"/>
          <w:rtl/>
        </w:rPr>
        <w:t>ط، 1997م، ص16.</w:t>
      </w:r>
    </w:p>
  </w:footnote>
  <w:footnote w:id="31">
    <w:p w:rsidR="00C520EE" w:rsidRPr="00BC242D" w:rsidRDefault="00C520EE" w:rsidP="005B17F7">
      <w:pPr>
        <w:jc w:val="both"/>
        <w:rPr>
          <w:rFonts w:ascii="Traditional Arabic" w:hAnsi="Traditional Arabic" w:cs="Traditional Arabic"/>
        </w:rPr>
      </w:pPr>
      <w:r w:rsidRPr="00BC242D">
        <w:rPr>
          <w:rStyle w:val="FootnoteReference"/>
          <w:rFonts w:ascii="Traditional Arabic" w:hAnsi="Traditional Arabic" w:cs="Traditional Arabic"/>
        </w:rPr>
        <w:footnoteRef/>
      </w:r>
      <w:r w:rsidRPr="00BC242D">
        <w:rPr>
          <w:rFonts w:ascii="Traditional Arabic" w:hAnsi="Traditional Arabic" w:cs="Traditional Arabic"/>
          <w:rtl/>
        </w:rPr>
        <w:t xml:space="preserve"> </w:t>
      </w:r>
      <w:r w:rsidRPr="00BC242D">
        <w:rPr>
          <w:rFonts w:ascii="Traditional Arabic" w:hAnsi="Traditional Arabic" w:cs="Traditional Arabic"/>
          <w:rtl/>
        </w:rPr>
        <w:t>يراجع: قواعد التعبير العربيّ- قواعد القراءة، (م.س)، ص61.</w:t>
      </w:r>
    </w:p>
  </w:footnote>
  <w:footnote w:id="32">
    <w:p w:rsidR="00C520EE" w:rsidRPr="00BC242D" w:rsidRDefault="00C520EE" w:rsidP="00A458B9">
      <w:pPr>
        <w:pStyle w:val="FootnoteText"/>
        <w:rPr>
          <w:rFonts w:ascii="Traditional Arabic" w:hAnsi="Traditional Arabic" w:cs="Traditional Arabic"/>
          <w:sz w:val="24"/>
          <w:szCs w:val="24"/>
          <w:lang w:bidi="ar-LB"/>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lang w:bidi="ar-LB"/>
        </w:rPr>
        <w:t>يراجع: أدرلي، جفري: دراسات في القراءة السريعة، ترجمة: عبد اللطيف الجميلي،</w:t>
      </w:r>
      <w:r w:rsidR="00C86A19">
        <w:rPr>
          <w:rFonts w:ascii="Traditional Arabic" w:hAnsi="Traditional Arabic" w:cs="Traditional Arabic" w:hint="cs"/>
          <w:sz w:val="24"/>
          <w:szCs w:val="24"/>
          <w:rtl/>
          <w:lang w:bidi="ar-LB"/>
        </w:rPr>
        <w:t xml:space="preserve"> </w:t>
      </w:r>
      <w:r w:rsidRPr="00BC242D">
        <w:rPr>
          <w:rFonts w:ascii="Traditional Arabic" w:hAnsi="Traditional Arabic" w:cs="Traditional Arabic"/>
          <w:sz w:val="24"/>
          <w:szCs w:val="24"/>
          <w:rtl/>
          <w:lang w:bidi="ar-LB"/>
        </w:rPr>
        <w:t>المنظّمة العربيّة للتربية والثقافة والعلوم، تونس، 1993م، ص24.</w:t>
      </w:r>
    </w:p>
  </w:footnote>
  <w:footnote w:id="33">
    <w:p w:rsidR="00C520EE" w:rsidRPr="00BC242D" w:rsidRDefault="00C520EE" w:rsidP="007B52C9">
      <w:pPr>
        <w:pStyle w:val="FootnoteText"/>
        <w:jc w:val="both"/>
        <w:rPr>
          <w:rFonts w:ascii="Traditional Arabic" w:hAnsi="Traditional Arabic" w:cs="Traditional Arabic"/>
          <w:sz w:val="24"/>
          <w:szCs w:val="24"/>
          <w:lang w:bidi="ar-LB"/>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lang w:bidi="ar-LB"/>
        </w:rPr>
        <w:t>الشجيرات العصبيّة: عبارة عن زوائد سيتوبلازميّة عديدة من جسم الخليّة العصبيّة يتناقص قطرها كلما ابتعدت عن جسم الخلية. وتشعباتها غزيرة كي تزيد من مساحة السطح المعرض لاستقبال المنبّهات من التشعبات النهائية للخلايا العصبيّة التي قبلها.</w:t>
      </w:r>
    </w:p>
  </w:footnote>
  <w:footnote w:id="34">
    <w:p w:rsidR="00C520EE" w:rsidRPr="00BC242D" w:rsidRDefault="00C520EE" w:rsidP="007B52C9">
      <w:pPr>
        <w:pStyle w:val="FootnoteText"/>
        <w:jc w:val="both"/>
        <w:rPr>
          <w:rFonts w:ascii="Traditional Arabic" w:hAnsi="Traditional Arabic" w:cs="Traditional Arabic"/>
          <w:sz w:val="24"/>
          <w:szCs w:val="24"/>
          <w:lang w:bidi="ar-LB"/>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rPr>
        <w:t xml:space="preserve">فوردمان، كارول: </w:t>
      </w:r>
      <w:r w:rsidRPr="00BC242D">
        <w:rPr>
          <w:rFonts w:ascii="Traditional Arabic" w:hAnsi="Traditional Arabic" w:cs="Traditional Arabic"/>
          <w:sz w:val="24"/>
          <w:szCs w:val="24"/>
          <w:rtl/>
          <w:lang w:bidi="ar-LB"/>
        </w:rPr>
        <w:t>العقل الخارق، ترجمة قسم الترجمة بدار الفاروق، دار الفاروق، القاهرة، ط1، 2010م، ص32.</w:t>
      </w:r>
    </w:p>
  </w:footnote>
  <w:footnote w:id="35">
    <w:p w:rsidR="00C520EE" w:rsidRPr="00BC242D" w:rsidRDefault="00C520EE" w:rsidP="007B52C9">
      <w:pPr>
        <w:pStyle w:val="FootnoteText"/>
        <w:jc w:val="both"/>
        <w:rPr>
          <w:rFonts w:ascii="Traditional Arabic" w:hAnsi="Traditional Arabic" w:cs="Traditional Arabic"/>
          <w:sz w:val="24"/>
          <w:szCs w:val="24"/>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rPr>
        <w:t>الملكة صفة ٌ راسخة في النفس بطيئة الزوال بعكس الحال.</w:t>
      </w:r>
    </w:p>
  </w:footnote>
  <w:footnote w:id="36">
    <w:p w:rsidR="00C520EE" w:rsidRPr="00BC242D" w:rsidRDefault="00C520EE" w:rsidP="00AC7893">
      <w:pPr>
        <w:pStyle w:val="FootnoteText"/>
        <w:rPr>
          <w:rFonts w:ascii="Traditional Arabic" w:hAnsi="Traditional Arabic" w:cs="Traditional Arabic"/>
          <w:sz w:val="24"/>
          <w:szCs w:val="24"/>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rPr>
        <w:t>يراجع: حورائيّ، (م.س)، ص24.</w:t>
      </w:r>
    </w:p>
  </w:footnote>
  <w:footnote w:id="37">
    <w:p w:rsidR="00C520EE" w:rsidRPr="00BC242D" w:rsidRDefault="00C520EE" w:rsidP="008675D5">
      <w:pPr>
        <w:pStyle w:val="FootnoteText"/>
        <w:rPr>
          <w:rFonts w:ascii="Traditional Arabic" w:hAnsi="Traditional Arabic" w:cs="Traditional Arabic"/>
          <w:sz w:val="24"/>
          <w:szCs w:val="24"/>
          <w:rtl/>
          <w:lang w:bidi="ar-LB"/>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lang w:bidi="ar-LB"/>
        </w:rPr>
        <w:t>يراجع: (م.ن)، ص27.</w:t>
      </w:r>
    </w:p>
  </w:footnote>
  <w:footnote w:id="38">
    <w:p w:rsidR="00C520EE" w:rsidRPr="00BC242D" w:rsidRDefault="00C520EE" w:rsidP="008675D5">
      <w:pPr>
        <w:pStyle w:val="FootnoteText"/>
        <w:rPr>
          <w:rFonts w:ascii="Traditional Arabic" w:hAnsi="Traditional Arabic" w:cs="Traditional Arabic"/>
          <w:sz w:val="24"/>
          <w:szCs w:val="24"/>
          <w:rtl/>
          <w:lang w:bidi="ar-LB"/>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lang w:bidi="ar-LB"/>
        </w:rPr>
        <w:t>يراجع: أدرلي، (م.س)، ص30.</w:t>
      </w:r>
    </w:p>
  </w:footnote>
  <w:footnote w:id="39">
    <w:p w:rsidR="00C520EE" w:rsidRPr="00BC242D" w:rsidRDefault="00C520EE" w:rsidP="008675D5">
      <w:pPr>
        <w:pStyle w:val="FootnoteText"/>
        <w:rPr>
          <w:rFonts w:ascii="Traditional Arabic" w:hAnsi="Traditional Arabic" w:cs="Traditional Arabic"/>
          <w:sz w:val="24"/>
          <w:szCs w:val="24"/>
          <w:rtl/>
          <w:lang w:bidi="ar-LB"/>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rPr>
        <w:t>يراجع: قواعد التعبير العربيّ- قواعد القراءة، (م.س)، ص50.</w:t>
      </w:r>
    </w:p>
    <w:p w:rsidR="00C520EE" w:rsidRPr="00BC242D" w:rsidRDefault="00C520EE" w:rsidP="008675D5">
      <w:pPr>
        <w:pStyle w:val="FootnoteText"/>
        <w:rPr>
          <w:rFonts w:ascii="Traditional Arabic" w:hAnsi="Traditional Arabic" w:cs="Traditional Arabic"/>
          <w:sz w:val="24"/>
          <w:szCs w:val="24"/>
          <w:rtl/>
          <w:lang w:bidi="ar-LB"/>
        </w:rPr>
      </w:pPr>
    </w:p>
  </w:footnote>
  <w:footnote w:id="40">
    <w:p w:rsidR="00C520EE" w:rsidRPr="00BC242D" w:rsidRDefault="00C520EE" w:rsidP="007B52C9">
      <w:pPr>
        <w:pStyle w:val="FootnoteText"/>
        <w:jc w:val="both"/>
        <w:rPr>
          <w:rFonts w:ascii="Traditional Arabic" w:hAnsi="Traditional Arabic" w:cs="Traditional Arabic"/>
          <w:sz w:val="24"/>
          <w:szCs w:val="24"/>
          <w:lang w:bidi="ar-LB"/>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lang w:bidi="ar-LB"/>
        </w:rPr>
        <w:t>الطوسيّ، (م.س)، ص93.</w:t>
      </w:r>
    </w:p>
  </w:footnote>
  <w:footnote w:id="41">
    <w:p w:rsidR="00C520EE" w:rsidRPr="00BC242D" w:rsidRDefault="00C520EE" w:rsidP="007B52C9">
      <w:pPr>
        <w:pStyle w:val="FootnoteText"/>
        <w:jc w:val="both"/>
        <w:rPr>
          <w:rFonts w:ascii="Traditional Arabic" w:hAnsi="Traditional Arabic" w:cs="Traditional Arabic"/>
          <w:sz w:val="24"/>
          <w:szCs w:val="24"/>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rPr>
        <w:t>عالم نفس إلمانيّ، ساهمت أبحاثه مساهمةً كبيرة في اكتشاف أسرار الذاكرة.</w:t>
      </w:r>
    </w:p>
  </w:footnote>
  <w:footnote w:id="42">
    <w:p w:rsidR="00C520EE" w:rsidRPr="00BC242D" w:rsidRDefault="00C520EE" w:rsidP="007B52C9">
      <w:pPr>
        <w:pStyle w:val="FootnoteText"/>
        <w:rPr>
          <w:rFonts w:ascii="Traditional Arabic" w:hAnsi="Traditional Arabic" w:cs="Traditional Arabic"/>
          <w:sz w:val="24"/>
          <w:szCs w:val="24"/>
          <w:u w:val="single"/>
          <w:rtl/>
          <w:lang w:bidi="ar-LB"/>
        </w:rPr>
      </w:pPr>
      <w:r w:rsidRPr="00BC242D">
        <w:rPr>
          <w:rStyle w:val="FootnoteReference"/>
          <w:rFonts w:ascii="Traditional Arabic" w:hAnsi="Traditional Arabic" w:cs="Traditional Arabic"/>
          <w:sz w:val="24"/>
          <w:szCs w:val="24"/>
          <w:u w:val="single"/>
        </w:rPr>
        <w:footnoteRef/>
      </w:r>
      <w:r w:rsidRPr="00BC242D">
        <w:rPr>
          <w:rFonts w:ascii="Traditional Arabic" w:hAnsi="Traditional Arabic" w:cs="Traditional Arabic"/>
          <w:sz w:val="24"/>
          <w:szCs w:val="24"/>
          <w:u w:val="single"/>
          <w:rtl/>
        </w:rPr>
        <w:t xml:space="preserve"> </w:t>
      </w:r>
      <w:hyperlink r:id="rId1" w:history="1">
        <w:r w:rsidRPr="00BC242D">
          <w:rPr>
            <w:rStyle w:val="Hyperlink"/>
            <w:rFonts w:ascii="Traditional Arabic" w:hAnsi="Traditional Arabic" w:cs="Traditional Arabic"/>
            <w:sz w:val="24"/>
            <w:szCs w:val="24"/>
          </w:rPr>
          <w:t>https://daratalmarifah.wordpress.com/2018/05/09/memory/</w:t>
        </w:r>
      </w:hyperlink>
    </w:p>
  </w:footnote>
  <w:footnote w:id="43">
    <w:p w:rsidR="0050233B" w:rsidRPr="0050233B" w:rsidRDefault="0050233B">
      <w:pPr>
        <w:pStyle w:val="FootnoteText"/>
        <w:rPr>
          <w:rtl/>
        </w:rPr>
      </w:pPr>
      <w:r>
        <w:rPr>
          <w:rStyle w:val="FootnoteReference"/>
        </w:rPr>
        <w:footnoteRef/>
      </w:r>
      <w:r>
        <w:rPr>
          <w:rtl/>
        </w:rPr>
        <w:t xml:space="preserve"> </w:t>
      </w:r>
      <w:r w:rsidRPr="00BC242D">
        <w:rPr>
          <w:rFonts w:ascii="Traditional Arabic" w:hAnsi="Traditional Arabic" w:cs="Traditional Arabic"/>
          <w:sz w:val="24"/>
          <w:szCs w:val="24"/>
          <w:rtl/>
        </w:rPr>
        <w:t>"</w:t>
      </w:r>
      <w:r w:rsidRPr="00BC242D">
        <w:rPr>
          <w:rFonts w:ascii="Traditional Arabic" w:hAnsi="Traditional Arabic" w:cs="Traditional Arabic"/>
          <w:sz w:val="24"/>
          <w:szCs w:val="24"/>
        </w:rPr>
        <w:t>Desertification", www.britannica.com, Retrieved 11-12-2017</w:t>
      </w:r>
    </w:p>
  </w:footnote>
  <w:footnote w:id="44">
    <w:p w:rsidR="00C520EE" w:rsidRPr="00BC242D" w:rsidRDefault="00C520EE" w:rsidP="00306DFA">
      <w:pPr>
        <w:pStyle w:val="FootnoteText"/>
        <w:rPr>
          <w:rFonts w:ascii="Traditional Arabic" w:hAnsi="Traditional Arabic" w:cs="Traditional Arabic"/>
          <w:sz w:val="24"/>
          <w:szCs w:val="24"/>
          <w:rtl/>
        </w:rPr>
      </w:pPr>
      <w:r w:rsidRPr="00BC242D">
        <w:rPr>
          <w:rStyle w:val="FootnoteReference"/>
          <w:rFonts w:ascii="Traditional Arabic" w:eastAsia="Calibri"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rPr>
        <w:t>الخميني، روح الله: الأربعون حديثًا، تعريب محمد الغروي، دار التعارف للمصبوعات، بيروت، 1431 هـ، ص32.</w:t>
      </w:r>
    </w:p>
  </w:footnote>
  <w:footnote w:id="45">
    <w:p w:rsidR="00C520EE" w:rsidRPr="00BC242D" w:rsidRDefault="00C520EE" w:rsidP="00306DFA">
      <w:pPr>
        <w:jc w:val="both"/>
        <w:rPr>
          <w:rFonts w:ascii="Traditional Arabic" w:hAnsi="Traditional Arabic" w:cs="Traditional Arabic"/>
          <w:b/>
          <w:bCs/>
        </w:rPr>
      </w:pPr>
      <w:r w:rsidRPr="00BC242D">
        <w:rPr>
          <w:rStyle w:val="FootnoteReference"/>
          <w:rFonts w:ascii="Traditional Arabic" w:hAnsi="Traditional Arabic" w:cs="Traditional Arabic"/>
        </w:rPr>
        <w:footnoteRef/>
      </w:r>
      <w:r w:rsidRPr="00BC242D">
        <w:rPr>
          <w:rFonts w:ascii="Traditional Arabic" w:hAnsi="Traditional Arabic" w:cs="Traditional Arabic"/>
          <w:rtl/>
        </w:rPr>
        <w:t xml:space="preserve"> </w:t>
      </w:r>
      <w:r w:rsidRPr="00BC242D">
        <w:rPr>
          <w:rFonts w:ascii="Traditional Arabic" w:hAnsi="Traditional Arabic" w:cs="Traditional Arabic"/>
          <w:rtl/>
        </w:rPr>
        <w:t>الذاكرة: عمليّة ذهنيّة لتخزين واسترجاع المعلومات والتجارب والخبرات.</w:t>
      </w:r>
    </w:p>
    <w:p w:rsidR="00C520EE" w:rsidRPr="00BC242D" w:rsidRDefault="00C520EE" w:rsidP="00306DFA">
      <w:pPr>
        <w:pStyle w:val="FootnoteText"/>
        <w:rPr>
          <w:rFonts w:ascii="Traditional Arabic" w:hAnsi="Traditional Arabic" w:cs="Traditional Arabic"/>
          <w:sz w:val="24"/>
          <w:szCs w:val="24"/>
          <w:rtl/>
        </w:rPr>
      </w:pPr>
    </w:p>
  </w:footnote>
  <w:footnote w:id="46">
    <w:p w:rsidR="00C520EE" w:rsidRPr="00BC242D" w:rsidRDefault="00C520EE" w:rsidP="009A42A1">
      <w:pPr>
        <w:pStyle w:val="FootnoteText"/>
        <w:jc w:val="both"/>
        <w:rPr>
          <w:rFonts w:ascii="Traditional Arabic" w:hAnsi="Traditional Arabic" w:cs="Traditional Arabic"/>
          <w:sz w:val="24"/>
          <w:szCs w:val="24"/>
          <w:lang w:bidi="ar-LB"/>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lang w:bidi="ar-LB"/>
        </w:rPr>
        <w:t>الضعف والثقل.</w:t>
      </w:r>
    </w:p>
  </w:footnote>
  <w:footnote w:id="47">
    <w:p w:rsidR="00C520EE" w:rsidRPr="00BC242D" w:rsidRDefault="00C520EE" w:rsidP="009A42A1">
      <w:pPr>
        <w:pStyle w:val="FootnoteText"/>
        <w:jc w:val="both"/>
        <w:rPr>
          <w:rFonts w:ascii="Traditional Arabic" w:hAnsi="Traditional Arabic" w:cs="Traditional Arabic"/>
          <w:sz w:val="24"/>
          <w:szCs w:val="24"/>
          <w:lang w:bidi="ar-LB"/>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lang w:bidi="ar-LB"/>
        </w:rPr>
        <w:t>الطوسيّ، (م.س)، ص93.</w:t>
      </w:r>
    </w:p>
  </w:footnote>
  <w:footnote w:id="48">
    <w:p w:rsidR="00C520EE" w:rsidRPr="00BC242D" w:rsidRDefault="00C520EE" w:rsidP="00AC7893">
      <w:pPr>
        <w:pStyle w:val="FootnoteText"/>
        <w:rPr>
          <w:rFonts w:ascii="Traditional Arabic" w:hAnsi="Traditional Arabic" w:cs="Traditional Arabic"/>
          <w:sz w:val="24"/>
          <w:szCs w:val="24"/>
        </w:rPr>
      </w:pPr>
      <w:r w:rsidRPr="00BC242D">
        <w:rPr>
          <w:rStyle w:val="FootnoteReference"/>
          <w:rFonts w:ascii="Traditional Arabic" w:hAnsi="Traditional Arabic" w:cs="Traditional Arabic"/>
          <w:sz w:val="24"/>
          <w:szCs w:val="24"/>
        </w:rPr>
        <w:footnoteRef/>
      </w:r>
      <w:r w:rsidRPr="00BC242D">
        <w:rPr>
          <w:rFonts w:ascii="Traditional Arabic" w:hAnsi="Traditional Arabic" w:cs="Traditional Arabic"/>
          <w:sz w:val="24"/>
          <w:szCs w:val="24"/>
          <w:rtl/>
        </w:rPr>
        <w:t xml:space="preserve"> </w:t>
      </w:r>
      <w:r w:rsidRPr="00BC242D">
        <w:rPr>
          <w:rFonts w:ascii="Traditional Arabic" w:hAnsi="Traditional Arabic" w:cs="Traditional Arabic"/>
          <w:sz w:val="24"/>
          <w:szCs w:val="24"/>
          <w:rtl/>
        </w:rPr>
        <w:t>يراجع: بكّار، (م.س)، ص72.</w:t>
      </w:r>
    </w:p>
    <w:p w:rsidR="00C520EE" w:rsidRPr="00BC242D" w:rsidRDefault="00C520EE" w:rsidP="00306DFA">
      <w:pPr>
        <w:pStyle w:val="FootnoteText"/>
        <w:rPr>
          <w:rFonts w:ascii="Traditional Arabic" w:hAnsi="Traditional Arabic" w:cs="Traditional Arabic"/>
          <w:sz w:val="24"/>
          <w:szCs w:val="24"/>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20EE" w:rsidRPr="00124C2F" w:rsidRDefault="00C520EE" w:rsidP="003A1CC2">
    <w:pPr>
      <w:pStyle w:val="Header"/>
      <w:jc w:val="right"/>
      <w:rPr>
        <w:rFonts w:cs="A- Amir 2"/>
        <w:rtl/>
      </w:rPr>
    </w:pPr>
    <w:r>
      <w:rPr>
        <w:rFonts w:cs="A- Amir 2" w:hint="cs"/>
        <w:noProof/>
        <w:rtl/>
        <w:lang w:eastAsia="en-US"/>
      </w:rPr>
      <w:t xml:space="preserve">قواعد القراءة   </w:t>
    </w:r>
    <w:r w:rsidRPr="00124C2F">
      <w:rPr>
        <w:rFonts w:cs="A- Amir 2" w:hint="cs"/>
        <w:noProof/>
        <w:rtl/>
        <w:lang w:eastAsia="en-US"/>
      </w:rPr>
      <w:t xml:space="preserve">                                                                       </w:t>
    </w:r>
    <w:r>
      <w:rPr>
        <w:rFonts w:cs="A- Amir 2" w:hint="cs"/>
        <w:noProof/>
        <w:rtl/>
        <w:lang w:eastAsia="en-US"/>
      </w:rPr>
      <w:t xml:space="preserve">                                                         </w:t>
    </w:r>
    <w:r w:rsidRPr="00124C2F">
      <w:rPr>
        <w:rFonts w:cs="A- Amir 2" w:hint="cs"/>
        <w:noProof/>
        <w:rtl/>
        <w:lang w:eastAsia="en-US"/>
      </w:rPr>
      <w:t xml:space="preserve">                  </w:t>
    </w:r>
    <w:r>
      <w:rPr>
        <w:rFonts w:cs="A- Amir 2" w:hint="cs"/>
        <w:noProof/>
        <w:rtl/>
        <w:lang w:eastAsia="en-US"/>
      </w:rPr>
      <w:t xml:space="preserve">                         </w:t>
    </w:r>
  </w:p>
  <w:p w:rsidR="00C520EE" w:rsidRDefault="00537688">
    <w:pPr>
      <w:pStyle w:val="Header"/>
    </w:pPr>
    <w:r w:rsidRPr="00537688">
      <w:rPr>
        <w:rFonts w:cs="A- Amir 2"/>
        <w:noProof/>
        <w:lang w:eastAsia="en-US"/>
      </w:rPr>
      <w:pict>
        <v:shapetype id="_x0000_t32" coordsize="21600,21600" o:spt="32" o:oned="t" path="m,l21600,21600e" filled="f">
          <v:path arrowok="t" fillok="f" o:connecttype="none"/>
          <o:lock v:ext="edit" shapetype="t"/>
        </v:shapetype>
        <v:shape id=" 13" o:spid="_x0000_s4097" type="#_x0000_t32" style="position:absolute;left:0;text-align:left;margin-left:-26.85pt;margin-top:9.55pt;width:582pt;height:0;flip:x;z-index:251657728;visibility:visible"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">
          <o:lock v:ext="edit" shapetype="f"/>
        </v:shape>
      </w:pict>
    </w:r>
    <w:r w:rsidR="00C520EE">
      <w:rPr>
        <w:rFonts w:hint="cs"/>
        <w:rtl/>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D4916"/>
    <w:multiLevelType w:val="hybridMultilevel"/>
    <w:tmpl w:val="3BE6562E"/>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
    <w:nsid w:val="06587C71"/>
    <w:multiLevelType w:val="hybridMultilevel"/>
    <w:tmpl w:val="A0E61B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B69600D"/>
    <w:multiLevelType w:val="hybridMultilevel"/>
    <w:tmpl w:val="5290CD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D773BA0"/>
    <w:multiLevelType w:val="hybridMultilevel"/>
    <w:tmpl w:val="4A6C9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C756C9"/>
    <w:multiLevelType w:val="hybridMultilevel"/>
    <w:tmpl w:val="9566D478"/>
    <w:lvl w:ilvl="0" w:tplc="0409000F">
      <w:start w:val="1"/>
      <w:numFmt w:val="decimal"/>
      <w:lvlText w:val="%1."/>
      <w:lvlJc w:val="left"/>
      <w:pPr>
        <w:ind w:left="728" w:hanging="360"/>
      </w:pPr>
      <w:rPr>
        <w:rFonts w:hint="default"/>
      </w:rPr>
    </w:lvl>
    <w:lvl w:ilvl="1" w:tplc="08090019" w:tentative="1">
      <w:start w:val="1"/>
      <w:numFmt w:val="lowerLetter"/>
      <w:lvlText w:val="%2."/>
      <w:lvlJc w:val="left"/>
      <w:pPr>
        <w:ind w:left="1448" w:hanging="360"/>
      </w:pPr>
    </w:lvl>
    <w:lvl w:ilvl="2" w:tplc="0809001B" w:tentative="1">
      <w:start w:val="1"/>
      <w:numFmt w:val="lowerRoman"/>
      <w:lvlText w:val="%3."/>
      <w:lvlJc w:val="right"/>
      <w:pPr>
        <w:ind w:left="2168" w:hanging="180"/>
      </w:pPr>
    </w:lvl>
    <w:lvl w:ilvl="3" w:tplc="0809000F" w:tentative="1">
      <w:start w:val="1"/>
      <w:numFmt w:val="decimal"/>
      <w:lvlText w:val="%4."/>
      <w:lvlJc w:val="left"/>
      <w:pPr>
        <w:ind w:left="2888" w:hanging="360"/>
      </w:pPr>
    </w:lvl>
    <w:lvl w:ilvl="4" w:tplc="08090019" w:tentative="1">
      <w:start w:val="1"/>
      <w:numFmt w:val="lowerLetter"/>
      <w:lvlText w:val="%5."/>
      <w:lvlJc w:val="left"/>
      <w:pPr>
        <w:ind w:left="3608" w:hanging="360"/>
      </w:pPr>
    </w:lvl>
    <w:lvl w:ilvl="5" w:tplc="0809001B" w:tentative="1">
      <w:start w:val="1"/>
      <w:numFmt w:val="lowerRoman"/>
      <w:lvlText w:val="%6."/>
      <w:lvlJc w:val="right"/>
      <w:pPr>
        <w:ind w:left="4328" w:hanging="180"/>
      </w:pPr>
    </w:lvl>
    <w:lvl w:ilvl="6" w:tplc="0809000F" w:tentative="1">
      <w:start w:val="1"/>
      <w:numFmt w:val="decimal"/>
      <w:lvlText w:val="%7."/>
      <w:lvlJc w:val="left"/>
      <w:pPr>
        <w:ind w:left="5048" w:hanging="360"/>
      </w:pPr>
    </w:lvl>
    <w:lvl w:ilvl="7" w:tplc="08090019" w:tentative="1">
      <w:start w:val="1"/>
      <w:numFmt w:val="lowerLetter"/>
      <w:lvlText w:val="%8."/>
      <w:lvlJc w:val="left"/>
      <w:pPr>
        <w:ind w:left="5768" w:hanging="360"/>
      </w:pPr>
    </w:lvl>
    <w:lvl w:ilvl="8" w:tplc="0809001B" w:tentative="1">
      <w:start w:val="1"/>
      <w:numFmt w:val="lowerRoman"/>
      <w:lvlText w:val="%9."/>
      <w:lvlJc w:val="right"/>
      <w:pPr>
        <w:ind w:left="6488" w:hanging="180"/>
      </w:pPr>
    </w:lvl>
  </w:abstractNum>
  <w:abstractNum w:abstractNumId="5">
    <w:nsid w:val="10D02D60"/>
    <w:multiLevelType w:val="hybridMultilevel"/>
    <w:tmpl w:val="72CC5EFE"/>
    <w:lvl w:ilvl="0" w:tplc="0409000F">
      <w:start w:val="1"/>
      <w:numFmt w:val="decimal"/>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C93B69"/>
    <w:multiLevelType w:val="hybridMultilevel"/>
    <w:tmpl w:val="EE0E4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010DC6"/>
    <w:multiLevelType w:val="hybridMultilevel"/>
    <w:tmpl w:val="4386B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146C02"/>
    <w:multiLevelType w:val="hybridMultilevel"/>
    <w:tmpl w:val="B1A82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306B99"/>
    <w:multiLevelType w:val="hybridMultilevel"/>
    <w:tmpl w:val="AEA2E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52194E"/>
    <w:multiLevelType w:val="hybridMultilevel"/>
    <w:tmpl w:val="E968DEB2"/>
    <w:lvl w:ilvl="0" w:tplc="AA3E76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FF6321"/>
    <w:multiLevelType w:val="hybridMultilevel"/>
    <w:tmpl w:val="78AE3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4F08F8"/>
    <w:multiLevelType w:val="hybridMultilevel"/>
    <w:tmpl w:val="BEEA9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03D78DC"/>
    <w:multiLevelType w:val="hybridMultilevel"/>
    <w:tmpl w:val="FE6E6FC8"/>
    <w:lvl w:ilvl="0" w:tplc="CCB000B2">
      <w:start w:val="1"/>
      <w:numFmt w:val="bullet"/>
      <w:lvlText w:val="o"/>
      <w:lvlJc w:val="left"/>
      <w:pPr>
        <w:ind w:left="720" w:hanging="360"/>
      </w:pPr>
      <w:rPr>
        <w:rFonts w:ascii="Courier New" w:hAnsi="Courier New" w:cs="Courier New" w:hint="default"/>
        <w:lang w:bidi="ar-L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742D7C"/>
    <w:multiLevelType w:val="hybridMultilevel"/>
    <w:tmpl w:val="59BAB7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38429A8"/>
    <w:multiLevelType w:val="hybridMultilevel"/>
    <w:tmpl w:val="A7641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CB0750"/>
    <w:multiLevelType w:val="hybridMultilevel"/>
    <w:tmpl w:val="9716B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691397D"/>
    <w:multiLevelType w:val="hybridMultilevel"/>
    <w:tmpl w:val="92D8057E"/>
    <w:lvl w:ilvl="0" w:tplc="E4C28C4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AB41B7C">
      <w:start w:val="1"/>
      <w:numFmt w:val="decimal"/>
      <w:lvlText w:val="%4."/>
      <w:lvlJc w:val="left"/>
      <w:pPr>
        <w:ind w:left="2880" w:hanging="360"/>
      </w:pPr>
      <w:rPr>
        <w:b w:val="0"/>
        <w:bCs w:val="0"/>
      </w:r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nsid w:val="2A6C227B"/>
    <w:multiLevelType w:val="hybridMultilevel"/>
    <w:tmpl w:val="2098C2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nsid w:val="2A7E54F4"/>
    <w:multiLevelType w:val="hybridMultilevel"/>
    <w:tmpl w:val="CE7ABA56"/>
    <w:lvl w:ilvl="0" w:tplc="0F86E42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A937E90"/>
    <w:multiLevelType w:val="hybridMultilevel"/>
    <w:tmpl w:val="7F1CFC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2B923D8E"/>
    <w:multiLevelType w:val="hybridMultilevel"/>
    <w:tmpl w:val="00341808"/>
    <w:lvl w:ilvl="0" w:tplc="4C5A6F9A">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C2E10F1"/>
    <w:multiLevelType w:val="hybridMultilevel"/>
    <w:tmpl w:val="626AF1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2C89494C"/>
    <w:multiLevelType w:val="hybridMultilevel"/>
    <w:tmpl w:val="3620D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D7C3847"/>
    <w:multiLevelType w:val="hybridMultilevel"/>
    <w:tmpl w:val="7F929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EB0632E"/>
    <w:multiLevelType w:val="hybridMultilevel"/>
    <w:tmpl w:val="C9BCD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69F39CC"/>
    <w:multiLevelType w:val="hybridMultilevel"/>
    <w:tmpl w:val="07F6A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B2C39BB"/>
    <w:multiLevelType w:val="hybridMultilevel"/>
    <w:tmpl w:val="3CF02978"/>
    <w:lvl w:ilvl="0" w:tplc="53265EAC">
      <w:start w:val="1"/>
      <w:numFmt w:val="decimal"/>
      <w:lvlText w:val="%1."/>
      <w:lvlJc w:val="left"/>
      <w:pPr>
        <w:ind w:left="720" w:hanging="360"/>
      </w:pPr>
      <w:rPr>
        <w:rFonts w:ascii="Simplified Arabic" w:eastAsia="Times New Roman" w:hAnsi="Simplified Arabic" w:cs="Simplified Arabic"/>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3B817CE7"/>
    <w:multiLevelType w:val="hybridMultilevel"/>
    <w:tmpl w:val="1D3E5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DE41D66"/>
    <w:multiLevelType w:val="hybridMultilevel"/>
    <w:tmpl w:val="55DC697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nsid w:val="3FA601D0"/>
    <w:multiLevelType w:val="hybridMultilevel"/>
    <w:tmpl w:val="067E4DE8"/>
    <w:lvl w:ilvl="0" w:tplc="E4C28C4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4B10FCD6">
      <w:start w:val="1"/>
      <w:numFmt w:val="decimal"/>
      <w:lvlText w:val="%7."/>
      <w:lvlJc w:val="left"/>
      <w:pPr>
        <w:ind w:left="5040" w:hanging="360"/>
      </w:pPr>
      <w:rPr>
        <w:b/>
        <w:bCs/>
      </w:r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nsid w:val="441D5D72"/>
    <w:multiLevelType w:val="hybridMultilevel"/>
    <w:tmpl w:val="1134622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52020EF"/>
    <w:multiLevelType w:val="hybridMultilevel"/>
    <w:tmpl w:val="8690EAC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46C7078B"/>
    <w:multiLevelType w:val="hybridMultilevel"/>
    <w:tmpl w:val="0E88C7B0"/>
    <w:lvl w:ilvl="0" w:tplc="06F6715A">
      <w:start w:val="1"/>
      <w:numFmt w:val="bullet"/>
      <w:lvlText w:val="-"/>
      <w:lvlJc w:val="left"/>
      <w:pPr>
        <w:ind w:left="720" w:hanging="360"/>
      </w:pPr>
      <w:rPr>
        <w:rFonts w:ascii="Traditional Arabic" w:eastAsia="Times New Roman" w:hAnsi="Traditional Arabic" w:cs="Traditional Arabic" w:hint="cs"/>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nsid w:val="4D7245F9"/>
    <w:multiLevelType w:val="hybridMultilevel"/>
    <w:tmpl w:val="3D28AF02"/>
    <w:lvl w:ilvl="0" w:tplc="0409000F">
      <w:start w:val="1"/>
      <w:numFmt w:val="decimal"/>
      <w:lvlText w:val="%1."/>
      <w:lvlJc w:val="left"/>
      <w:pPr>
        <w:ind w:left="728" w:hanging="360"/>
      </w:pPr>
      <w:rPr>
        <w:rFonts w:hint="default"/>
      </w:rPr>
    </w:lvl>
    <w:lvl w:ilvl="1" w:tplc="08090019" w:tentative="1">
      <w:start w:val="1"/>
      <w:numFmt w:val="lowerLetter"/>
      <w:lvlText w:val="%2."/>
      <w:lvlJc w:val="left"/>
      <w:pPr>
        <w:ind w:left="1448" w:hanging="360"/>
      </w:pPr>
    </w:lvl>
    <w:lvl w:ilvl="2" w:tplc="0809001B" w:tentative="1">
      <w:start w:val="1"/>
      <w:numFmt w:val="lowerRoman"/>
      <w:lvlText w:val="%3."/>
      <w:lvlJc w:val="right"/>
      <w:pPr>
        <w:ind w:left="2168" w:hanging="180"/>
      </w:pPr>
    </w:lvl>
    <w:lvl w:ilvl="3" w:tplc="0809000F" w:tentative="1">
      <w:start w:val="1"/>
      <w:numFmt w:val="decimal"/>
      <w:lvlText w:val="%4."/>
      <w:lvlJc w:val="left"/>
      <w:pPr>
        <w:ind w:left="2888" w:hanging="360"/>
      </w:pPr>
    </w:lvl>
    <w:lvl w:ilvl="4" w:tplc="08090019" w:tentative="1">
      <w:start w:val="1"/>
      <w:numFmt w:val="lowerLetter"/>
      <w:lvlText w:val="%5."/>
      <w:lvlJc w:val="left"/>
      <w:pPr>
        <w:ind w:left="3608" w:hanging="360"/>
      </w:pPr>
    </w:lvl>
    <w:lvl w:ilvl="5" w:tplc="0809001B" w:tentative="1">
      <w:start w:val="1"/>
      <w:numFmt w:val="lowerRoman"/>
      <w:lvlText w:val="%6."/>
      <w:lvlJc w:val="right"/>
      <w:pPr>
        <w:ind w:left="4328" w:hanging="180"/>
      </w:pPr>
    </w:lvl>
    <w:lvl w:ilvl="6" w:tplc="0809000F" w:tentative="1">
      <w:start w:val="1"/>
      <w:numFmt w:val="decimal"/>
      <w:lvlText w:val="%7."/>
      <w:lvlJc w:val="left"/>
      <w:pPr>
        <w:ind w:left="5048" w:hanging="360"/>
      </w:pPr>
    </w:lvl>
    <w:lvl w:ilvl="7" w:tplc="08090019" w:tentative="1">
      <w:start w:val="1"/>
      <w:numFmt w:val="lowerLetter"/>
      <w:lvlText w:val="%8."/>
      <w:lvlJc w:val="left"/>
      <w:pPr>
        <w:ind w:left="5768" w:hanging="360"/>
      </w:pPr>
    </w:lvl>
    <w:lvl w:ilvl="8" w:tplc="0809001B" w:tentative="1">
      <w:start w:val="1"/>
      <w:numFmt w:val="lowerRoman"/>
      <w:lvlText w:val="%9."/>
      <w:lvlJc w:val="right"/>
      <w:pPr>
        <w:ind w:left="6488" w:hanging="180"/>
      </w:pPr>
    </w:lvl>
  </w:abstractNum>
  <w:abstractNum w:abstractNumId="35">
    <w:nsid w:val="4D7A79BF"/>
    <w:multiLevelType w:val="hybridMultilevel"/>
    <w:tmpl w:val="FEC69788"/>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4463A36"/>
    <w:multiLevelType w:val="hybridMultilevel"/>
    <w:tmpl w:val="DC0C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45F78DD"/>
    <w:multiLevelType w:val="hybridMultilevel"/>
    <w:tmpl w:val="22C65BE2"/>
    <w:lvl w:ilvl="0" w:tplc="04090001">
      <w:start w:val="1"/>
      <w:numFmt w:val="bullet"/>
      <w:lvlText w:val=""/>
      <w:lvlJc w:val="left"/>
      <w:pPr>
        <w:ind w:left="1448" w:hanging="360"/>
      </w:pPr>
      <w:rPr>
        <w:rFonts w:ascii="Symbol" w:hAnsi="Symbol" w:hint="default"/>
      </w:rPr>
    </w:lvl>
    <w:lvl w:ilvl="1" w:tplc="04090003" w:tentative="1">
      <w:start w:val="1"/>
      <w:numFmt w:val="bullet"/>
      <w:lvlText w:val="o"/>
      <w:lvlJc w:val="left"/>
      <w:pPr>
        <w:ind w:left="2168" w:hanging="360"/>
      </w:pPr>
      <w:rPr>
        <w:rFonts w:ascii="Courier New" w:hAnsi="Courier New" w:cs="Courier New" w:hint="default"/>
      </w:rPr>
    </w:lvl>
    <w:lvl w:ilvl="2" w:tplc="04090005" w:tentative="1">
      <w:start w:val="1"/>
      <w:numFmt w:val="bullet"/>
      <w:lvlText w:val=""/>
      <w:lvlJc w:val="left"/>
      <w:pPr>
        <w:ind w:left="2888" w:hanging="360"/>
      </w:pPr>
      <w:rPr>
        <w:rFonts w:ascii="Wingdings" w:hAnsi="Wingdings" w:hint="default"/>
      </w:rPr>
    </w:lvl>
    <w:lvl w:ilvl="3" w:tplc="04090001" w:tentative="1">
      <w:start w:val="1"/>
      <w:numFmt w:val="bullet"/>
      <w:lvlText w:val=""/>
      <w:lvlJc w:val="left"/>
      <w:pPr>
        <w:ind w:left="3608" w:hanging="360"/>
      </w:pPr>
      <w:rPr>
        <w:rFonts w:ascii="Symbol" w:hAnsi="Symbol" w:hint="default"/>
      </w:rPr>
    </w:lvl>
    <w:lvl w:ilvl="4" w:tplc="04090003" w:tentative="1">
      <w:start w:val="1"/>
      <w:numFmt w:val="bullet"/>
      <w:lvlText w:val="o"/>
      <w:lvlJc w:val="left"/>
      <w:pPr>
        <w:ind w:left="4328" w:hanging="360"/>
      </w:pPr>
      <w:rPr>
        <w:rFonts w:ascii="Courier New" w:hAnsi="Courier New" w:cs="Courier New" w:hint="default"/>
      </w:rPr>
    </w:lvl>
    <w:lvl w:ilvl="5" w:tplc="04090005" w:tentative="1">
      <w:start w:val="1"/>
      <w:numFmt w:val="bullet"/>
      <w:lvlText w:val=""/>
      <w:lvlJc w:val="left"/>
      <w:pPr>
        <w:ind w:left="5048" w:hanging="360"/>
      </w:pPr>
      <w:rPr>
        <w:rFonts w:ascii="Wingdings" w:hAnsi="Wingdings" w:hint="default"/>
      </w:rPr>
    </w:lvl>
    <w:lvl w:ilvl="6" w:tplc="04090001" w:tentative="1">
      <w:start w:val="1"/>
      <w:numFmt w:val="bullet"/>
      <w:lvlText w:val=""/>
      <w:lvlJc w:val="left"/>
      <w:pPr>
        <w:ind w:left="5768" w:hanging="360"/>
      </w:pPr>
      <w:rPr>
        <w:rFonts w:ascii="Symbol" w:hAnsi="Symbol" w:hint="default"/>
      </w:rPr>
    </w:lvl>
    <w:lvl w:ilvl="7" w:tplc="04090003" w:tentative="1">
      <w:start w:val="1"/>
      <w:numFmt w:val="bullet"/>
      <w:lvlText w:val="o"/>
      <w:lvlJc w:val="left"/>
      <w:pPr>
        <w:ind w:left="6488" w:hanging="360"/>
      </w:pPr>
      <w:rPr>
        <w:rFonts w:ascii="Courier New" w:hAnsi="Courier New" w:cs="Courier New" w:hint="default"/>
      </w:rPr>
    </w:lvl>
    <w:lvl w:ilvl="8" w:tplc="04090005" w:tentative="1">
      <w:start w:val="1"/>
      <w:numFmt w:val="bullet"/>
      <w:lvlText w:val=""/>
      <w:lvlJc w:val="left"/>
      <w:pPr>
        <w:ind w:left="7208" w:hanging="360"/>
      </w:pPr>
      <w:rPr>
        <w:rFonts w:ascii="Wingdings" w:hAnsi="Wingdings" w:hint="default"/>
      </w:rPr>
    </w:lvl>
  </w:abstractNum>
  <w:abstractNum w:abstractNumId="38">
    <w:nsid w:val="55777C86"/>
    <w:multiLevelType w:val="hybridMultilevel"/>
    <w:tmpl w:val="E806C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605420E"/>
    <w:multiLevelType w:val="hybridMultilevel"/>
    <w:tmpl w:val="A7BC659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0">
    <w:nsid w:val="5DE31961"/>
    <w:multiLevelType w:val="hybridMultilevel"/>
    <w:tmpl w:val="57E0AC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DEB42E8"/>
    <w:multiLevelType w:val="hybridMultilevel"/>
    <w:tmpl w:val="DC4031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EBB017D"/>
    <w:multiLevelType w:val="hybridMultilevel"/>
    <w:tmpl w:val="598A65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FEE6971"/>
    <w:multiLevelType w:val="hybridMultilevel"/>
    <w:tmpl w:val="AFEEE6E8"/>
    <w:lvl w:ilvl="0" w:tplc="0409000F">
      <w:start w:val="1"/>
      <w:numFmt w:val="decimal"/>
      <w:lvlText w:val="%1."/>
      <w:lvlJc w:val="left"/>
      <w:pPr>
        <w:ind w:left="728" w:hanging="360"/>
      </w:pPr>
      <w:rPr>
        <w:rFonts w:hint="default"/>
      </w:rPr>
    </w:lvl>
    <w:lvl w:ilvl="1" w:tplc="08090019" w:tentative="1">
      <w:start w:val="1"/>
      <w:numFmt w:val="lowerLetter"/>
      <w:lvlText w:val="%2."/>
      <w:lvlJc w:val="left"/>
      <w:pPr>
        <w:ind w:left="1448" w:hanging="360"/>
      </w:pPr>
    </w:lvl>
    <w:lvl w:ilvl="2" w:tplc="0809001B" w:tentative="1">
      <w:start w:val="1"/>
      <w:numFmt w:val="lowerRoman"/>
      <w:lvlText w:val="%3."/>
      <w:lvlJc w:val="right"/>
      <w:pPr>
        <w:ind w:left="2168" w:hanging="180"/>
      </w:pPr>
    </w:lvl>
    <w:lvl w:ilvl="3" w:tplc="0809000F" w:tentative="1">
      <w:start w:val="1"/>
      <w:numFmt w:val="decimal"/>
      <w:lvlText w:val="%4."/>
      <w:lvlJc w:val="left"/>
      <w:pPr>
        <w:ind w:left="2888" w:hanging="360"/>
      </w:pPr>
    </w:lvl>
    <w:lvl w:ilvl="4" w:tplc="08090019" w:tentative="1">
      <w:start w:val="1"/>
      <w:numFmt w:val="lowerLetter"/>
      <w:lvlText w:val="%5."/>
      <w:lvlJc w:val="left"/>
      <w:pPr>
        <w:ind w:left="3608" w:hanging="360"/>
      </w:pPr>
    </w:lvl>
    <w:lvl w:ilvl="5" w:tplc="0809001B" w:tentative="1">
      <w:start w:val="1"/>
      <w:numFmt w:val="lowerRoman"/>
      <w:lvlText w:val="%6."/>
      <w:lvlJc w:val="right"/>
      <w:pPr>
        <w:ind w:left="4328" w:hanging="180"/>
      </w:pPr>
    </w:lvl>
    <w:lvl w:ilvl="6" w:tplc="0809000F" w:tentative="1">
      <w:start w:val="1"/>
      <w:numFmt w:val="decimal"/>
      <w:lvlText w:val="%7."/>
      <w:lvlJc w:val="left"/>
      <w:pPr>
        <w:ind w:left="5048" w:hanging="360"/>
      </w:pPr>
    </w:lvl>
    <w:lvl w:ilvl="7" w:tplc="08090019" w:tentative="1">
      <w:start w:val="1"/>
      <w:numFmt w:val="lowerLetter"/>
      <w:lvlText w:val="%8."/>
      <w:lvlJc w:val="left"/>
      <w:pPr>
        <w:ind w:left="5768" w:hanging="360"/>
      </w:pPr>
    </w:lvl>
    <w:lvl w:ilvl="8" w:tplc="0809001B" w:tentative="1">
      <w:start w:val="1"/>
      <w:numFmt w:val="lowerRoman"/>
      <w:lvlText w:val="%9."/>
      <w:lvlJc w:val="right"/>
      <w:pPr>
        <w:ind w:left="6488" w:hanging="180"/>
      </w:pPr>
    </w:lvl>
  </w:abstractNum>
  <w:abstractNum w:abstractNumId="44">
    <w:nsid w:val="608E7146"/>
    <w:multiLevelType w:val="hybridMultilevel"/>
    <w:tmpl w:val="26A293B6"/>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5">
    <w:nsid w:val="61CB6E02"/>
    <w:multiLevelType w:val="hybridMultilevel"/>
    <w:tmpl w:val="F5403024"/>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62F94191"/>
    <w:multiLevelType w:val="hybridMultilevel"/>
    <w:tmpl w:val="C1E2B806"/>
    <w:lvl w:ilvl="0" w:tplc="A4946FB4">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C6E783E"/>
    <w:multiLevelType w:val="hybridMultilevel"/>
    <w:tmpl w:val="666A5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1691B47"/>
    <w:multiLevelType w:val="hybridMultilevel"/>
    <w:tmpl w:val="B642A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32B0E09"/>
    <w:multiLevelType w:val="hybridMultilevel"/>
    <w:tmpl w:val="1B96A010"/>
    <w:lvl w:ilvl="0" w:tplc="F8D80CE6">
      <w:start w:val="1"/>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73851680"/>
    <w:multiLevelType w:val="hybridMultilevel"/>
    <w:tmpl w:val="E376D4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7264A8E"/>
    <w:multiLevelType w:val="hybridMultilevel"/>
    <w:tmpl w:val="CD76B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DE63A51"/>
    <w:multiLevelType w:val="hybridMultilevel"/>
    <w:tmpl w:val="CF22C9F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19"/>
  </w:num>
  <w:num w:numId="3">
    <w:abstractNumId w:val="39"/>
  </w:num>
  <w:num w:numId="4">
    <w:abstractNumId w:val="44"/>
  </w:num>
  <w:num w:numId="5">
    <w:abstractNumId w:val="33"/>
  </w:num>
  <w:num w:numId="6">
    <w:abstractNumId w:val="43"/>
  </w:num>
  <w:num w:numId="7">
    <w:abstractNumId w:val="34"/>
  </w:num>
  <w:num w:numId="8">
    <w:abstractNumId w:val="4"/>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8"/>
  </w:num>
  <w:num w:numId="14">
    <w:abstractNumId w:val="9"/>
  </w:num>
  <w:num w:numId="15">
    <w:abstractNumId w:val="37"/>
  </w:num>
  <w:num w:numId="16">
    <w:abstractNumId w:val="18"/>
  </w:num>
  <w:num w:numId="17">
    <w:abstractNumId w:val="21"/>
  </w:num>
  <w:num w:numId="18">
    <w:abstractNumId w:val="2"/>
  </w:num>
  <w:num w:numId="19">
    <w:abstractNumId w:val="35"/>
  </w:num>
  <w:num w:numId="20">
    <w:abstractNumId w:val="45"/>
  </w:num>
  <w:num w:numId="21">
    <w:abstractNumId w:val="25"/>
  </w:num>
  <w:num w:numId="22">
    <w:abstractNumId w:val="32"/>
  </w:num>
  <w:num w:numId="23">
    <w:abstractNumId w:val="7"/>
  </w:num>
  <w:num w:numId="24">
    <w:abstractNumId w:val="47"/>
  </w:num>
  <w:num w:numId="25">
    <w:abstractNumId w:val="36"/>
  </w:num>
  <w:num w:numId="26">
    <w:abstractNumId w:val="31"/>
  </w:num>
  <w:num w:numId="27">
    <w:abstractNumId w:val="11"/>
  </w:num>
  <w:num w:numId="28">
    <w:abstractNumId w:val="38"/>
  </w:num>
  <w:num w:numId="29">
    <w:abstractNumId w:val="51"/>
  </w:num>
  <w:num w:numId="30">
    <w:abstractNumId w:val="40"/>
  </w:num>
  <w:num w:numId="31">
    <w:abstractNumId w:val="22"/>
  </w:num>
  <w:num w:numId="32">
    <w:abstractNumId w:val="28"/>
  </w:num>
  <w:num w:numId="33">
    <w:abstractNumId w:val="24"/>
  </w:num>
  <w:num w:numId="34">
    <w:abstractNumId w:val="6"/>
  </w:num>
  <w:num w:numId="35">
    <w:abstractNumId w:val="12"/>
  </w:num>
  <w:num w:numId="36">
    <w:abstractNumId w:val="14"/>
  </w:num>
  <w:num w:numId="37">
    <w:abstractNumId w:val="26"/>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3"/>
  </w:num>
  <w:num w:numId="41">
    <w:abstractNumId w:val="0"/>
  </w:num>
  <w:num w:numId="42">
    <w:abstractNumId w:val="1"/>
  </w:num>
  <w:num w:numId="43">
    <w:abstractNumId w:val="23"/>
  </w:num>
  <w:num w:numId="44">
    <w:abstractNumId w:val="48"/>
  </w:num>
  <w:num w:numId="45">
    <w:abstractNumId w:val="49"/>
  </w:num>
  <w:num w:numId="46">
    <w:abstractNumId w:val="20"/>
  </w:num>
  <w:num w:numId="47">
    <w:abstractNumId w:val="13"/>
  </w:num>
  <w:num w:numId="48">
    <w:abstractNumId w:val="5"/>
  </w:num>
  <w:num w:numId="49">
    <w:abstractNumId w:val="42"/>
  </w:num>
  <w:num w:numId="50">
    <w:abstractNumId w:val="52"/>
  </w:num>
  <w:num w:numId="51">
    <w:abstractNumId w:val="50"/>
  </w:num>
  <w:num w:numId="52">
    <w:abstractNumId w:val="41"/>
  </w:num>
  <w:num w:numId="53">
    <w:abstractNumId w:val="46"/>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stafa Soukayna">
    <w15:presenceInfo w15:providerId="AD" w15:userId="S::mostafa.soukayna@st.ul.edu.lb::ab933aaf-87ad-4b20-ad4e-3ff336bc76fb"/>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hideSpellingErrors/>
  <w:proofState w:grammar="clean"/>
  <w:stylePaneFormatFilter w:val="3F01"/>
  <w:defaultTabStop w:val="720"/>
  <w:drawingGridHorizontalSpacing w:val="120"/>
  <w:drawingGridVerticalSpacing w:val="127"/>
  <w:displayHorizontalDrawingGridEvery w:val="0"/>
  <w:displayVerticalDrawingGridEvery w:val="2"/>
  <w:noPunctuationKerning/>
  <w:characterSpacingControl w:val="doNotCompress"/>
  <w:hdrShapeDefaults>
    <o:shapedefaults v:ext="edit" spidmax="5122"/>
    <o:shapelayout v:ext="edit">
      <o:idmap v:ext="edit" data="4"/>
      <o:rules v:ext="edit">
        <o:r id="V:Rule1" type="connector" idref="# 13"/>
      </o:rules>
    </o:shapelayout>
  </w:hdrShapeDefaults>
  <w:footnotePr>
    <w:numRestart w:val="eachPage"/>
    <w:footnote w:id="-1"/>
    <w:footnote w:id="0"/>
  </w:footnotePr>
  <w:endnotePr>
    <w:endnote w:id="-1"/>
    <w:endnote w:id="0"/>
  </w:endnotePr>
  <w:compat/>
  <w:rsids>
    <w:rsidRoot w:val="007B483A"/>
    <w:rsid w:val="000005C2"/>
    <w:rsid w:val="0000765E"/>
    <w:rsid w:val="0001578E"/>
    <w:rsid w:val="00017EA9"/>
    <w:rsid w:val="0002186B"/>
    <w:rsid w:val="0002237B"/>
    <w:rsid w:val="000227CA"/>
    <w:rsid w:val="0002381B"/>
    <w:rsid w:val="00024CD9"/>
    <w:rsid w:val="000312BF"/>
    <w:rsid w:val="00032E0E"/>
    <w:rsid w:val="00036D28"/>
    <w:rsid w:val="00037A02"/>
    <w:rsid w:val="000411E6"/>
    <w:rsid w:val="00043228"/>
    <w:rsid w:val="00044054"/>
    <w:rsid w:val="000445C6"/>
    <w:rsid w:val="00044AC4"/>
    <w:rsid w:val="0004741B"/>
    <w:rsid w:val="00050196"/>
    <w:rsid w:val="000503FB"/>
    <w:rsid w:val="00053E2C"/>
    <w:rsid w:val="00056181"/>
    <w:rsid w:val="00056C45"/>
    <w:rsid w:val="00062ACC"/>
    <w:rsid w:val="00062F73"/>
    <w:rsid w:val="00063751"/>
    <w:rsid w:val="00067DDE"/>
    <w:rsid w:val="0007427B"/>
    <w:rsid w:val="0007607C"/>
    <w:rsid w:val="00076E52"/>
    <w:rsid w:val="000775ED"/>
    <w:rsid w:val="00085EBE"/>
    <w:rsid w:val="00085F93"/>
    <w:rsid w:val="00086E3C"/>
    <w:rsid w:val="00087F9D"/>
    <w:rsid w:val="0009158D"/>
    <w:rsid w:val="000927DF"/>
    <w:rsid w:val="0009346A"/>
    <w:rsid w:val="00093923"/>
    <w:rsid w:val="00093BD1"/>
    <w:rsid w:val="000956DB"/>
    <w:rsid w:val="00096075"/>
    <w:rsid w:val="00096AC4"/>
    <w:rsid w:val="000A0F41"/>
    <w:rsid w:val="000A1FEC"/>
    <w:rsid w:val="000A3BCF"/>
    <w:rsid w:val="000A43A3"/>
    <w:rsid w:val="000A5B33"/>
    <w:rsid w:val="000A706D"/>
    <w:rsid w:val="000B056C"/>
    <w:rsid w:val="000B105D"/>
    <w:rsid w:val="000B21A7"/>
    <w:rsid w:val="000B331B"/>
    <w:rsid w:val="000B56B9"/>
    <w:rsid w:val="000B7611"/>
    <w:rsid w:val="000C237D"/>
    <w:rsid w:val="000D2FA4"/>
    <w:rsid w:val="000D471E"/>
    <w:rsid w:val="000D7C73"/>
    <w:rsid w:val="000E4A57"/>
    <w:rsid w:val="000E4E7F"/>
    <w:rsid w:val="00100703"/>
    <w:rsid w:val="00101964"/>
    <w:rsid w:val="00110E0D"/>
    <w:rsid w:val="0011683F"/>
    <w:rsid w:val="00124C2F"/>
    <w:rsid w:val="00126BF9"/>
    <w:rsid w:val="0013033B"/>
    <w:rsid w:val="001316F9"/>
    <w:rsid w:val="00131842"/>
    <w:rsid w:val="001338CA"/>
    <w:rsid w:val="0013518B"/>
    <w:rsid w:val="0013537A"/>
    <w:rsid w:val="001403E0"/>
    <w:rsid w:val="00142448"/>
    <w:rsid w:val="0014573A"/>
    <w:rsid w:val="00145777"/>
    <w:rsid w:val="001459BF"/>
    <w:rsid w:val="00146559"/>
    <w:rsid w:val="00146954"/>
    <w:rsid w:val="00146A17"/>
    <w:rsid w:val="00146CB9"/>
    <w:rsid w:val="001530F1"/>
    <w:rsid w:val="00153C54"/>
    <w:rsid w:val="001543F0"/>
    <w:rsid w:val="001557DC"/>
    <w:rsid w:val="00155E54"/>
    <w:rsid w:val="001638EF"/>
    <w:rsid w:val="0016537D"/>
    <w:rsid w:val="00172788"/>
    <w:rsid w:val="00172A35"/>
    <w:rsid w:val="00175D49"/>
    <w:rsid w:val="001760E9"/>
    <w:rsid w:val="00181F3D"/>
    <w:rsid w:val="00183FFE"/>
    <w:rsid w:val="00186182"/>
    <w:rsid w:val="00192B2F"/>
    <w:rsid w:val="0019354F"/>
    <w:rsid w:val="00194C58"/>
    <w:rsid w:val="001A21DB"/>
    <w:rsid w:val="001A540A"/>
    <w:rsid w:val="001A741C"/>
    <w:rsid w:val="001B3260"/>
    <w:rsid w:val="001B755B"/>
    <w:rsid w:val="001C16EB"/>
    <w:rsid w:val="001C1BE3"/>
    <w:rsid w:val="001C2961"/>
    <w:rsid w:val="001C4302"/>
    <w:rsid w:val="001D1973"/>
    <w:rsid w:val="001D1D2D"/>
    <w:rsid w:val="001D280D"/>
    <w:rsid w:val="001D3D78"/>
    <w:rsid w:val="001D4B37"/>
    <w:rsid w:val="001E0C30"/>
    <w:rsid w:val="001E0C38"/>
    <w:rsid w:val="001E1981"/>
    <w:rsid w:val="001E5444"/>
    <w:rsid w:val="001F6D49"/>
    <w:rsid w:val="002055B4"/>
    <w:rsid w:val="00205FED"/>
    <w:rsid w:val="00215E35"/>
    <w:rsid w:val="00220B88"/>
    <w:rsid w:val="00224EDB"/>
    <w:rsid w:val="00227F50"/>
    <w:rsid w:val="00234351"/>
    <w:rsid w:val="002406B5"/>
    <w:rsid w:val="0024096B"/>
    <w:rsid w:val="002418A0"/>
    <w:rsid w:val="002446E9"/>
    <w:rsid w:val="002449AA"/>
    <w:rsid w:val="0024580B"/>
    <w:rsid w:val="00245A73"/>
    <w:rsid w:val="00246F29"/>
    <w:rsid w:val="00251495"/>
    <w:rsid w:val="00254018"/>
    <w:rsid w:val="002556D6"/>
    <w:rsid w:val="002565E1"/>
    <w:rsid w:val="00262D27"/>
    <w:rsid w:val="00264660"/>
    <w:rsid w:val="00266C47"/>
    <w:rsid w:val="00270B04"/>
    <w:rsid w:val="0027220B"/>
    <w:rsid w:val="00282143"/>
    <w:rsid w:val="00282DCA"/>
    <w:rsid w:val="00283497"/>
    <w:rsid w:val="00292853"/>
    <w:rsid w:val="0029699F"/>
    <w:rsid w:val="00297276"/>
    <w:rsid w:val="002A058E"/>
    <w:rsid w:val="002A2AB4"/>
    <w:rsid w:val="002A4F70"/>
    <w:rsid w:val="002A5CC6"/>
    <w:rsid w:val="002A7854"/>
    <w:rsid w:val="002B14C7"/>
    <w:rsid w:val="002B22CF"/>
    <w:rsid w:val="002B440B"/>
    <w:rsid w:val="002B4768"/>
    <w:rsid w:val="002B5865"/>
    <w:rsid w:val="002B68F5"/>
    <w:rsid w:val="002C4C40"/>
    <w:rsid w:val="002C51C7"/>
    <w:rsid w:val="002C7CA7"/>
    <w:rsid w:val="002D379F"/>
    <w:rsid w:val="002D3EFD"/>
    <w:rsid w:val="002D4735"/>
    <w:rsid w:val="002D68CB"/>
    <w:rsid w:val="002E202F"/>
    <w:rsid w:val="002E3448"/>
    <w:rsid w:val="002E3D1A"/>
    <w:rsid w:val="002E4FA6"/>
    <w:rsid w:val="002E5DD8"/>
    <w:rsid w:val="002E5E54"/>
    <w:rsid w:val="002E6909"/>
    <w:rsid w:val="002E6943"/>
    <w:rsid w:val="002E79AB"/>
    <w:rsid w:val="002F1421"/>
    <w:rsid w:val="002F19D2"/>
    <w:rsid w:val="002F1AC8"/>
    <w:rsid w:val="002F44CD"/>
    <w:rsid w:val="002F72FA"/>
    <w:rsid w:val="00302618"/>
    <w:rsid w:val="00304152"/>
    <w:rsid w:val="003044D0"/>
    <w:rsid w:val="00306B8B"/>
    <w:rsid w:val="00306DFA"/>
    <w:rsid w:val="0030768C"/>
    <w:rsid w:val="00315E9D"/>
    <w:rsid w:val="00320392"/>
    <w:rsid w:val="00342AF2"/>
    <w:rsid w:val="003442EC"/>
    <w:rsid w:val="00347037"/>
    <w:rsid w:val="00347148"/>
    <w:rsid w:val="003517A1"/>
    <w:rsid w:val="0035330F"/>
    <w:rsid w:val="003557A9"/>
    <w:rsid w:val="00355BE0"/>
    <w:rsid w:val="003606D6"/>
    <w:rsid w:val="00361418"/>
    <w:rsid w:val="003620A1"/>
    <w:rsid w:val="0036262E"/>
    <w:rsid w:val="003647A3"/>
    <w:rsid w:val="003670EF"/>
    <w:rsid w:val="00374AEE"/>
    <w:rsid w:val="00375E59"/>
    <w:rsid w:val="00377E8A"/>
    <w:rsid w:val="003829E5"/>
    <w:rsid w:val="00385069"/>
    <w:rsid w:val="003855C7"/>
    <w:rsid w:val="0038699C"/>
    <w:rsid w:val="00386A7F"/>
    <w:rsid w:val="0039294F"/>
    <w:rsid w:val="003943D8"/>
    <w:rsid w:val="00395FCB"/>
    <w:rsid w:val="00396613"/>
    <w:rsid w:val="003A1CC2"/>
    <w:rsid w:val="003A4A94"/>
    <w:rsid w:val="003B0848"/>
    <w:rsid w:val="003B1CBB"/>
    <w:rsid w:val="003B3334"/>
    <w:rsid w:val="003B4918"/>
    <w:rsid w:val="003B782B"/>
    <w:rsid w:val="003C07FB"/>
    <w:rsid w:val="003C0AE9"/>
    <w:rsid w:val="003C11A4"/>
    <w:rsid w:val="003C410B"/>
    <w:rsid w:val="003C6864"/>
    <w:rsid w:val="003D1CF4"/>
    <w:rsid w:val="003D2D03"/>
    <w:rsid w:val="003D3421"/>
    <w:rsid w:val="003D3B49"/>
    <w:rsid w:val="003D5A85"/>
    <w:rsid w:val="003D7B84"/>
    <w:rsid w:val="003D7D7F"/>
    <w:rsid w:val="003E1238"/>
    <w:rsid w:val="003E26A7"/>
    <w:rsid w:val="003E53C0"/>
    <w:rsid w:val="003E68DC"/>
    <w:rsid w:val="003F12F6"/>
    <w:rsid w:val="003F3C2D"/>
    <w:rsid w:val="003F4B71"/>
    <w:rsid w:val="003F7E54"/>
    <w:rsid w:val="00401AD7"/>
    <w:rsid w:val="004101AE"/>
    <w:rsid w:val="004116F0"/>
    <w:rsid w:val="004118F2"/>
    <w:rsid w:val="004219BA"/>
    <w:rsid w:val="004227F5"/>
    <w:rsid w:val="00424708"/>
    <w:rsid w:val="0042611B"/>
    <w:rsid w:val="00431C7F"/>
    <w:rsid w:val="00431EFD"/>
    <w:rsid w:val="00432D0F"/>
    <w:rsid w:val="00432E33"/>
    <w:rsid w:val="004333DC"/>
    <w:rsid w:val="004350C9"/>
    <w:rsid w:val="00436A23"/>
    <w:rsid w:val="00436D16"/>
    <w:rsid w:val="004449CA"/>
    <w:rsid w:val="004506BE"/>
    <w:rsid w:val="00453346"/>
    <w:rsid w:val="00455A27"/>
    <w:rsid w:val="004627E2"/>
    <w:rsid w:val="00464553"/>
    <w:rsid w:val="00465DC7"/>
    <w:rsid w:val="00472AEF"/>
    <w:rsid w:val="00473E18"/>
    <w:rsid w:val="00474B78"/>
    <w:rsid w:val="00476118"/>
    <w:rsid w:val="00480CF0"/>
    <w:rsid w:val="0048171B"/>
    <w:rsid w:val="00481EB2"/>
    <w:rsid w:val="00482946"/>
    <w:rsid w:val="00483CF1"/>
    <w:rsid w:val="00484602"/>
    <w:rsid w:val="0048696C"/>
    <w:rsid w:val="0048766A"/>
    <w:rsid w:val="004876AF"/>
    <w:rsid w:val="004902F7"/>
    <w:rsid w:val="00490502"/>
    <w:rsid w:val="0049270B"/>
    <w:rsid w:val="004A013E"/>
    <w:rsid w:val="004A1ACE"/>
    <w:rsid w:val="004A296F"/>
    <w:rsid w:val="004B00F1"/>
    <w:rsid w:val="004B10D1"/>
    <w:rsid w:val="004B1DEB"/>
    <w:rsid w:val="004B4D73"/>
    <w:rsid w:val="004B5918"/>
    <w:rsid w:val="004C1784"/>
    <w:rsid w:val="004C34AD"/>
    <w:rsid w:val="004C396E"/>
    <w:rsid w:val="004C6AF1"/>
    <w:rsid w:val="004C742A"/>
    <w:rsid w:val="004D1C87"/>
    <w:rsid w:val="004D1FB4"/>
    <w:rsid w:val="004D2E8C"/>
    <w:rsid w:val="004D33A2"/>
    <w:rsid w:val="004E1773"/>
    <w:rsid w:val="004E35B3"/>
    <w:rsid w:val="004E3E51"/>
    <w:rsid w:val="004E6481"/>
    <w:rsid w:val="004F04C5"/>
    <w:rsid w:val="004F0774"/>
    <w:rsid w:val="004F449E"/>
    <w:rsid w:val="004F5B2D"/>
    <w:rsid w:val="004F6FD0"/>
    <w:rsid w:val="004F766B"/>
    <w:rsid w:val="004F7F44"/>
    <w:rsid w:val="005013BD"/>
    <w:rsid w:val="00502222"/>
    <w:rsid w:val="0050233B"/>
    <w:rsid w:val="005057A5"/>
    <w:rsid w:val="00505A07"/>
    <w:rsid w:val="005066C8"/>
    <w:rsid w:val="00507B47"/>
    <w:rsid w:val="00510CE0"/>
    <w:rsid w:val="00516254"/>
    <w:rsid w:val="00516687"/>
    <w:rsid w:val="005166BC"/>
    <w:rsid w:val="00517A3C"/>
    <w:rsid w:val="0052037D"/>
    <w:rsid w:val="00520771"/>
    <w:rsid w:val="00523A60"/>
    <w:rsid w:val="00523EE4"/>
    <w:rsid w:val="005373E4"/>
    <w:rsid w:val="00537688"/>
    <w:rsid w:val="00540C85"/>
    <w:rsid w:val="0054323B"/>
    <w:rsid w:val="00543E63"/>
    <w:rsid w:val="0054464A"/>
    <w:rsid w:val="0055073B"/>
    <w:rsid w:val="00550C95"/>
    <w:rsid w:val="0055397F"/>
    <w:rsid w:val="005608DB"/>
    <w:rsid w:val="0056131F"/>
    <w:rsid w:val="00564D41"/>
    <w:rsid w:val="005659AA"/>
    <w:rsid w:val="005677C2"/>
    <w:rsid w:val="00567B6E"/>
    <w:rsid w:val="00571C0D"/>
    <w:rsid w:val="00577E14"/>
    <w:rsid w:val="00582E3C"/>
    <w:rsid w:val="00583309"/>
    <w:rsid w:val="00587E2C"/>
    <w:rsid w:val="00591081"/>
    <w:rsid w:val="005926DF"/>
    <w:rsid w:val="0059502E"/>
    <w:rsid w:val="005966EE"/>
    <w:rsid w:val="00596A28"/>
    <w:rsid w:val="00597A3E"/>
    <w:rsid w:val="005A1F11"/>
    <w:rsid w:val="005A3094"/>
    <w:rsid w:val="005A35F6"/>
    <w:rsid w:val="005A6569"/>
    <w:rsid w:val="005B17F7"/>
    <w:rsid w:val="005B5681"/>
    <w:rsid w:val="005C07B2"/>
    <w:rsid w:val="005C40F3"/>
    <w:rsid w:val="005C62B0"/>
    <w:rsid w:val="005C6E2F"/>
    <w:rsid w:val="005D0136"/>
    <w:rsid w:val="005D2EB9"/>
    <w:rsid w:val="005D4748"/>
    <w:rsid w:val="005E0958"/>
    <w:rsid w:val="005E164C"/>
    <w:rsid w:val="005E2BBD"/>
    <w:rsid w:val="005E4041"/>
    <w:rsid w:val="005E6290"/>
    <w:rsid w:val="005F01B3"/>
    <w:rsid w:val="005F0583"/>
    <w:rsid w:val="005F084F"/>
    <w:rsid w:val="005F125B"/>
    <w:rsid w:val="005F188D"/>
    <w:rsid w:val="005F1A38"/>
    <w:rsid w:val="005F7470"/>
    <w:rsid w:val="005F7EEA"/>
    <w:rsid w:val="00600D48"/>
    <w:rsid w:val="00601B4D"/>
    <w:rsid w:val="006027FE"/>
    <w:rsid w:val="00606ABD"/>
    <w:rsid w:val="00607EBD"/>
    <w:rsid w:val="0061145C"/>
    <w:rsid w:val="0061298A"/>
    <w:rsid w:val="00612D5D"/>
    <w:rsid w:val="0061334A"/>
    <w:rsid w:val="006168BF"/>
    <w:rsid w:val="00620460"/>
    <w:rsid w:val="00620778"/>
    <w:rsid w:val="00621A37"/>
    <w:rsid w:val="00625A23"/>
    <w:rsid w:val="006266CE"/>
    <w:rsid w:val="00627C4D"/>
    <w:rsid w:val="00627E02"/>
    <w:rsid w:val="00635ED6"/>
    <w:rsid w:val="00637008"/>
    <w:rsid w:val="00640FAB"/>
    <w:rsid w:val="00641928"/>
    <w:rsid w:val="00642671"/>
    <w:rsid w:val="006446B2"/>
    <w:rsid w:val="0064598F"/>
    <w:rsid w:val="00645DE2"/>
    <w:rsid w:val="00665E3A"/>
    <w:rsid w:val="00665F7E"/>
    <w:rsid w:val="006716D9"/>
    <w:rsid w:val="0067346D"/>
    <w:rsid w:val="006739B8"/>
    <w:rsid w:val="00674122"/>
    <w:rsid w:val="00674735"/>
    <w:rsid w:val="00683CD5"/>
    <w:rsid w:val="00684B75"/>
    <w:rsid w:val="00685FDD"/>
    <w:rsid w:val="00692537"/>
    <w:rsid w:val="006942F7"/>
    <w:rsid w:val="006943DE"/>
    <w:rsid w:val="00695140"/>
    <w:rsid w:val="00696897"/>
    <w:rsid w:val="00696F66"/>
    <w:rsid w:val="006A56EC"/>
    <w:rsid w:val="006B195D"/>
    <w:rsid w:val="006B25C4"/>
    <w:rsid w:val="006B7F40"/>
    <w:rsid w:val="006C2D7B"/>
    <w:rsid w:val="006D0F71"/>
    <w:rsid w:val="006D125F"/>
    <w:rsid w:val="006D2695"/>
    <w:rsid w:val="006D291F"/>
    <w:rsid w:val="006D7677"/>
    <w:rsid w:val="006E10B9"/>
    <w:rsid w:val="006E2A3A"/>
    <w:rsid w:val="006E535F"/>
    <w:rsid w:val="006E5C77"/>
    <w:rsid w:val="006E5E68"/>
    <w:rsid w:val="006E6B1A"/>
    <w:rsid w:val="006F23F2"/>
    <w:rsid w:val="006F44BF"/>
    <w:rsid w:val="006F740E"/>
    <w:rsid w:val="00702BEB"/>
    <w:rsid w:val="0070771A"/>
    <w:rsid w:val="00707AF1"/>
    <w:rsid w:val="00710086"/>
    <w:rsid w:val="007100AD"/>
    <w:rsid w:val="00710B92"/>
    <w:rsid w:val="00711008"/>
    <w:rsid w:val="0071308C"/>
    <w:rsid w:val="00713C48"/>
    <w:rsid w:val="007144B1"/>
    <w:rsid w:val="00714AFF"/>
    <w:rsid w:val="00715A60"/>
    <w:rsid w:val="007179A5"/>
    <w:rsid w:val="00723868"/>
    <w:rsid w:val="00727109"/>
    <w:rsid w:val="007313DE"/>
    <w:rsid w:val="00736C5E"/>
    <w:rsid w:val="00737495"/>
    <w:rsid w:val="007400B2"/>
    <w:rsid w:val="0074175C"/>
    <w:rsid w:val="00742255"/>
    <w:rsid w:val="00744878"/>
    <w:rsid w:val="00755125"/>
    <w:rsid w:val="007557BE"/>
    <w:rsid w:val="007562C7"/>
    <w:rsid w:val="00757FFB"/>
    <w:rsid w:val="00760549"/>
    <w:rsid w:val="00762E7B"/>
    <w:rsid w:val="007652A8"/>
    <w:rsid w:val="007653AD"/>
    <w:rsid w:val="00767036"/>
    <w:rsid w:val="00770221"/>
    <w:rsid w:val="00770DE2"/>
    <w:rsid w:val="007748F1"/>
    <w:rsid w:val="00776267"/>
    <w:rsid w:val="00776969"/>
    <w:rsid w:val="007803DB"/>
    <w:rsid w:val="00783237"/>
    <w:rsid w:val="0078326A"/>
    <w:rsid w:val="00783E37"/>
    <w:rsid w:val="00784CD4"/>
    <w:rsid w:val="00796C23"/>
    <w:rsid w:val="007A140E"/>
    <w:rsid w:val="007A3ACA"/>
    <w:rsid w:val="007A446E"/>
    <w:rsid w:val="007A5970"/>
    <w:rsid w:val="007B483A"/>
    <w:rsid w:val="007B52C9"/>
    <w:rsid w:val="007B7466"/>
    <w:rsid w:val="007B756E"/>
    <w:rsid w:val="007B7CA8"/>
    <w:rsid w:val="007C2485"/>
    <w:rsid w:val="007C36E4"/>
    <w:rsid w:val="007C60AA"/>
    <w:rsid w:val="007D603C"/>
    <w:rsid w:val="007D6B18"/>
    <w:rsid w:val="007D76C5"/>
    <w:rsid w:val="007E081A"/>
    <w:rsid w:val="007E2066"/>
    <w:rsid w:val="007E25A0"/>
    <w:rsid w:val="007E77E4"/>
    <w:rsid w:val="007E7803"/>
    <w:rsid w:val="007F2A47"/>
    <w:rsid w:val="007F398F"/>
    <w:rsid w:val="007F39BA"/>
    <w:rsid w:val="0080080D"/>
    <w:rsid w:val="008025E6"/>
    <w:rsid w:val="00807202"/>
    <w:rsid w:val="00811369"/>
    <w:rsid w:val="008168CD"/>
    <w:rsid w:val="00816CF2"/>
    <w:rsid w:val="008203FC"/>
    <w:rsid w:val="0082599A"/>
    <w:rsid w:val="008359BF"/>
    <w:rsid w:val="00842845"/>
    <w:rsid w:val="0084414E"/>
    <w:rsid w:val="00845789"/>
    <w:rsid w:val="00845E21"/>
    <w:rsid w:val="00846BB2"/>
    <w:rsid w:val="008510A4"/>
    <w:rsid w:val="008513C6"/>
    <w:rsid w:val="00855643"/>
    <w:rsid w:val="00856D54"/>
    <w:rsid w:val="008675D5"/>
    <w:rsid w:val="00867C5C"/>
    <w:rsid w:val="00867D09"/>
    <w:rsid w:val="00875D61"/>
    <w:rsid w:val="0087612B"/>
    <w:rsid w:val="0087666D"/>
    <w:rsid w:val="00877744"/>
    <w:rsid w:val="008836A9"/>
    <w:rsid w:val="00884DE2"/>
    <w:rsid w:val="00895911"/>
    <w:rsid w:val="00897AB1"/>
    <w:rsid w:val="008A039E"/>
    <w:rsid w:val="008A3802"/>
    <w:rsid w:val="008A5EA9"/>
    <w:rsid w:val="008B31C8"/>
    <w:rsid w:val="008B349D"/>
    <w:rsid w:val="008B5E8C"/>
    <w:rsid w:val="008B7C5A"/>
    <w:rsid w:val="008C6D85"/>
    <w:rsid w:val="008D0307"/>
    <w:rsid w:val="008D0409"/>
    <w:rsid w:val="008D2792"/>
    <w:rsid w:val="008D6B2D"/>
    <w:rsid w:val="008E068A"/>
    <w:rsid w:val="008E1B0A"/>
    <w:rsid w:val="008E2B4A"/>
    <w:rsid w:val="008E4F2F"/>
    <w:rsid w:val="008E671C"/>
    <w:rsid w:val="008F0A40"/>
    <w:rsid w:val="008F119B"/>
    <w:rsid w:val="008F4653"/>
    <w:rsid w:val="008F478A"/>
    <w:rsid w:val="008F4A26"/>
    <w:rsid w:val="008F620A"/>
    <w:rsid w:val="008F73ED"/>
    <w:rsid w:val="00903563"/>
    <w:rsid w:val="00904607"/>
    <w:rsid w:val="009059D3"/>
    <w:rsid w:val="00906E0F"/>
    <w:rsid w:val="0091296E"/>
    <w:rsid w:val="0091316F"/>
    <w:rsid w:val="00916F22"/>
    <w:rsid w:val="009175E6"/>
    <w:rsid w:val="009212C6"/>
    <w:rsid w:val="00921CBF"/>
    <w:rsid w:val="00923B56"/>
    <w:rsid w:val="00927488"/>
    <w:rsid w:val="00930838"/>
    <w:rsid w:val="00931373"/>
    <w:rsid w:val="0094128E"/>
    <w:rsid w:val="00943B98"/>
    <w:rsid w:val="00945516"/>
    <w:rsid w:val="00946C16"/>
    <w:rsid w:val="0095105A"/>
    <w:rsid w:val="00953BD3"/>
    <w:rsid w:val="0096300F"/>
    <w:rsid w:val="009634EB"/>
    <w:rsid w:val="00964BDB"/>
    <w:rsid w:val="009654C7"/>
    <w:rsid w:val="00967AF3"/>
    <w:rsid w:val="00967BCF"/>
    <w:rsid w:val="00970A2F"/>
    <w:rsid w:val="0097275A"/>
    <w:rsid w:val="00972BBD"/>
    <w:rsid w:val="0097331A"/>
    <w:rsid w:val="00976812"/>
    <w:rsid w:val="00981C35"/>
    <w:rsid w:val="009833F3"/>
    <w:rsid w:val="00987910"/>
    <w:rsid w:val="00991A7F"/>
    <w:rsid w:val="00994DBA"/>
    <w:rsid w:val="00995E71"/>
    <w:rsid w:val="009A1443"/>
    <w:rsid w:val="009A177E"/>
    <w:rsid w:val="009A256F"/>
    <w:rsid w:val="009A2A97"/>
    <w:rsid w:val="009A3D00"/>
    <w:rsid w:val="009A42A1"/>
    <w:rsid w:val="009A48BC"/>
    <w:rsid w:val="009A4D08"/>
    <w:rsid w:val="009A6572"/>
    <w:rsid w:val="009C5369"/>
    <w:rsid w:val="009C5876"/>
    <w:rsid w:val="009C617C"/>
    <w:rsid w:val="009D17F3"/>
    <w:rsid w:val="009D5529"/>
    <w:rsid w:val="009D5702"/>
    <w:rsid w:val="009D7961"/>
    <w:rsid w:val="009D7E68"/>
    <w:rsid w:val="009E1F63"/>
    <w:rsid w:val="009E2849"/>
    <w:rsid w:val="009E33A3"/>
    <w:rsid w:val="009E3CEE"/>
    <w:rsid w:val="009E4E5D"/>
    <w:rsid w:val="009F2039"/>
    <w:rsid w:val="009F4F53"/>
    <w:rsid w:val="00A02D47"/>
    <w:rsid w:val="00A03382"/>
    <w:rsid w:val="00A03EFD"/>
    <w:rsid w:val="00A051D7"/>
    <w:rsid w:val="00A077FA"/>
    <w:rsid w:val="00A11A14"/>
    <w:rsid w:val="00A163BC"/>
    <w:rsid w:val="00A164C0"/>
    <w:rsid w:val="00A213FB"/>
    <w:rsid w:val="00A26D2B"/>
    <w:rsid w:val="00A30475"/>
    <w:rsid w:val="00A325A5"/>
    <w:rsid w:val="00A32654"/>
    <w:rsid w:val="00A33D20"/>
    <w:rsid w:val="00A34542"/>
    <w:rsid w:val="00A35A21"/>
    <w:rsid w:val="00A35DB6"/>
    <w:rsid w:val="00A37947"/>
    <w:rsid w:val="00A403D2"/>
    <w:rsid w:val="00A409AA"/>
    <w:rsid w:val="00A42225"/>
    <w:rsid w:val="00A458B9"/>
    <w:rsid w:val="00A45E0D"/>
    <w:rsid w:val="00A51FA9"/>
    <w:rsid w:val="00A543A7"/>
    <w:rsid w:val="00A56032"/>
    <w:rsid w:val="00A604FA"/>
    <w:rsid w:val="00A61EB2"/>
    <w:rsid w:val="00A62F71"/>
    <w:rsid w:val="00A67128"/>
    <w:rsid w:val="00A67943"/>
    <w:rsid w:val="00A71B85"/>
    <w:rsid w:val="00A71E2F"/>
    <w:rsid w:val="00A72B0C"/>
    <w:rsid w:val="00A73393"/>
    <w:rsid w:val="00A75EEF"/>
    <w:rsid w:val="00A77C1D"/>
    <w:rsid w:val="00A801A0"/>
    <w:rsid w:val="00A83CDD"/>
    <w:rsid w:val="00A83E2F"/>
    <w:rsid w:val="00A91B8E"/>
    <w:rsid w:val="00A9348F"/>
    <w:rsid w:val="00A93A1C"/>
    <w:rsid w:val="00A960EC"/>
    <w:rsid w:val="00A97740"/>
    <w:rsid w:val="00AA2B0D"/>
    <w:rsid w:val="00AA37A2"/>
    <w:rsid w:val="00AA64F0"/>
    <w:rsid w:val="00AB024F"/>
    <w:rsid w:val="00AB063B"/>
    <w:rsid w:val="00AB1C3B"/>
    <w:rsid w:val="00AC1123"/>
    <w:rsid w:val="00AC3262"/>
    <w:rsid w:val="00AC331D"/>
    <w:rsid w:val="00AC3463"/>
    <w:rsid w:val="00AC3B40"/>
    <w:rsid w:val="00AC57DC"/>
    <w:rsid w:val="00AC7893"/>
    <w:rsid w:val="00AD14BD"/>
    <w:rsid w:val="00AD222B"/>
    <w:rsid w:val="00AD5225"/>
    <w:rsid w:val="00AD6A2D"/>
    <w:rsid w:val="00AD7610"/>
    <w:rsid w:val="00AD7A96"/>
    <w:rsid w:val="00AE53A5"/>
    <w:rsid w:val="00AF40A7"/>
    <w:rsid w:val="00AF5AF8"/>
    <w:rsid w:val="00AF5B52"/>
    <w:rsid w:val="00AF633E"/>
    <w:rsid w:val="00B025B1"/>
    <w:rsid w:val="00B02B25"/>
    <w:rsid w:val="00B0627E"/>
    <w:rsid w:val="00B12625"/>
    <w:rsid w:val="00B13299"/>
    <w:rsid w:val="00B1567D"/>
    <w:rsid w:val="00B15C2A"/>
    <w:rsid w:val="00B171C4"/>
    <w:rsid w:val="00B209C1"/>
    <w:rsid w:val="00B22F33"/>
    <w:rsid w:val="00B2480F"/>
    <w:rsid w:val="00B24FE2"/>
    <w:rsid w:val="00B339C8"/>
    <w:rsid w:val="00B33A56"/>
    <w:rsid w:val="00B33B34"/>
    <w:rsid w:val="00B373A0"/>
    <w:rsid w:val="00B40135"/>
    <w:rsid w:val="00B4636E"/>
    <w:rsid w:val="00B50034"/>
    <w:rsid w:val="00B5108F"/>
    <w:rsid w:val="00B556C5"/>
    <w:rsid w:val="00B60D05"/>
    <w:rsid w:val="00B676C2"/>
    <w:rsid w:val="00B70256"/>
    <w:rsid w:val="00B72BED"/>
    <w:rsid w:val="00B8069B"/>
    <w:rsid w:val="00B8322A"/>
    <w:rsid w:val="00B864DF"/>
    <w:rsid w:val="00B92576"/>
    <w:rsid w:val="00B9271F"/>
    <w:rsid w:val="00B931E9"/>
    <w:rsid w:val="00B95871"/>
    <w:rsid w:val="00B95965"/>
    <w:rsid w:val="00B96B50"/>
    <w:rsid w:val="00BA3163"/>
    <w:rsid w:val="00BA3576"/>
    <w:rsid w:val="00BA4C70"/>
    <w:rsid w:val="00BA7F76"/>
    <w:rsid w:val="00BB0DCA"/>
    <w:rsid w:val="00BB1077"/>
    <w:rsid w:val="00BB2DB3"/>
    <w:rsid w:val="00BC0E54"/>
    <w:rsid w:val="00BC134D"/>
    <w:rsid w:val="00BC13A4"/>
    <w:rsid w:val="00BC242D"/>
    <w:rsid w:val="00BD0998"/>
    <w:rsid w:val="00BD0F85"/>
    <w:rsid w:val="00BD20BA"/>
    <w:rsid w:val="00BD5F38"/>
    <w:rsid w:val="00BD7B3D"/>
    <w:rsid w:val="00BE3178"/>
    <w:rsid w:val="00BE542F"/>
    <w:rsid w:val="00BF0631"/>
    <w:rsid w:val="00BF15BB"/>
    <w:rsid w:val="00BF348A"/>
    <w:rsid w:val="00C00F6E"/>
    <w:rsid w:val="00C02B53"/>
    <w:rsid w:val="00C030A2"/>
    <w:rsid w:val="00C05B07"/>
    <w:rsid w:val="00C1569E"/>
    <w:rsid w:val="00C21E67"/>
    <w:rsid w:val="00C23A69"/>
    <w:rsid w:val="00C3019A"/>
    <w:rsid w:val="00C31803"/>
    <w:rsid w:val="00C31B9C"/>
    <w:rsid w:val="00C31F3E"/>
    <w:rsid w:val="00C419A0"/>
    <w:rsid w:val="00C50195"/>
    <w:rsid w:val="00C520EE"/>
    <w:rsid w:val="00C530BF"/>
    <w:rsid w:val="00C535A1"/>
    <w:rsid w:val="00C5445B"/>
    <w:rsid w:val="00C54909"/>
    <w:rsid w:val="00C54D5E"/>
    <w:rsid w:val="00C57904"/>
    <w:rsid w:val="00C6041D"/>
    <w:rsid w:val="00C61327"/>
    <w:rsid w:val="00C65BCB"/>
    <w:rsid w:val="00C65ED2"/>
    <w:rsid w:val="00C66AD4"/>
    <w:rsid w:val="00C66B09"/>
    <w:rsid w:val="00C66BD0"/>
    <w:rsid w:val="00C72582"/>
    <w:rsid w:val="00C72A45"/>
    <w:rsid w:val="00C72CBE"/>
    <w:rsid w:val="00C84D48"/>
    <w:rsid w:val="00C86737"/>
    <w:rsid w:val="00C86A19"/>
    <w:rsid w:val="00C9024D"/>
    <w:rsid w:val="00C90B7D"/>
    <w:rsid w:val="00C9531C"/>
    <w:rsid w:val="00CA140A"/>
    <w:rsid w:val="00CA40A4"/>
    <w:rsid w:val="00CA5632"/>
    <w:rsid w:val="00CA5B16"/>
    <w:rsid w:val="00CB0865"/>
    <w:rsid w:val="00CB452B"/>
    <w:rsid w:val="00CB4719"/>
    <w:rsid w:val="00CB5C65"/>
    <w:rsid w:val="00CC0343"/>
    <w:rsid w:val="00CC06E3"/>
    <w:rsid w:val="00CC2AD5"/>
    <w:rsid w:val="00CD0345"/>
    <w:rsid w:val="00CD1D8F"/>
    <w:rsid w:val="00CD58EC"/>
    <w:rsid w:val="00CD6751"/>
    <w:rsid w:val="00CE0307"/>
    <w:rsid w:val="00CE06BC"/>
    <w:rsid w:val="00CE2D00"/>
    <w:rsid w:val="00CE3A51"/>
    <w:rsid w:val="00CE438E"/>
    <w:rsid w:val="00CE7BBD"/>
    <w:rsid w:val="00CF00F7"/>
    <w:rsid w:val="00CF5BD8"/>
    <w:rsid w:val="00CF6F99"/>
    <w:rsid w:val="00CF75D2"/>
    <w:rsid w:val="00D0116E"/>
    <w:rsid w:val="00D01D15"/>
    <w:rsid w:val="00D027BC"/>
    <w:rsid w:val="00D0637C"/>
    <w:rsid w:val="00D12CC1"/>
    <w:rsid w:val="00D12E83"/>
    <w:rsid w:val="00D12F9E"/>
    <w:rsid w:val="00D148C9"/>
    <w:rsid w:val="00D16BEC"/>
    <w:rsid w:val="00D327F3"/>
    <w:rsid w:val="00D3311F"/>
    <w:rsid w:val="00D33A26"/>
    <w:rsid w:val="00D33FC4"/>
    <w:rsid w:val="00D34282"/>
    <w:rsid w:val="00D363A3"/>
    <w:rsid w:val="00D509D8"/>
    <w:rsid w:val="00D52CF0"/>
    <w:rsid w:val="00D5327C"/>
    <w:rsid w:val="00D536E4"/>
    <w:rsid w:val="00D5561C"/>
    <w:rsid w:val="00D55685"/>
    <w:rsid w:val="00D62794"/>
    <w:rsid w:val="00D628F8"/>
    <w:rsid w:val="00D63CF4"/>
    <w:rsid w:val="00D658FF"/>
    <w:rsid w:val="00D65CB8"/>
    <w:rsid w:val="00D66CF3"/>
    <w:rsid w:val="00D727A0"/>
    <w:rsid w:val="00D75329"/>
    <w:rsid w:val="00D774B1"/>
    <w:rsid w:val="00D90A2B"/>
    <w:rsid w:val="00D93400"/>
    <w:rsid w:val="00D93979"/>
    <w:rsid w:val="00D9404E"/>
    <w:rsid w:val="00D94230"/>
    <w:rsid w:val="00D95241"/>
    <w:rsid w:val="00DA0D87"/>
    <w:rsid w:val="00DA1028"/>
    <w:rsid w:val="00DA16A0"/>
    <w:rsid w:val="00DA2FCF"/>
    <w:rsid w:val="00DA5585"/>
    <w:rsid w:val="00DB6557"/>
    <w:rsid w:val="00DC3EAA"/>
    <w:rsid w:val="00DC692C"/>
    <w:rsid w:val="00DD1629"/>
    <w:rsid w:val="00DD2D4A"/>
    <w:rsid w:val="00DD2F88"/>
    <w:rsid w:val="00DD6781"/>
    <w:rsid w:val="00DD7A41"/>
    <w:rsid w:val="00DE1A4D"/>
    <w:rsid w:val="00DE1BE7"/>
    <w:rsid w:val="00DE283C"/>
    <w:rsid w:val="00DE4C11"/>
    <w:rsid w:val="00DE5E06"/>
    <w:rsid w:val="00DF0025"/>
    <w:rsid w:val="00DF0B41"/>
    <w:rsid w:val="00DF3135"/>
    <w:rsid w:val="00DF54B9"/>
    <w:rsid w:val="00DF568C"/>
    <w:rsid w:val="00DF731B"/>
    <w:rsid w:val="00E0140B"/>
    <w:rsid w:val="00E0247B"/>
    <w:rsid w:val="00E032D4"/>
    <w:rsid w:val="00E036BA"/>
    <w:rsid w:val="00E05804"/>
    <w:rsid w:val="00E1016D"/>
    <w:rsid w:val="00E11B24"/>
    <w:rsid w:val="00E13E78"/>
    <w:rsid w:val="00E15419"/>
    <w:rsid w:val="00E161DA"/>
    <w:rsid w:val="00E17C38"/>
    <w:rsid w:val="00E21663"/>
    <w:rsid w:val="00E22395"/>
    <w:rsid w:val="00E3067A"/>
    <w:rsid w:val="00E30734"/>
    <w:rsid w:val="00E3349D"/>
    <w:rsid w:val="00E46231"/>
    <w:rsid w:val="00E46C42"/>
    <w:rsid w:val="00E4730E"/>
    <w:rsid w:val="00E54E06"/>
    <w:rsid w:val="00E55B09"/>
    <w:rsid w:val="00E56293"/>
    <w:rsid w:val="00E61D2E"/>
    <w:rsid w:val="00E6268E"/>
    <w:rsid w:val="00E6372D"/>
    <w:rsid w:val="00E7006E"/>
    <w:rsid w:val="00E7132F"/>
    <w:rsid w:val="00E75A37"/>
    <w:rsid w:val="00E765AA"/>
    <w:rsid w:val="00E80864"/>
    <w:rsid w:val="00E819E6"/>
    <w:rsid w:val="00E83396"/>
    <w:rsid w:val="00E96327"/>
    <w:rsid w:val="00E96569"/>
    <w:rsid w:val="00E96645"/>
    <w:rsid w:val="00E966DD"/>
    <w:rsid w:val="00EA76D0"/>
    <w:rsid w:val="00EB4A39"/>
    <w:rsid w:val="00EB694D"/>
    <w:rsid w:val="00EB6C11"/>
    <w:rsid w:val="00EC2B13"/>
    <w:rsid w:val="00EC4A87"/>
    <w:rsid w:val="00EC7BA7"/>
    <w:rsid w:val="00ED103C"/>
    <w:rsid w:val="00ED3CDF"/>
    <w:rsid w:val="00ED4313"/>
    <w:rsid w:val="00EE1962"/>
    <w:rsid w:val="00EE4C8A"/>
    <w:rsid w:val="00EF03CB"/>
    <w:rsid w:val="00EF19C4"/>
    <w:rsid w:val="00F009C6"/>
    <w:rsid w:val="00F00D34"/>
    <w:rsid w:val="00F021C4"/>
    <w:rsid w:val="00F05514"/>
    <w:rsid w:val="00F10A42"/>
    <w:rsid w:val="00F123B8"/>
    <w:rsid w:val="00F13314"/>
    <w:rsid w:val="00F24326"/>
    <w:rsid w:val="00F251C3"/>
    <w:rsid w:val="00F3066F"/>
    <w:rsid w:val="00F31337"/>
    <w:rsid w:val="00F31B56"/>
    <w:rsid w:val="00F332CE"/>
    <w:rsid w:val="00F34D08"/>
    <w:rsid w:val="00F35B84"/>
    <w:rsid w:val="00F37294"/>
    <w:rsid w:val="00F379A6"/>
    <w:rsid w:val="00F40D09"/>
    <w:rsid w:val="00F410A5"/>
    <w:rsid w:val="00F50422"/>
    <w:rsid w:val="00F51C9B"/>
    <w:rsid w:val="00F55C18"/>
    <w:rsid w:val="00F56F50"/>
    <w:rsid w:val="00F600EF"/>
    <w:rsid w:val="00F623F5"/>
    <w:rsid w:val="00F6538D"/>
    <w:rsid w:val="00F70304"/>
    <w:rsid w:val="00F75D07"/>
    <w:rsid w:val="00F765CC"/>
    <w:rsid w:val="00F80921"/>
    <w:rsid w:val="00F8577E"/>
    <w:rsid w:val="00F865C9"/>
    <w:rsid w:val="00F87C43"/>
    <w:rsid w:val="00F94EDE"/>
    <w:rsid w:val="00F950F9"/>
    <w:rsid w:val="00FB1AAF"/>
    <w:rsid w:val="00FB1DA6"/>
    <w:rsid w:val="00FB725C"/>
    <w:rsid w:val="00FB7E2E"/>
    <w:rsid w:val="00FC045A"/>
    <w:rsid w:val="00FC0B96"/>
    <w:rsid w:val="00FC29D2"/>
    <w:rsid w:val="00FC7503"/>
    <w:rsid w:val="00FC7793"/>
    <w:rsid w:val="00FD047F"/>
    <w:rsid w:val="00FE4D35"/>
    <w:rsid w:val="00FE7167"/>
    <w:rsid w:val="00FE7189"/>
    <w:rsid w:val="00FF46D4"/>
    <w:rsid w:val="00FF5128"/>
    <w:rsid w:val="00FF7DB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5C18"/>
    <w:pPr>
      <w:bidi/>
    </w:pPr>
    <w:rPr>
      <w:sz w:val="24"/>
      <w:szCs w:val="24"/>
      <w:lang w:val="en-US" w:eastAsia="ar-SA"/>
    </w:rPr>
  </w:style>
  <w:style w:type="paragraph" w:styleId="Heading1">
    <w:name w:val="heading 1"/>
    <w:basedOn w:val="Normal"/>
    <w:next w:val="Normal"/>
    <w:link w:val="Heading1Char"/>
    <w:autoRedefine/>
    <w:qFormat/>
    <w:rsid w:val="00C66B09"/>
    <w:pPr>
      <w:keepNext/>
      <w:shd w:val="clear" w:color="auto" w:fill="B2A1C7"/>
      <w:spacing w:after="120"/>
      <w:jc w:val="center"/>
      <w:outlineLvl w:val="0"/>
    </w:pPr>
    <w:rPr>
      <w:b/>
      <w:bCs/>
      <w:noProof/>
      <w:color w:val="000000"/>
      <w:sz w:val="32"/>
      <w:szCs w:val="32"/>
      <w:lang w:val="ar-SA"/>
    </w:rPr>
  </w:style>
  <w:style w:type="paragraph" w:styleId="Heading2">
    <w:name w:val="heading 2"/>
    <w:basedOn w:val="Normal"/>
    <w:next w:val="Normal"/>
    <w:link w:val="Heading2Char"/>
    <w:autoRedefine/>
    <w:qFormat/>
    <w:rsid w:val="002E202F"/>
    <w:pPr>
      <w:keepNext/>
      <w:shd w:val="clear" w:color="auto" w:fill="B2A1C7"/>
      <w:ind w:left="48"/>
      <w:jc w:val="center"/>
      <w:outlineLvl w:val="1"/>
    </w:pPr>
    <w:rPr>
      <w:rFonts w:ascii="Simplified Arabic" w:hAnsi="Simplified Arabic" w:cs="Simplified Arabic"/>
      <w:b/>
      <w:bCs/>
      <w:color w:val="000000"/>
      <w:sz w:val="32"/>
      <w:szCs w:val="32"/>
      <w:lang w:eastAsia="en-US" w:bidi="ar-LB"/>
    </w:rPr>
  </w:style>
  <w:style w:type="paragraph" w:styleId="Heading3">
    <w:name w:val="heading 3"/>
    <w:basedOn w:val="Normal"/>
    <w:next w:val="Normal"/>
    <w:autoRedefine/>
    <w:qFormat/>
    <w:rsid w:val="00C66B09"/>
    <w:pPr>
      <w:shd w:val="clear" w:color="auto" w:fill="D6CDE1"/>
      <w:outlineLvl w:val="2"/>
    </w:pPr>
    <w:rPr>
      <w:rFonts w:ascii="Simplified Arabic" w:hAnsi="Simplified Arabic" w:cs="Simplified Arabic"/>
      <w:b/>
      <w:bCs/>
      <w:sz w:val="28"/>
      <w:szCs w:val="28"/>
    </w:rPr>
  </w:style>
  <w:style w:type="paragraph" w:styleId="Heading4">
    <w:name w:val="heading 4"/>
    <w:basedOn w:val="Normal"/>
    <w:next w:val="Normal"/>
    <w:autoRedefine/>
    <w:qFormat/>
    <w:rsid w:val="00537688"/>
    <w:pPr>
      <w:keepNext/>
      <w:ind w:left="360"/>
      <w:jc w:val="center"/>
      <w:outlineLvl w:val="3"/>
    </w:pPr>
    <w:rPr>
      <w:rFonts w:cs="Simplified Arabic"/>
      <w:b/>
      <w:bCs/>
      <w:sz w:val="36"/>
      <w:szCs w:val="36"/>
    </w:rPr>
  </w:style>
  <w:style w:type="paragraph" w:styleId="Heading5">
    <w:name w:val="heading 5"/>
    <w:basedOn w:val="Normal"/>
    <w:next w:val="Normal"/>
    <w:qFormat/>
    <w:rsid w:val="00537688"/>
    <w:pPr>
      <w:keepNext/>
      <w:ind w:left="360"/>
      <w:outlineLvl w:val="4"/>
    </w:pPr>
    <w:rPr>
      <w:rFonts w:cs="Traditional Arabic"/>
      <w:sz w:val="48"/>
      <w:szCs w:val="48"/>
    </w:rPr>
  </w:style>
  <w:style w:type="paragraph" w:styleId="Heading6">
    <w:name w:val="heading 6"/>
    <w:basedOn w:val="Normal"/>
    <w:next w:val="Normal"/>
    <w:qFormat/>
    <w:rsid w:val="00537688"/>
    <w:pPr>
      <w:keepNext/>
      <w:outlineLvl w:val="5"/>
    </w:pPr>
    <w:rPr>
      <w:b/>
      <w:bCs/>
      <w:sz w:val="32"/>
      <w:szCs w:val="32"/>
    </w:rPr>
  </w:style>
  <w:style w:type="paragraph" w:styleId="Heading7">
    <w:name w:val="heading 7"/>
    <w:basedOn w:val="Normal"/>
    <w:next w:val="Normal"/>
    <w:qFormat/>
    <w:rsid w:val="00537688"/>
    <w:pPr>
      <w:keepNext/>
      <w:outlineLvl w:val="6"/>
    </w:pPr>
    <w:rPr>
      <w:sz w:val="36"/>
      <w:szCs w:val="36"/>
    </w:rPr>
  </w:style>
  <w:style w:type="paragraph" w:styleId="Heading8">
    <w:name w:val="heading 8"/>
    <w:basedOn w:val="Normal"/>
    <w:next w:val="Normal"/>
    <w:qFormat/>
    <w:rsid w:val="00537688"/>
    <w:pPr>
      <w:keepNext/>
      <w:jc w:val="center"/>
      <w:outlineLvl w:val="7"/>
    </w:pPr>
    <w:rPr>
      <w:rFonts w:cs="Traditional Arabic"/>
      <w:b/>
      <w:bCs/>
      <w:sz w:val="44"/>
      <w:szCs w:val="44"/>
    </w:rPr>
  </w:style>
  <w:style w:type="paragraph" w:styleId="Heading9">
    <w:name w:val="heading 9"/>
    <w:basedOn w:val="Normal"/>
    <w:next w:val="Normal"/>
    <w:qFormat/>
    <w:rsid w:val="00537688"/>
    <w:pPr>
      <w:keepNext/>
      <w:outlineLvl w:val="8"/>
    </w:pPr>
    <w:rPr>
      <w:rFonts w:cs="Traditional Arabic"/>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37688"/>
    <w:pPr>
      <w:jc w:val="center"/>
    </w:pPr>
    <w:rPr>
      <w:b/>
      <w:bCs/>
      <w:sz w:val="28"/>
      <w:szCs w:val="28"/>
    </w:rPr>
  </w:style>
  <w:style w:type="paragraph" w:styleId="BodyText">
    <w:name w:val="Body Text"/>
    <w:basedOn w:val="Normal"/>
    <w:rsid w:val="00537688"/>
    <w:rPr>
      <w:rFonts w:cs="Traditional Arabic"/>
      <w:b/>
      <w:bCs/>
      <w:sz w:val="40"/>
      <w:szCs w:val="40"/>
    </w:rPr>
  </w:style>
  <w:style w:type="paragraph" w:styleId="BodyText2">
    <w:name w:val="Body Text 2"/>
    <w:basedOn w:val="Normal"/>
    <w:rsid w:val="00537688"/>
    <w:rPr>
      <w:rFonts w:cs="Traditional Arabic"/>
      <w:b/>
      <w:bCs/>
      <w:sz w:val="44"/>
      <w:szCs w:val="44"/>
    </w:rPr>
  </w:style>
  <w:style w:type="paragraph" w:styleId="Caption">
    <w:name w:val="caption"/>
    <w:basedOn w:val="Normal"/>
    <w:next w:val="Normal"/>
    <w:qFormat/>
    <w:rsid w:val="00537688"/>
    <w:pPr>
      <w:jc w:val="center"/>
    </w:pPr>
    <w:rPr>
      <w:rFonts w:cs="Traditional Arabic"/>
      <w:b/>
      <w:bCs/>
      <w:sz w:val="44"/>
      <w:szCs w:val="44"/>
    </w:rPr>
  </w:style>
  <w:style w:type="paragraph" w:styleId="Footer">
    <w:name w:val="footer"/>
    <w:basedOn w:val="Normal"/>
    <w:link w:val="FooterChar"/>
    <w:uiPriority w:val="99"/>
    <w:rsid w:val="00537688"/>
    <w:pPr>
      <w:tabs>
        <w:tab w:val="center" w:pos="4153"/>
        <w:tab w:val="right" w:pos="8306"/>
      </w:tabs>
    </w:pPr>
  </w:style>
  <w:style w:type="character" w:styleId="PageNumber">
    <w:name w:val="page number"/>
    <w:basedOn w:val="DefaultParagraphFont"/>
    <w:rsid w:val="00537688"/>
  </w:style>
  <w:style w:type="paragraph" w:styleId="Header">
    <w:name w:val="header"/>
    <w:basedOn w:val="Normal"/>
    <w:link w:val="HeaderChar"/>
    <w:uiPriority w:val="99"/>
    <w:rsid w:val="00537688"/>
    <w:pPr>
      <w:tabs>
        <w:tab w:val="center" w:pos="4153"/>
        <w:tab w:val="right" w:pos="8306"/>
      </w:tabs>
    </w:pPr>
  </w:style>
  <w:style w:type="paragraph" w:styleId="TOC1">
    <w:name w:val="toc 1"/>
    <w:basedOn w:val="Normal"/>
    <w:next w:val="Normal"/>
    <w:autoRedefine/>
    <w:uiPriority w:val="39"/>
    <w:rsid w:val="002E202F"/>
    <w:pPr>
      <w:tabs>
        <w:tab w:val="right" w:leader="dot" w:pos="10528"/>
      </w:tabs>
      <w:spacing w:after="120"/>
    </w:pPr>
    <w:rPr>
      <w:rFonts w:ascii="Simplified Arabic" w:hAnsi="Simplified Arabic" w:cs="Simplified Arabic"/>
      <w:b/>
      <w:bCs/>
      <w:caps/>
      <w:noProof/>
      <w:sz w:val="28"/>
      <w:szCs w:val="28"/>
      <w:shd w:val="clear" w:color="auto" w:fill="C5E0B3"/>
    </w:rPr>
  </w:style>
  <w:style w:type="paragraph" w:styleId="TOC2">
    <w:name w:val="toc 2"/>
    <w:basedOn w:val="Normal"/>
    <w:next w:val="Normal"/>
    <w:autoRedefine/>
    <w:uiPriority w:val="39"/>
    <w:rsid w:val="002E202F"/>
    <w:pPr>
      <w:tabs>
        <w:tab w:val="left" w:pos="2316"/>
        <w:tab w:val="right" w:leader="dot" w:pos="10528"/>
      </w:tabs>
      <w:spacing w:after="120"/>
    </w:pPr>
    <w:rPr>
      <w:rFonts w:ascii="Simplified Arabic" w:hAnsi="Simplified Arabic" w:cs="Simplified Arabic"/>
      <w:b/>
      <w:bCs/>
      <w:smallCaps/>
      <w:noProof/>
      <w:sz w:val="28"/>
      <w:szCs w:val="28"/>
      <w:shd w:val="clear" w:color="auto" w:fill="E2EFD9"/>
      <w:lang w:bidi="ar-LB"/>
    </w:rPr>
  </w:style>
  <w:style w:type="paragraph" w:styleId="TOC3">
    <w:name w:val="toc 3"/>
    <w:basedOn w:val="Normal"/>
    <w:next w:val="Normal"/>
    <w:autoRedefine/>
    <w:uiPriority w:val="39"/>
    <w:rsid w:val="00537688"/>
    <w:pPr>
      <w:bidi w:val="0"/>
    </w:pPr>
    <w:rPr>
      <w:smallCaps/>
      <w:sz w:val="22"/>
      <w:szCs w:val="26"/>
    </w:rPr>
  </w:style>
  <w:style w:type="paragraph" w:styleId="TOC4">
    <w:name w:val="toc 4"/>
    <w:basedOn w:val="Normal"/>
    <w:next w:val="Normal"/>
    <w:autoRedefine/>
    <w:semiHidden/>
    <w:rsid w:val="00537688"/>
    <w:pPr>
      <w:bidi w:val="0"/>
    </w:pPr>
    <w:rPr>
      <w:sz w:val="22"/>
      <w:szCs w:val="26"/>
    </w:rPr>
  </w:style>
  <w:style w:type="paragraph" w:styleId="TOC5">
    <w:name w:val="toc 5"/>
    <w:basedOn w:val="Normal"/>
    <w:next w:val="Normal"/>
    <w:autoRedefine/>
    <w:semiHidden/>
    <w:rsid w:val="00537688"/>
    <w:pPr>
      <w:bidi w:val="0"/>
    </w:pPr>
    <w:rPr>
      <w:sz w:val="22"/>
      <w:szCs w:val="26"/>
    </w:rPr>
  </w:style>
  <w:style w:type="paragraph" w:styleId="TOC6">
    <w:name w:val="toc 6"/>
    <w:basedOn w:val="Normal"/>
    <w:next w:val="Normal"/>
    <w:autoRedefine/>
    <w:semiHidden/>
    <w:rsid w:val="00537688"/>
    <w:pPr>
      <w:bidi w:val="0"/>
    </w:pPr>
    <w:rPr>
      <w:sz w:val="22"/>
      <w:szCs w:val="26"/>
    </w:rPr>
  </w:style>
  <w:style w:type="paragraph" w:styleId="TOC7">
    <w:name w:val="toc 7"/>
    <w:basedOn w:val="Normal"/>
    <w:next w:val="Normal"/>
    <w:autoRedefine/>
    <w:semiHidden/>
    <w:rsid w:val="00537688"/>
    <w:pPr>
      <w:bidi w:val="0"/>
    </w:pPr>
    <w:rPr>
      <w:sz w:val="22"/>
      <w:szCs w:val="26"/>
    </w:rPr>
  </w:style>
  <w:style w:type="paragraph" w:styleId="TOC8">
    <w:name w:val="toc 8"/>
    <w:basedOn w:val="Normal"/>
    <w:next w:val="Normal"/>
    <w:autoRedefine/>
    <w:semiHidden/>
    <w:rsid w:val="00537688"/>
    <w:pPr>
      <w:bidi w:val="0"/>
    </w:pPr>
    <w:rPr>
      <w:sz w:val="22"/>
      <w:szCs w:val="26"/>
    </w:rPr>
  </w:style>
  <w:style w:type="paragraph" w:styleId="TOC9">
    <w:name w:val="toc 9"/>
    <w:basedOn w:val="Normal"/>
    <w:next w:val="Normal"/>
    <w:autoRedefine/>
    <w:semiHidden/>
    <w:rsid w:val="00537688"/>
    <w:pPr>
      <w:bidi w:val="0"/>
    </w:pPr>
    <w:rPr>
      <w:sz w:val="22"/>
      <w:szCs w:val="26"/>
    </w:rPr>
  </w:style>
  <w:style w:type="character" w:styleId="Hyperlink">
    <w:name w:val="Hyperlink"/>
    <w:uiPriority w:val="99"/>
    <w:rsid w:val="00537688"/>
    <w:rPr>
      <w:color w:val="0000FF"/>
      <w:u w:val="single"/>
    </w:rPr>
  </w:style>
  <w:style w:type="character" w:customStyle="1" w:styleId="Heading3Char">
    <w:name w:val="Heading 3 Char"/>
    <w:rsid w:val="00537688"/>
    <w:rPr>
      <w:rFonts w:cs="AL-Mateen"/>
      <w:b/>
      <w:bCs/>
      <w:color w:val="800080"/>
      <w:sz w:val="36"/>
      <w:szCs w:val="36"/>
      <w:lang w:val="en-US" w:eastAsia="ar-SA" w:bidi="ar-SA"/>
    </w:rPr>
  </w:style>
  <w:style w:type="paragraph" w:customStyle="1" w:styleId="Heading122">
    <w:name w:val="نمط Heading 1 + ‏22 نقطة"/>
    <w:basedOn w:val="Heading1"/>
    <w:autoRedefine/>
    <w:rsid w:val="00537688"/>
    <w:rPr>
      <w:sz w:val="44"/>
      <w:szCs w:val="44"/>
    </w:rPr>
  </w:style>
  <w:style w:type="paragraph" w:styleId="BodyText3">
    <w:name w:val="Body Text 3"/>
    <w:basedOn w:val="Normal"/>
    <w:rsid w:val="00537688"/>
    <w:rPr>
      <w:sz w:val="40"/>
      <w:szCs w:val="40"/>
    </w:rPr>
  </w:style>
  <w:style w:type="character" w:styleId="FollowedHyperlink">
    <w:name w:val="FollowedHyperlink"/>
    <w:rsid w:val="00537688"/>
    <w:rPr>
      <w:color w:val="800080"/>
      <w:u w:val="single"/>
    </w:rPr>
  </w:style>
  <w:style w:type="paragraph" w:styleId="BlockText">
    <w:name w:val="Block Text"/>
    <w:basedOn w:val="Normal"/>
    <w:rsid w:val="00537688"/>
    <w:pPr>
      <w:ind w:left="360" w:right="1080"/>
    </w:pPr>
    <w:rPr>
      <w:rFonts w:cs="Traditional Arabic"/>
      <w:b/>
      <w:bCs/>
      <w:sz w:val="40"/>
      <w:szCs w:val="40"/>
    </w:rPr>
  </w:style>
  <w:style w:type="paragraph" w:styleId="FootnoteText">
    <w:name w:val="footnote text"/>
    <w:basedOn w:val="Normal"/>
    <w:link w:val="FootnoteTextChar"/>
    <w:uiPriority w:val="99"/>
    <w:rsid w:val="00CC06E3"/>
    <w:rPr>
      <w:sz w:val="20"/>
      <w:szCs w:val="20"/>
    </w:rPr>
  </w:style>
  <w:style w:type="character" w:customStyle="1" w:styleId="FootnoteTextChar">
    <w:name w:val="Footnote Text Char"/>
    <w:link w:val="FootnoteText"/>
    <w:uiPriority w:val="99"/>
    <w:rsid w:val="00CC06E3"/>
    <w:rPr>
      <w:lang w:eastAsia="ar-SA"/>
    </w:rPr>
  </w:style>
  <w:style w:type="character" w:styleId="FootnoteReference">
    <w:name w:val="footnote reference"/>
    <w:uiPriority w:val="99"/>
    <w:rsid w:val="00CC06E3"/>
    <w:rPr>
      <w:vertAlign w:val="superscript"/>
    </w:rPr>
  </w:style>
  <w:style w:type="character" w:customStyle="1" w:styleId="FooterChar">
    <w:name w:val="Footer Char"/>
    <w:link w:val="Footer"/>
    <w:uiPriority w:val="99"/>
    <w:rsid w:val="006942F7"/>
    <w:rPr>
      <w:sz w:val="24"/>
      <w:szCs w:val="24"/>
      <w:lang w:eastAsia="ar-SA"/>
    </w:rPr>
  </w:style>
  <w:style w:type="paragraph" w:customStyle="1" w:styleId="Default">
    <w:name w:val="Default"/>
    <w:rsid w:val="00571C0D"/>
    <w:pPr>
      <w:autoSpaceDE w:val="0"/>
      <w:autoSpaceDN w:val="0"/>
      <w:adjustRightInd w:val="0"/>
    </w:pPr>
    <w:rPr>
      <w:rFonts w:ascii="AL-Mohanad" w:eastAsia="AL-Mohanad" w:cs="AL-Mohanad"/>
      <w:color w:val="000000"/>
      <w:sz w:val="24"/>
      <w:szCs w:val="24"/>
      <w:lang w:val="en-US" w:eastAsia="en-US"/>
    </w:rPr>
  </w:style>
  <w:style w:type="table" w:styleId="TableGrid">
    <w:name w:val="Table Grid"/>
    <w:basedOn w:val="TableNormal"/>
    <w:uiPriority w:val="59"/>
    <w:rsid w:val="00571C0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9A2A97"/>
    <w:pPr>
      <w:bidi w:val="0"/>
      <w:spacing w:after="200" w:line="276" w:lineRule="auto"/>
      <w:ind w:left="720"/>
      <w:contextualSpacing/>
    </w:pPr>
    <w:rPr>
      <w:rFonts w:ascii="Calibri" w:hAnsi="Calibri" w:cs="Arial"/>
      <w:sz w:val="22"/>
      <w:szCs w:val="22"/>
      <w:lang w:eastAsia="en-US"/>
    </w:rPr>
  </w:style>
  <w:style w:type="character" w:customStyle="1" w:styleId="HeaderChar">
    <w:name w:val="Header Char"/>
    <w:link w:val="Header"/>
    <w:uiPriority w:val="99"/>
    <w:rsid w:val="00464553"/>
    <w:rPr>
      <w:sz w:val="24"/>
      <w:szCs w:val="24"/>
      <w:lang w:eastAsia="ar-SA"/>
    </w:rPr>
  </w:style>
  <w:style w:type="paragraph" w:styleId="BalloonText">
    <w:name w:val="Balloon Text"/>
    <w:basedOn w:val="Normal"/>
    <w:link w:val="BalloonTextChar"/>
    <w:rsid w:val="004F7F44"/>
    <w:rPr>
      <w:rFonts w:ascii="Tahoma" w:hAnsi="Tahoma" w:cs="Tahoma"/>
      <w:sz w:val="16"/>
      <w:szCs w:val="16"/>
    </w:rPr>
  </w:style>
  <w:style w:type="character" w:customStyle="1" w:styleId="BalloonTextChar">
    <w:name w:val="Balloon Text Char"/>
    <w:link w:val="BalloonText"/>
    <w:rsid w:val="004F7F44"/>
    <w:rPr>
      <w:rFonts w:ascii="Tahoma" w:hAnsi="Tahoma" w:cs="Tahoma"/>
      <w:sz w:val="16"/>
      <w:szCs w:val="16"/>
      <w:lang w:eastAsia="ar-SA"/>
    </w:rPr>
  </w:style>
  <w:style w:type="table" w:customStyle="1" w:styleId="TableGrid1">
    <w:name w:val="Table Grid1"/>
    <w:basedOn w:val="TableNormal"/>
    <w:next w:val="TableGrid"/>
    <w:uiPriority w:val="39"/>
    <w:rsid w:val="00A35DB6"/>
    <w:rPr>
      <w:rFonts w:ascii="Calibri" w:eastAsia="Calibri" w:hAnsi="Calibri" w:cs="Arial"/>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unhideWhenUsed/>
    <w:rsid w:val="007B7466"/>
    <w:pPr>
      <w:bidi w:val="0"/>
      <w:spacing w:after="160"/>
    </w:pPr>
    <w:rPr>
      <w:rFonts w:ascii="Calibri" w:eastAsia="Calibri" w:hAnsi="Calibri" w:cs="Arial"/>
      <w:sz w:val="20"/>
      <w:szCs w:val="20"/>
      <w:lang w:val="en-GB" w:eastAsia="en-US"/>
    </w:rPr>
  </w:style>
  <w:style w:type="character" w:customStyle="1" w:styleId="CommentTextChar">
    <w:name w:val="Comment Text Char"/>
    <w:link w:val="CommentText"/>
    <w:uiPriority w:val="99"/>
    <w:rsid w:val="007B7466"/>
    <w:rPr>
      <w:rFonts w:ascii="Calibri" w:eastAsia="Calibri" w:hAnsi="Calibri" w:cs="Arial"/>
      <w:lang w:eastAsia="en-US"/>
    </w:rPr>
  </w:style>
  <w:style w:type="character" w:styleId="CommentReference">
    <w:name w:val="annotation reference"/>
    <w:uiPriority w:val="99"/>
    <w:unhideWhenUsed/>
    <w:rsid w:val="007B7466"/>
    <w:rPr>
      <w:sz w:val="16"/>
      <w:szCs w:val="16"/>
    </w:rPr>
  </w:style>
  <w:style w:type="paragraph" w:styleId="CommentSubject">
    <w:name w:val="annotation subject"/>
    <w:basedOn w:val="CommentText"/>
    <w:next w:val="CommentText"/>
    <w:link w:val="CommentSubjectChar"/>
    <w:rsid w:val="00E765AA"/>
    <w:pPr>
      <w:bidi/>
      <w:spacing w:after="0"/>
    </w:pPr>
    <w:rPr>
      <w:rFonts w:ascii="Times New Roman" w:eastAsia="Times New Roman" w:hAnsi="Times New Roman" w:cs="Times New Roman"/>
      <w:b/>
      <w:bCs/>
      <w:lang w:val="en-US" w:eastAsia="ar-SA"/>
    </w:rPr>
  </w:style>
  <w:style w:type="character" w:customStyle="1" w:styleId="CommentSubjectChar">
    <w:name w:val="Comment Subject Char"/>
    <w:link w:val="CommentSubject"/>
    <w:rsid w:val="00E765AA"/>
    <w:rPr>
      <w:rFonts w:ascii="Calibri" w:eastAsia="Calibri" w:hAnsi="Calibri" w:cs="Arial"/>
      <w:b/>
      <w:bCs/>
      <w:lang w:val="en-US" w:eastAsia="ar-SA"/>
    </w:rPr>
  </w:style>
  <w:style w:type="character" w:customStyle="1" w:styleId="Heading1Char">
    <w:name w:val="Heading 1 Char"/>
    <w:link w:val="Heading1"/>
    <w:rsid w:val="00C66B09"/>
    <w:rPr>
      <w:b/>
      <w:bCs/>
      <w:noProof/>
      <w:color w:val="000000"/>
      <w:sz w:val="32"/>
      <w:szCs w:val="32"/>
      <w:shd w:val="clear" w:color="auto" w:fill="B2A1C7"/>
      <w:lang w:val="ar-SA" w:eastAsia="ar-SA"/>
    </w:rPr>
  </w:style>
  <w:style w:type="character" w:customStyle="1" w:styleId="Heading2Char">
    <w:name w:val="Heading 2 Char"/>
    <w:link w:val="Heading2"/>
    <w:rsid w:val="002E202F"/>
    <w:rPr>
      <w:rFonts w:ascii="Simplified Arabic" w:hAnsi="Simplified Arabic" w:cs="Simplified Arabic"/>
      <w:b/>
      <w:bCs/>
      <w:color w:val="000000"/>
      <w:sz w:val="32"/>
      <w:szCs w:val="32"/>
      <w:shd w:val="clear" w:color="auto" w:fill="B2A1C7"/>
      <w:lang w:val="en-US" w:eastAsia="en-US" w:bidi="ar-LB"/>
    </w:rPr>
  </w:style>
  <w:style w:type="paragraph" w:styleId="TOCHeading">
    <w:name w:val="TOC Heading"/>
    <w:basedOn w:val="Heading1"/>
    <w:next w:val="Normal"/>
    <w:uiPriority w:val="39"/>
    <w:unhideWhenUsed/>
    <w:qFormat/>
    <w:rsid w:val="003B4918"/>
    <w:pPr>
      <w:keepLines/>
      <w:shd w:val="clear" w:color="auto" w:fill="auto"/>
      <w:bidi w:val="0"/>
      <w:spacing w:before="240" w:line="259" w:lineRule="auto"/>
      <w:outlineLvl w:val="9"/>
    </w:pPr>
    <w:rPr>
      <w:rFonts w:ascii="Calibri Light" w:hAnsi="Calibri Light"/>
      <w:b w:val="0"/>
      <w:bCs w:val="0"/>
      <w:noProof w:val="0"/>
      <w:color w:val="2E74B5"/>
      <w:lang w:val="en-US" w:eastAsia="en-US"/>
    </w:rPr>
  </w:style>
</w:styles>
</file>

<file path=word/webSettings.xml><?xml version="1.0" encoding="utf-8"?>
<w:webSettings xmlns:r="http://schemas.openxmlformats.org/officeDocument/2006/relationships" xmlns:w="http://schemas.openxmlformats.org/wordprocessingml/2006/main">
  <w:divs>
    <w:div w:id="1472356">
      <w:bodyDiv w:val="1"/>
      <w:marLeft w:val="0"/>
      <w:marRight w:val="0"/>
      <w:marTop w:val="0"/>
      <w:marBottom w:val="0"/>
      <w:divBdr>
        <w:top w:val="none" w:sz="0" w:space="0" w:color="auto"/>
        <w:left w:val="none" w:sz="0" w:space="0" w:color="auto"/>
        <w:bottom w:val="none" w:sz="0" w:space="0" w:color="auto"/>
        <w:right w:val="none" w:sz="0" w:space="0" w:color="auto"/>
      </w:divBdr>
    </w:div>
    <w:div w:id="28650677">
      <w:bodyDiv w:val="1"/>
      <w:marLeft w:val="0"/>
      <w:marRight w:val="0"/>
      <w:marTop w:val="0"/>
      <w:marBottom w:val="0"/>
      <w:divBdr>
        <w:top w:val="none" w:sz="0" w:space="0" w:color="auto"/>
        <w:left w:val="none" w:sz="0" w:space="0" w:color="auto"/>
        <w:bottom w:val="none" w:sz="0" w:space="0" w:color="auto"/>
        <w:right w:val="none" w:sz="0" w:space="0" w:color="auto"/>
      </w:divBdr>
    </w:div>
    <w:div w:id="29765081">
      <w:bodyDiv w:val="1"/>
      <w:marLeft w:val="0"/>
      <w:marRight w:val="0"/>
      <w:marTop w:val="0"/>
      <w:marBottom w:val="0"/>
      <w:divBdr>
        <w:top w:val="none" w:sz="0" w:space="0" w:color="auto"/>
        <w:left w:val="none" w:sz="0" w:space="0" w:color="auto"/>
        <w:bottom w:val="none" w:sz="0" w:space="0" w:color="auto"/>
        <w:right w:val="none" w:sz="0" w:space="0" w:color="auto"/>
      </w:divBdr>
    </w:div>
    <w:div w:id="36469472">
      <w:bodyDiv w:val="1"/>
      <w:marLeft w:val="0"/>
      <w:marRight w:val="0"/>
      <w:marTop w:val="0"/>
      <w:marBottom w:val="0"/>
      <w:divBdr>
        <w:top w:val="none" w:sz="0" w:space="0" w:color="auto"/>
        <w:left w:val="none" w:sz="0" w:space="0" w:color="auto"/>
        <w:bottom w:val="none" w:sz="0" w:space="0" w:color="auto"/>
        <w:right w:val="none" w:sz="0" w:space="0" w:color="auto"/>
      </w:divBdr>
    </w:div>
    <w:div w:id="41907613">
      <w:bodyDiv w:val="1"/>
      <w:marLeft w:val="0"/>
      <w:marRight w:val="0"/>
      <w:marTop w:val="0"/>
      <w:marBottom w:val="0"/>
      <w:divBdr>
        <w:top w:val="none" w:sz="0" w:space="0" w:color="auto"/>
        <w:left w:val="none" w:sz="0" w:space="0" w:color="auto"/>
        <w:bottom w:val="none" w:sz="0" w:space="0" w:color="auto"/>
        <w:right w:val="none" w:sz="0" w:space="0" w:color="auto"/>
      </w:divBdr>
    </w:div>
    <w:div w:id="43874651">
      <w:bodyDiv w:val="1"/>
      <w:marLeft w:val="0"/>
      <w:marRight w:val="0"/>
      <w:marTop w:val="0"/>
      <w:marBottom w:val="0"/>
      <w:divBdr>
        <w:top w:val="none" w:sz="0" w:space="0" w:color="auto"/>
        <w:left w:val="none" w:sz="0" w:space="0" w:color="auto"/>
        <w:bottom w:val="none" w:sz="0" w:space="0" w:color="auto"/>
        <w:right w:val="none" w:sz="0" w:space="0" w:color="auto"/>
      </w:divBdr>
    </w:div>
    <w:div w:id="44305164">
      <w:bodyDiv w:val="1"/>
      <w:marLeft w:val="0"/>
      <w:marRight w:val="0"/>
      <w:marTop w:val="0"/>
      <w:marBottom w:val="0"/>
      <w:divBdr>
        <w:top w:val="none" w:sz="0" w:space="0" w:color="auto"/>
        <w:left w:val="none" w:sz="0" w:space="0" w:color="auto"/>
        <w:bottom w:val="none" w:sz="0" w:space="0" w:color="auto"/>
        <w:right w:val="none" w:sz="0" w:space="0" w:color="auto"/>
      </w:divBdr>
    </w:div>
    <w:div w:id="45220656">
      <w:bodyDiv w:val="1"/>
      <w:marLeft w:val="0"/>
      <w:marRight w:val="0"/>
      <w:marTop w:val="0"/>
      <w:marBottom w:val="0"/>
      <w:divBdr>
        <w:top w:val="none" w:sz="0" w:space="0" w:color="auto"/>
        <w:left w:val="none" w:sz="0" w:space="0" w:color="auto"/>
        <w:bottom w:val="none" w:sz="0" w:space="0" w:color="auto"/>
        <w:right w:val="none" w:sz="0" w:space="0" w:color="auto"/>
      </w:divBdr>
    </w:div>
    <w:div w:id="52045043">
      <w:bodyDiv w:val="1"/>
      <w:marLeft w:val="0"/>
      <w:marRight w:val="0"/>
      <w:marTop w:val="0"/>
      <w:marBottom w:val="0"/>
      <w:divBdr>
        <w:top w:val="none" w:sz="0" w:space="0" w:color="auto"/>
        <w:left w:val="none" w:sz="0" w:space="0" w:color="auto"/>
        <w:bottom w:val="none" w:sz="0" w:space="0" w:color="auto"/>
        <w:right w:val="none" w:sz="0" w:space="0" w:color="auto"/>
      </w:divBdr>
    </w:div>
    <w:div w:id="60255276">
      <w:bodyDiv w:val="1"/>
      <w:marLeft w:val="0"/>
      <w:marRight w:val="0"/>
      <w:marTop w:val="0"/>
      <w:marBottom w:val="0"/>
      <w:divBdr>
        <w:top w:val="none" w:sz="0" w:space="0" w:color="auto"/>
        <w:left w:val="none" w:sz="0" w:space="0" w:color="auto"/>
        <w:bottom w:val="none" w:sz="0" w:space="0" w:color="auto"/>
        <w:right w:val="none" w:sz="0" w:space="0" w:color="auto"/>
      </w:divBdr>
    </w:div>
    <w:div w:id="65609396">
      <w:bodyDiv w:val="1"/>
      <w:marLeft w:val="0"/>
      <w:marRight w:val="0"/>
      <w:marTop w:val="0"/>
      <w:marBottom w:val="0"/>
      <w:divBdr>
        <w:top w:val="none" w:sz="0" w:space="0" w:color="auto"/>
        <w:left w:val="none" w:sz="0" w:space="0" w:color="auto"/>
        <w:bottom w:val="none" w:sz="0" w:space="0" w:color="auto"/>
        <w:right w:val="none" w:sz="0" w:space="0" w:color="auto"/>
      </w:divBdr>
    </w:div>
    <w:div w:id="68698325">
      <w:bodyDiv w:val="1"/>
      <w:marLeft w:val="0"/>
      <w:marRight w:val="0"/>
      <w:marTop w:val="0"/>
      <w:marBottom w:val="0"/>
      <w:divBdr>
        <w:top w:val="none" w:sz="0" w:space="0" w:color="auto"/>
        <w:left w:val="none" w:sz="0" w:space="0" w:color="auto"/>
        <w:bottom w:val="none" w:sz="0" w:space="0" w:color="auto"/>
        <w:right w:val="none" w:sz="0" w:space="0" w:color="auto"/>
      </w:divBdr>
    </w:div>
    <w:div w:id="75589403">
      <w:bodyDiv w:val="1"/>
      <w:marLeft w:val="0"/>
      <w:marRight w:val="0"/>
      <w:marTop w:val="0"/>
      <w:marBottom w:val="0"/>
      <w:divBdr>
        <w:top w:val="none" w:sz="0" w:space="0" w:color="auto"/>
        <w:left w:val="none" w:sz="0" w:space="0" w:color="auto"/>
        <w:bottom w:val="none" w:sz="0" w:space="0" w:color="auto"/>
        <w:right w:val="none" w:sz="0" w:space="0" w:color="auto"/>
      </w:divBdr>
    </w:div>
    <w:div w:id="79180799">
      <w:bodyDiv w:val="1"/>
      <w:marLeft w:val="0"/>
      <w:marRight w:val="0"/>
      <w:marTop w:val="0"/>
      <w:marBottom w:val="0"/>
      <w:divBdr>
        <w:top w:val="none" w:sz="0" w:space="0" w:color="auto"/>
        <w:left w:val="none" w:sz="0" w:space="0" w:color="auto"/>
        <w:bottom w:val="none" w:sz="0" w:space="0" w:color="auto"/>
        <w:right w:val="none" w:sz="0" w:space="0" w:color="auto"/>
      </w:divBdr>
    </w:div>
    <w:div w:id="80564488">
      <w:bodyDiv w:val="1"/>
      <w:marLeft w:val="0"/>
      <w:marRight w:val="0"/>
      <w:marTop w:val="0"/>
      <w:marBottom w:val="0"/>
      <w:divBdr>
        <w:top w:val="none" w:sz="0" w:space="0" w:color="auto"/>
        <w:left w:val="none" w:sz="0" w:space="0" w:color="auto"/>
        <w:bottom w:val="none" w:sz="0" w:space="0" w:color="auto"/>
        <w:right w:val="none" w:sz="0" w:space="0" w:color="auto"/>
      </w:divBdr>
    </w:div>
    <w:div w:id="86267229">
      <w:bodyDiv w:val="1"/>
      <w:marLeft w:val="0"/>
      <w:marRight w:val="0"/>
      <w:marTop w:val="0"/>
      <w:marBottom w:val="0"/>
      <w:divBdr>
        <w:top w:val="none" w:sz="0" w:space="0" w:color="auto"/>
        <w:left w:val="none" w:sz="0" w:space="0" w:color="auto"/>
        <w:bottom w:val="none" w:sz="0" w:space="0" w:color="auto"/>
        <w:right w:val="none" w:sz="0" w:space="0" w:color="auto"/>
      </w:divBdr>
    </w:div>
    <w:div w:id="90785059">
      <w:bodyDiv w:val="1"/>
      <w:marLeft w:val="0"/>
      <w:marRight w:val="0"/>
      <w:marTop w:val="0"/>
      <w:marBottom w:val="0"/>
      <w:divBdr>
        <w:top w:val="none" w:sz="0" w:space="0" w:color="auto"/>
        <w:left w:val="none" w:sz="0" w:space="0" w:color="auto"/>
        <w:bottom w:val="none" w:sz="0" w:space="0" w:color="auto"/>
        <w:right w:val="none" w:sz="0" w:space="0" w:color="auto"/>
      </w:divBdr>
    </w:div>
    <w:div w:id="94719187">
      <w:bodyDiv w:val="1"/>
      <w:marLeft w:val="0"/>
      <w:marRight w:val="0"/>
      <w:marTop w:val="0"/>
      <w:marBottom w:val="0"/>
      <w:divBdr>
        <w:top w:val="none" w:sz="0" w:space="0" w:color="auto"/>
        <w:left w:val="none" w:sz="0" w:space="0" w:color="auto"/>
        <w:bottom w:val="none" w:sz="0" w:space="0" w:color="auto"/>
        <w:right w:val="none" w:sz="0" w:space="0" w:color="auto"/>
      </w:divBdr>
    </w:div>
    <w:div w:id="95755328">
      <w:bodyDiv w:val="1"/>
      <w:marLeft w:val="0"/>
      <w:marRight w:val="0"/>
      <w:marTop w:val="0"/>
      <w:marBottom w:val="0"/>
      <w:divBdr>
        <w:top w:val="none" w:sz="0" w:space="0" w:color="auto"/>
        <w:left w:val="none" w:sz="0" w:space="0" w:color="auto"/>
        <w:bottom w:val="none" w:sz="0" w:space="0" w:color="auto"/>
        <w:right w:val="none" w:sz="0" w:space="0" w:color="auto"/>
      </w:divBdr>
    </w:div>
    <w:div w:id="100078191">
      <w:bodyDiv w:val="1"/>
      <w:marLeft w:val="0"/>
      <w:marRight w:val="0"/>
      <w:marTop w:val="0"/>
      <w:marBottom w:val="0"/>
      <w:divBdr>
        <w:top w:val="none" w:sz="0" w:space="0" w:color="auto"/>
        <w:left w:val="none" w:sz="0" w:space="0" w:color="auto"/>
        <w:bottom w:val="none" w:sz="0" w:space="0" w:color="auto"/>
        <w:right w:val="none" w:sz="0" w:space="0" w:color="auto"/>
      </w:divBdr>
    </w:div>
    <w:div w:id="103379839">
      <w:bodyDiv w:val="1"/>
      <w:marLeft w:val="0"/>
      <w:marRight w:val="0"/>
      <w:marTop w:val="0"/>
      <w:marBottom w:val="0"/>
      <w:divBdr>
        <w:top w:val="none" w:sz="0" w:space="0" w:color="auto"/>
        <w:left w:val="none" w:sz="0" w:space="0" w:color="auto"/>
        <w:bottom w:val="none" w:sz="0" w:space="0" w:color="auto"/>
        <w:right w:val="none" w:sz="0" w:space="0" w:color="auto"/>
      </w:divBdr>
    </w:div>
    <w:div w:id="107749024">
      <w:bodyDiv w:val="1"/>
      <w:marLeft w:val="0"/>
      <w:marRight w:val="0"/>
      <w:marTop w:val="0"/>
      <w:marBottom w:val="0"/>
      <w:divBdr>
        <w:top w:val="none" w:sz="0" w:space="0" w:color="auto"/>
        <w:left w:val="none" w:sz="0" w:space="0" w:color="auto"/>
        <w:bottom w:val="none" w:sz="0" w:space="0" w:color="auto"/>
        <w:right w:val="none" w:sz="0" w:space="0" w:color="auto"/>
      </w:divBdr>
    </w:div>
    <w:div w:id="110976573">
      <w:bodyDiv w:val="1"/>
      <w:marLeft w:val="0"/>
      <w:marRight w:val="0"/>
      <w:marTop w:val="0"/>
      <w:marBottom w:val="0"/>
      <w:divBdr>
        <w:top w:val="none" w:sz="0" w:space="0" w:color="auto"/>
        <w:left w:val="none" w:sz="0" w:space="0" w:color="auto"/>
        <w:bottom w:val="none" w:sz="0" w:space="0" w:color="auto"/>
        <w:right w:val="none" w:sz="0" w:space="0" w:color="auto"/>
      </w:divBdr>
    </w:div>
    <w:div w:id="114519065">
      <w:bodyDiv w:val="1"/>
      <w:marLeft w:val="0"/>
      <w:marRight w:val="0"/>
      <w:marTop w:val="0"/>
      <w:marBottom w:val="0"/>
      <w:divBdr>
        <w:top w:val="none" w:sz="0" w:space="0" w:color="auto"/>
        <w:left w:val="none" w:sz="0" w:space="0" w:color="auto"/>
        <w:bottom w:val="none" w:sz="0" w:space="0" w:color="auto"/>
        <w:right w:val="none" w:sz="0" w:space="0" w:color="auto"/>
      </w:divBdr>
    </w:div>
    <w:div w:id="116998134">
      <w:bodyDiv w:val="1"/>
      <w:marLeft w:val="0"/>
      <w:marRight w:val="0"/>
      <w:marTop w:val="0"/>
      <w:marBottom w:val="0"/>
      <w:divBdr>
        <w:top w:val="none" w:sz="0" w:space="0" w:color="auto"/>
        <w:left w:val="none" w:sz="0" w:space="0" w:color="auto"/>
        <w:bottom w:val="none" w:sz="0" w:space="0" w:color="auto"/>
        <w:right w:val="none" w:sz="0" w:space="0" w:color="auto"/>
      </w:divBdr>
    </w:div>
    <w:div w:id="131603777">
      <w:bodyDiv w:val="1"/>
      <w:marLeft w:val="0"/>
      <w:marRight w:val="0"/>
      <w:marTop w:val="0"/>
      <w:marBottom w:val="0"/>
      <w:divBdr>
        <w:top w:val="none" w:sz="0" w:space="0" w:color="auto"/>
        <w:left w:val="none" w:sz="0" w:space="0" w:color="auto"/>
        <w:bottom w:val="none" w:sz="0" w:space="0" w:color="auto"/>
        <w:right w:val="none" w:sz="0" w:space="0" w:color="auto"/>
      </w:divBdr>
    </w:div>
    <w:div w:id="133985417">
      <w:bodyDiv w:val="1"/>
      <w:marLeft w:val="0"/>
      <w:marRight w:val="0"/>
      <w:marTop w:val="0"/>
      <w:marBottom w:val="0"/>
      <w:divBdr>
        <w:top w:val="none" w:sz="0" w:space="0" w:color="auto"/>
        <w:left w:val="none" w:sz="0" w:space="0" w:color="auto"/>
        <w:bottom w:val="none" w:sz="0" w:space="0" w:color="auto"/>
        <w:right w:val="none" w:sz="0" w:space="0" w:color="auto"/>
      </w:divBdr>
    </w:div>
    <w:div w:id="140512800">
      <w:bodyDiv w:val="1"/>
      <w:marLeft w:val="0"/>
      <w:marRight w:val="0"/>
      <w:marTop w:val="0"/>
      <w:marBottom w:val="0"/>
      <w:divBdr>
        <w:top w:val="none" w:sz="0" w:space="0" w:color="auto"/>
        <w:left w:val="none" w:sz="0" w:space="0" w:color="auto"/>
        <w:bottom w:val="none" w:sz="0" w:space="0" w:color="auto"/>
        <w:right w:val="none" w:sz="0" w:space="0" w:color="auto"/>
      </w:divBdr>
    </w:div>
    <w:div w:id="160127862">
      <w:bodyDiv w:val="1"/>
      <w:marLeft w:val="0"/>
      <w:marRight w:val="0"/>
      <w:marTop w:val="0"/>
      <w:marBottom w:val="0"/>
      <w:divBdr>
        <w:top w:val="none" w:sz="0" w:space="0" w:color="auto"/>
        <w:left w:val="none" w:sz="0" w:space="0" w:color="auto"/>
        <w:bottom w:val="none" w:sz="0" w:space="0" w:color="auto"/>
        <w:right w:val="none" w:sz="0" w:space="0" w:color="auto"/>
      </w:divBdr>
    </w:div>
    <w:div w:id="163710781">
      <w:bodyDiv w:val="1"/>
      <w:marLeft w:val="0"/>
      <w:marRight w:val="0"/>
      <w:marTop w:val="0"/>
      <w:marBottom w:val="0"/>
      <w:divBdr>
        <w:top w:val="none" w:sz="0" w:space="0" w:color="auto"/>
        <w:left w:val="none" w:sz="0" w:space="0" w:color="auto"/>
        <w:bottom w:val="none" w:sz="0" w:space="0" w:color="auto"/>
        <w:right w:val="none" w:sz="0" w:space="0" w:color="auto"/>
      </w:divBdr>
    </w:div>
    <w:div w:id="174270528">
      <w:bodyDiv w:val="1"/>
      <w:marLeft w:val="0"/>
      <w:marRight w:val="0"/>
      <w:marTop w:val="0"/>
      <w:marBottom w:val="0"/>
      <w:divBdr>
        <w:top w:val="none" w:sz="0" w:space="0" w:color="auto"/>
        <w:left w:val="none" w:sz="0" w:space="0" w:color="auto"/>
        <w:bottom w:val="none" w:sz="0" w:space="0" w:color="auto"/>
        <w:right w:val="none" w:sz="0" w:space="0" w:color="auto"/>
      </w:divBdr>
    </w:div>
    <w:div w:id="174925495">
      <w:bodyDiv w:val="1"/>
      <w:marLeft w:val="0"/>
      <w:marRight w:val="0"/>
      <w:marTop w:val="0"/>
      <w:marBottom w:val="0"/>
      <w:divBdr>
        <w:top w:val="none" w:sz="0" w:space="0" w:color="auto"/>
        <w:left w:val="none" w:sz="0" w:space="0" w:color="auto"/>
        <w:bottom w:val="none" w:sz="0" w:space="0" w:color="auto"/>
        <w:right w:val="none" w:sz="0" w:space="0" w:color="auto"/>
      </w:divBdr>
    </w:div>
    <w:div w:id="179467689">
      <w:bodyDiv w:val="1"/>
      <w:marLeft w:val="0"/>
      <w:marRight w:val="0"/>
      <w:marTop w:val="0"/>
      <w:marBottom w:val="0"/>
      <w:divBdr>
        <w:top w:val="none" w:sz="0" w:space="0" w:color="auto"/>
        <w:left w:val="none" w:sz="0" w:space="0" w:color="auto"/>
        <w:bottom w:val="none" w:sz="0" w:space="0" w:color="auto"/>
        <w:right w:val="none" w:sz="0" w:space="0" w:color="auto"/>
      </w:divBdr>
    </w:div>
    <w:div w:id="184443733">
      <w:bodyDiv w:val="1"/>
      <w:marLeft w:val="0"/>
      <w:marRight w:val="0"/>
      <w:marTop w:val="0"/>
      <w:marBottom w:val="0"/>
      <w:divBdr>
        <w:top w:val="none" w:sz="0" w:space="0" w:color="auto"/>
        <w:left w:val="none" w:sz="0" w:space="0" w:color="auto"/>
        <w:bottom w:val="none" w:sz="0" w:space="0" w:color="auto"/>
        <w:right w:val="none" w:sz="0" w:space="0" w:color="auto"/>
      </w:divBdr>
    </w:div>
    <w:div w:id="191189249">
      <w:bodyDiv w:val="1"/>
      <w:marLeft w:val="0"/>
      <w:marRight w:val="0"/>
      <w:marTop w:val="0"/>
      <w:marBottom w:val="0"/>
      <w:divBdr>
        <w:top w:val="none" w:sz="0" w:space="0" w:color="auto"/>
        <w:left w:val="none" w:sz="0" w:space="0" w:color="auto"/>
        <w:bottom w:val="none" w:sz="0" w:space="0" w:color="auto"/>
        <w:right w:val="none" w:sz="0" w:space="0" w:color="auto"/>
      </w:divBdr>
    </w:div>
    <w:div w:id="204948554">
      <w:bodyDiv w:val="1"/>
      <w:marLeft w:val="0"/>
      <w:marRight w:val="0"/>
      <w:marTop w:val="0"/>
      <w:marBottom w:val="0"/>
      <w:divBdr>
        <w:top w:val="none" w:sz="0" w:space="0" w:color="auto"/>
        <w:left w:val="none" w:sz="0" w:space="0" w:color="auto"/>
        <w:bottom w:val="none" w:sz="0" w:space="0" w:color="auto"/>
        <w:right w:val="none" w:sz="0" w:space="0" w:color="auto"/>
      </w:divBdr>
    </w:div>
    <w:div w:id="205684259">
      <w:bodyDiv w:val="1"/>
      <w:marLeft w:val="0"/>
      <w:marRight w:val="0"/>
      <w:marTop w:val="0"/>
      <w:marBottom w:val="0"/>
      <w:divBdr>
        <w:top w:val="none" w:sz="0" w:space="0" w:color="auto"/>
        <w:left w:val="none" w:sz="0" w:space="0" w:color="auto"/>
        <w:bottom w:val="none" w:sz="0" w:space="0" w:color="auto"/>
        <w:right w:val="none" w:sz="0" w:space="0" w:color="auto"/>
      </w:divBdr>
    </w:div>
    <w:div w:id="217939023">
      <w:bodyDiv w:val="1"/>
      <w:marLeft w:val="0"/>
      <w:marRight w:val="0"/>
      <w:marTop w:val="0"/>
      <w:marBottom w:val="0"/>
      <w:divBdr>
        <w:top w:val="none" w:sz="0" w:space="0" w:color="auto"/>
        <w:left w:val="none" w:sz="0" w:space="0" w:color="auto"/>
        <w:bottom w:val="none" w:sz="0" w:space="0" w:color="auto"/>
        <w:right w:val="none" w:sz="0" w:space="0" w:color="auto"/>
      </w:divBdr>
    </w:div>
    <w:div w:id="223567552">
      <w:bodyDiv w:val="1"/>
      <w:marLeft w:val="0"/>
      <w:marRight w:val="0"/>
      <w:marTop w:val="0"/>
      <w:marBottom w:val="0"/>
      <w:divBdr>
        <w:top w:val="none" w:sz="0" w:space="0" w:color="auto"/>
        <w:left w:val="none" w:sz="0" w:space="0" w:color="auto"/>
        <w:bottom w:val="none" w:sz="0" w:space="0" w:color="auto"/>
        <w:right w:val="none" w:sz="0" w:space="0" w:color="auto"/>
      </w:divBdr>
    </w:div>
    <w:div w:id="224149313">
      <w:bodyDiv w:val="1"/>
      <w:marLeft w:val="0"/>
      <w:marRight w:val="0"/>
      <w:marTop w:val="0"/>
      <w:marBottom w:val="0"/>
      <w:divBdr>
        <w:top w:val="none" w:sz="0" w:space="0" w:color="auto"/>
        <w:left w:val="none" w:sz="0" w:space="0" w:color="auto"/>
        <w:bottom w:val="none" w:sz="0" w:space="0" w:color="auto"/>
        <w:right w:val="none" w:sz="0" w:space="0" w:color="auto"/>
      </w:divBdr>
    </w:div>
    <w:div w:id="226770867">
      <w:bodyDiv w:val="1"/>
      <w:marLeft w:val="0"/>
      <w:marRight w:val="0"/>
      <w:marTop w:val="0"/>
      <w:marBottom w:val="0"/>
      <w:divBdr>
        <w:top w:val="none" w:sz="0" w:space="0" w:color="auto"/>
        <w:left w:val="none" w:sz="0" w:space="0" w:color="auto"/>
        <w:bottom w:val="none" w:sz="0" w:space="0" w:color="auto"/>
        <w:right w:val="none" w:sz="0" w:space="0" w:color="auto"/>
      </w:divBdr>
    </w:div>
    <w:div w:id="228881259">
      <w:bodyDiv w:val="1"/>
      <w:marLeft w:val="0"/>
      <w:marRight w:val="0"/>
      <w:marTop w:val="0"/>
      <w:marBottom w:val="0"/>
      <w:divBdr>
        <w:top w:val="none" w:sz="0" w:space="0" w:color="auto"/>
        <w:left w:val="none" w:sz="0" w:space="0" w:color="auto"/>
        <w:bottom w:val="none" w:sz="0" w:space="0" w:color="auto"/>
        <w:right w:val="none" w:sz="0" w:space="0" w:color="auto"/>
      </w:divBdr>
    </w:div>
    <w:div w:id="230502456">
      <w:bodyDiv w:val="1"/>
      <w:marLeft w:val="0"/>
      <w:marRight w:val="0"/>
      <w:marTop w:val="0"/>
      <w:marBottom w:val="0"/>
      <w:divBdr>
        <w:top w:val="none" w:sz="0" w:space="0" w:color="auto"/>
        <w:left w:val="none" w:sz="0" w:space="0" w:color="auto"/>
        <w:bottom w:val="none" w:sz="0" w:space="0" w:color="auto"/>
        <w:right w:val="none" w:sz="0" w:space="0" w:color="auto"/>
      </w:divBdr>
    </w:div>
    <w:div w:id="233130652">
      <w:bodyDiv w:val="1"/>
      <w:marLeft w:val="0"/>
      <w:marRight w:val="0"/>
      <w:marTop w:val="0"/>
      <w:marBottom w:val="0"/>
      <w:divBdr>
        <w:top w:val="none" w:sz="0" w:space="0" w:color="auto"/>
        <w:left w:val="none" w:sz="0" w:space="0" w:color="auto"/>
        <w:bottom w:val="none" w:sz="0" w:space="0" w:color="auto"/>
        <w:right w:val="none" w:sz="0" w:space="0" w:color="auto"/>
      </w:divBdr>
      <w:divsChild>
        <w:div w:id="981885509">
          <w:marLeft w:val="0"/>
          <w:marRight w:val="0"/>
          <w:marTop w:val="0"/>
          <w:marBottom w:val="0"/>
          <w:divBdr>
            <w:top w:val="none" w:sz="0" w:space="0" w:color="auto"/>
            <w:left w:val="none" w:sz="0" w:space="0" w:color="auto"/>
            <w:bottom w:val="none" w:sz="0" w:space="0" w:color="auto"/>
            <w:right w:val="none" w:sz="0" w:space="0" w:color="auto"/>
          </w:divBdr>
          <w:divsChild>
            <w:div w:id="407657676">
              <w:marLeft w:val="0"/>
              <w:marRight w:val="0"/>
              <w:marTop w:val="0"/>
              <w:marBottom w:val="600"/>
              <w:divBdr>
                <w:top w:val="none" w:sz="0" w:space="0" w:color="auto"/>
                <w:left w:val="none" w:sz="0" w:space="0" w:color="auto"/>
                <w:bottom w:val="none" w:sz="0" w:space="0" w:color="auto"/>
                <w:right w:val="none" w:sz="0" w:space="0" w:color="auto"/>
              </w:divBdr>
              <w:divsChild>
                <w:div w:id="176769688">
                  <w:marLeft w:val="0"/>
                  <w:marRight w:val="0"/>
                  <w:marTop w:val="0"/>
                  <w:marBottom w:val="0"/>
                  <w:divBdr>
                    <w:top w:val="none" w:sz="0" w:space="0" w:color="auto"/>
                    <w:left w:val="none" w:sz="0" w:space="0" w:color="auto"/>
                    <w:bottom w:val="none" w:sz="0" w:space="0" w:color="auto"/>
                    <w:right w:val="none" w:sz="0" w:space="0" w:color="auto"/>
                  </w:divBdr>
                </w:div>
                <w:div w:id="758522376">
                  <w:marLeft w:val="0"/>
                  <w:marRight w:val="0"/>
                  <w:marTop w:val="0"/>
                  <w:marBottom w:val="0"/>
                  <w:divBdr>
                    <w:top w:val="none" w:sz="0" w:space="0" w:color="auto"/>
                    <w:left w:val="none" w:sz="0" w:space="0" w:color="auto"/>
                    <w:bottom w:val="none" w:sz="0" w:space="0" w:color="auto"/>
                    <w:right w:val="none" w:sz="0" w:space="0" w:color="auto"/>
                  </w:divBdr>
                </w:div>
                <w:div w:id="767388754">
                  <w:marLeft w:val="0"/>
                  <w:marRight w:val="0"/>
                  <w:marTop w:val="0"/>
                  <w:marBottom w:val="0"/>
                  <w:divBdr>
                    <w:top w:val="none" w:sz="0" w:space="0" w:color="auto"/>
                    <w:left w:val="none" w:sz="0" w:space="0" w:color="auto"/>
                    <w:bottom w:val="none" w:sz="0" w:space="0" w:color="auto"/>
                    <w:right w:val="none" w:sz="0" w:space="0" w:color="auto"/>
                  </w:divBdr>
                </w:div>
                <w:div w:id="915629406">
                  <w:marLeft w:val="0"/>
                  <w:marRight w:val="0"/>
                  <w:marTop w:val="0"/>
                  <w:marBottom w:val="525"/>
                  <w:divBdr>
                    <w:top w:val="none" w:sz="0" w:space="0" w:color="auto"/>
                    <w:left w:val="none" w:sz="0" w:space="0" w:color="auto"/>
                    <w:bottom w:val="none" w:sz="0" w:space="0" w:color="auto"/>
                    <w:right w:val="none" w:sz="0" w:space="0" w:color="auto"/>
                  </w:divBdr>
                </w:div>
                <w:div w:id="1522742514">
                  <w:marLeft w:val="0"/>
                  <w:marRight w:val="0"/>
                  <w:marTop w:val="0"/>
                  <w:marBottom w:val="0"/>
                  <w:divBdr>
                    <w:top w:val="none" w:sz="0" w:space="0" w:color="auto"/>
                    <w:left w:val="none" w:sz="0" w:space="0" w:color="auto"/>
                    <w:bottom w:val="none" w:sz="0" w:space="0" w:color="auto"/>
                    <w:right w:val="none" w:sz="0" w:space="0" w:color="auto"/>
                  </w:divBdr>
                </w:div>
              </w:divsChild>
            </w:div>
            <w:div w:id="494610476">
              <w:marLeft w:val="0"/>
              <w:marRight w:val="0"/>
              <w:marTop w:val="450"/>
              <w:marBottom w:val="450"/>
              <w:divBdr>
                <w:top w:val="none" w:sz="0" w:space="0" w:color="auto"/>
                <w:left w:val="none" w:sz="0" w:space="0" w:color="auto"/>
                <w:bottom w:val="none" w:sz="0" w:space="0" w:color="auto"/>
                <w:right w:val="none" w:sz="0" w:space="0" w:color="auto"/>
              </w:divBdr>
              <w:divsChild>
                <w:div w:id="1177158790">
                  <w:marLeft w:val="0"/>
                  <w:marRight w:val="0"/>
                  <w:marTop w:val="0"/>
                  <w:marBottom w:val="0"/>
                  <w:divBdr>
                    <w:top w:val="none" w:sz="0" w:space="0" w:color="auto"/>
                    <w:left w:val="none" w:sz="0" w:space="0" w:color="auto"/>
                    <w:bottom w:val="none" w:sz="0" w:space="0" w:color="auto"/>
                    <w:right w:val="none" w:sz="0" w:space="0" w:color="auto"/>
                  </w:divBdr>
                  <w:divsChild>
                    <w:div w:id="1072585936">
                      <w:marLeft w:val="0"/>
                      <w:marRight w:val="0"/>
                      <w:marTop w:val="0"/>
                      <w:marBottom w:val="0"/>
                      <w:divBdr>
                        <w:top w:val="none" w:sz="0" w:space="0" w:color="auto"/>
                        <w:left w:val="none" w:sz="0" w:space="0" w:color="auto"/>
                        <w:bottom w:val="none" w:sz="0" w:space="0" w:color="auto"/>
                        <w:right w:val="none" w:sz="0" w:space="0" w:color="auto"/>
                      </w:divBdr>
                      <w:divsChild>
                        <w:div w:id="115107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750764">
              <w:marLeft w:val="0"/>
              <w:marRight w:val="0"/>
              <w:marTop w:val="0"/>
              <w:marBottom w:val="600"/>
              <w:divBdr>
                <w:top w:val="none" w:sz="0" w:space="0" w:color="auto"/>
                <w:left w:val="none" w:sz="0" w:space="0" w:color="auto"/>
                <w:bottom w:val="none" w:sz="0" w:space="0" w:color="auto"/>
                <w:right w:val="none" w:sz="0" w:space="0" w:color="auto"/>
              </w:divBdr>
              <w:divsChild>
                <w:div w:id="23678352">
                  <w:marLeft w:val="0"/>
                  <w:marRight w:val="0"/>
                  <w:marTop w:val="0"/>
                  <w:marBottom w:val="0"/>
                  <w:divBdr>
                    <w:top w:val="none" w:sz="0" w:space="0" w:color="auto"/>
                    <w:left w:val="none" w:sz="0" w:space="0" w:color="auto"/>
                    <w:bottom w:val="none" w:sz="0" w:space="0" w:color="auto"/>
                    <w:right w:val="none" w:sz="0" w:space="0" w:color="auto"/>
                  </w:divBdr>
                  <w:divsChild>
                    <w:div w:id="233206435">
                      <w:marLeft w:val="0"/>
                      <w:marRight w:val="0"/>
                      <w:marTop w:val="150"/>
                      <w:marBottom w:val="150"/>
                      <w:divBdr>
                        <w:top w:val="none" w:sz="0" w:space="0" w:color="auto"/>
                        <w:left w:val="none" w:sz="0" w:space="0" w:color="auto"/>
                        <w:bottom w:val="none" w:sz="0" w:space="0" w:color="auto"/>
                        <w:right w:val="none" w:sz="0" w:space="0" w:color="auto"/>
                      </w:divBdr>
                    </w:div>
                  </w:divsChild>
                </w:div>
                <w:div w:id="57869961">
                  <w:marLeft w:val="0"/>
                  <w:marRight w:val="0"/>
                  <w:marTop w:val="0"/>
                  <w:marBottom w:val="0"/>
                  <w:divBdr>
                    <w:top w:val="none" w:sz="0" w:space="0" w:color="auto"/>
                    <w:left w:val="none" w:sz="0" w:space="0" w:color="auto"/>
                    <w:bottom w:val="none" w:sz="0" w:space="0" w:color="auto"/>
                    <w:right w:val="none" w:sz="0" w:space="0" w:color="auto"/>
                  </w:divBdr>
                  <w:divsChild>
                    <w:div w:id="1159344558">
                      <w:marLeft w:val="0"/>
                      <w:marRight w:val="0"/>
                      <w:marTop w:val="150"/>
                      <w:marBottom w:val="150"/>
                      <w:divBdr>
                        <w:top w:val="none" w:sz="0" w:space="0" w:color="auto"/>
                        <w:left w:val="none" w:sz="0" w:space="0" w:color="auto"/>
                        <w:bottom w:val="none" w:sz="0" w:space="0" w:color="auto"/>
                        <w:right w:val="none" w:sz="0" w:space="0" w:color="auto"/>
                      </w:divBdr>
                    </w:div>
                  </w:divsChild>
                </w:div>
                <w:div w:id="125199927">
                  <w:marLeft w:val="0"/>
                  <w:marRight w:val="0"/>
                  <w:marTop w:val="0"/>
                  <w:marBottom w:val="0"/>
                  <w:divBdr>
                    <w:top w:val="none" w:sz="0" w:space="0" w:color="auto"/>
                    <w:left w:val="none" w:sz="0" w:space="0" w:color="auto"/>
                    <w:bottom w:val="none" w:sz="0" w:space="0" w:color="auto"/>
                    <w:right w:val="none" w:sz="0" w:space="0" w:color="auto"/>
                  </w:divBdr>
                  <w:divsChild>
                    <w:div w:id="359362625">
                      <w:marLeft w:val="0"/>
                      <w:marRight w:val="0"/>
                      <w:marTop w:val="0"/>
                      <w:marBottom w:val="0"/>
                      <w:divBdr>
                        <w:top w:val="none" w:sz="0" w:space="0" w:color="auto"/>
                        <w:left w:val="none" w:sz="0" w:space="0" w:color="auto"/>
                        <w:bottom w:val="none" w:sz="0" w:space="0" w:color="auto"/>
                        <w:right w:val="none" w:sz="0" w:space="0" w:color="auto"/>
                      </w:divBdr>
                    </w:div>
                  </w:divsChild>
                </w:div>
                <w:div w:id="511648418">
                  <w:marLeft w:val="0"/>
                  <w:marRight w:val="0"/>
                  <w:marTop w:val="0"/>
                  <w:marBottom w:val="0"/>
                  <w:divBdr>
                    <w:top w:val="none" w:sz="0" w:space="0" w:color="auto"/>
                    <w:left w:val="none" w:sz="0" w:space="0" w:color="auto"/>
                    <w:bottom w:val="none" w:sz="0" w:space="0" w:color="auto"/>
                    <w:right w:val="none" w:sz="0" w:space="0" w:color="auto"/>
                  </w:divBdr>
                  <w:divsChild>
                    <w:div w:id="1732073025">
                      <w:marLeft w:val="0"/>
                      <w:marRight w:val="0"/>
                      <w:marTop w:val="150"/>
                      <w:marBottom w:val="150"/>
                      <w:divBdr>
                        <w:top w:val="none" w:sz="0" w:space="0" w:color="auto"/>
                        <w:left w:val="none" w:sz="0" w:space="0" w:color="auto"/>
                        <w:bottom w:val="none" w:sz="0" w:space="0" w:color="auto"/>
                        <w:right w:val="none" w:sz="0" w:space="0" w:color="auto"/>
                      </w:divBdr>
                    </w:div>
                  </w:divsChild>
                </w:div>
                <w:div w:id="1076827241">
                  <w:marLeft w:val="0"/>
                  <w:marRight w:val="0"/>
                  <w:marTop w:val="0"/>
                  <w:marBottom w:val="0"/>
                  <w:divBdr>
                    <w:top w:val="none" w:sz="0" w:space="0" w:color="auto"/>
                    <w:left w:val="none" w:sz="0" w:space="0" w:color="auto"/>
                    <w:bottom w:val="none" w:sz="0" w:space="0" w:color="auto"/>
                    <w:right w:val="none" w:sz="0" w:space="0" w:color="auto"/>
                  </w:divBdr>
                </w:div>
                <w:div w:id="1408071891">
                  <w:marLeft w:val="0"/>
                  <w:marRight w:val="0"/>
                  <w:marTop w:val="0"/>
                  <w:marBottom w:val="0"/>
                  <w:divBdr>
                    <w:top w:val="none" w:sz="0" w:space="0" w:color="auto"/>
                    <w:left w:val="none" w:sz="0" w:space="0" w:color="auto"/>
                    <w:bottom w:val="none" w:sz="0" w:space="0" w:color="auto"/>
                    <w:right w:val="none" w:sz="0" w:space="0" w:color="auto"/>
                  </w:divBdr>
                  <w:divsChild>
                    <w:div w:id="1819421458">
                      <w:marLeft w:val="0"/>
                      <w:marRight w:val="0"/>
                      <w:marTop w:val="0"/>
                      <w:marBottom w:val="0"/>
                      <w:divBdr>
                        <w:top w:val="none" w:sz="0" w:space="0" w:color="auto"/>
                        <w:left w:val="none" w:sz="0" w:space="0" w:color="auto"/>
                        <w:bottom w:val="none" w:sz="0" w:space="0" w:color="auto"/>
                        <w:right w:val="none" w:sz="0" w:space="0" w:color="auto"/>
                      </w:divBdr>
                    </w:div>
                  </w:divsChild>
                </w:div>
                <w:div w:id="1542746599">
                  <w:marLeft w:val="0"/>
                  <w:marRight w:val="0"/>
                  <w:marTop w:val="0"/>
                  <w:marBottom w:val="0"/>
                  <w:divBdr>
                    <w:top w:val="none" w:sz="0" w:space="0" w:color="auto"/>
                    <w:left w:val="none" w:sz="0" w:space="0" w:color="auto"/>
                    <w:bottom w:val="none" w:sz="0" w:space="0" w:color="auto"/>
                    <w:right w:val="none" w:sz="0" w:space="0" w:color="auto"/>
                  </w:divBdr>
                </w:div>
                <w:div w:id="1546216659">
                  <w:marLeft w:val="0"/>
                  <w:marRight w:val="0"/>
                  <w:marTop w:val="0"/>
                  <w:marBottom w:val="0"/>
                  <w:divBdr>
                    <w:top w:val="none" w:sz="0" w:space="0" w:color="auto"/>
                    <w:left w:val="none" w:sz="0" w:space="0" w:color="auto"/>
                    <w:bottom w:val="none" w:sz="0" w:space="0" w:color="auto"/>
                    <w:right w:val="none" w:sz="0" w:space="0" w:color="auto"/>
                  </w:divBdr>
                  <w:divsChild>
                    <w:div w:id="875658581">
                      <w:marLeft w:val="0"/>
                      <w:marRight w:val="0"/>
                      <w:marTop w:val="150"/>
                      <w:marBottom w:val="150"/>
                      <w:divBdr>
                        <w:top w:val="none" w:sz="0" w:space="0" w:color="auto"/>
                        <w:left w:val="none" w:sz="0" w:space="0" w:color="auto"/>
                        <w:bottom w:val="none" w:sz="0" w:space="0" w:color="auto"/>
                        <w:right w:val="none" w:sz="0" w:space="0" w:color="auto"/>
                      </w:divBdr>
                    </w:div>
                  </w:divsChild>
                </w:div>
                <w:div w:id="1932006593">
                  <w:marLeft w:val="0"/>
                  <w:marRight w:val="0"/>
                  <w:marTop w:val="0"/>
                  <w:marBottom w:val="0"/>
                  <w:divBdr>
                    <w:top w:val="none" w:sz="0" w:space="0" w:color="auto"/>
                    <w:left w:val="none" w:sz="0" w:space="0" w:color="auto"/>
                    <w:bottom w:val="none" w:sz="0" w:space="0" w:color="auto"/>
                    <w:right w:val="none" w:sz="0" w:space="0" w:color="auto"/>
                  </w:divBdr>
                </w:div>
                <w:div w:id="1976837388">
                  <w:marLeft w:val="0"/>
                  <w:marRight w:val="0"/>
                  <w:marTop w:val="0"/>
                  <w:marBottom w:val="0"/>
                  <w:divBdr>
                    <w:top w:val="none" w:sz="0" w:space="0" w:color="auto"/>
                    <w:left w:val="none" w:sz="0" w:space="0" w:color="auto"/>
                    <w:bottom w:val="none" w:sz="0" w:space="0" w:color="auto"/>
                    <w:right w:val="none" w:sz="0" w:space="0" w:color="auto"/>
                  </w:divBdr>
                  <w:divsChild>
                    <w:div w:id="1793358790">
                      <w:marLeft w:val="0"/>
                      <w:marRight w:val="0"/>
                      <w:marTop w:val="0"/>
                      <w:marBottom w:val="0"/>
                      <w:divBdr>
                        <w:top w:val="none" w:sz="0" w:space="0" w:color="auto"/>
                        <w:left w:val="none" w:sz="0" w:space="0" w:color="auto"/>
                        <w:bottom w:val="none" w:sz="0" w:space="0" w:color="auto"/>
                        <w:right w:val="none" w:sz="0" w:space="0" w:color="auto"/>
                      </w:divBdr>
                    </w:div>
                  </w:divsChild>
                </w:div>
                <w:div w:id="2037845245">
                  <w:marLeft w:val="0"/>
                  <w:marRight w:val="0"/>
                  <w:marTop w:val="0"/>
                  <w:marBottom w:val="0"/>
                  <w:divBdr>
                    <w:top w:val="none" w:sz="0" w:space="0" w:color="auto"/>
                    <w:left w:val="none" w:sz="0" w:space="0" w:color="auto"/>
                    <w:bottom w:val="none" w:sz="0" w:space="0" w:color="auto"/>
                    <w:right w:val="none" w:sz="0" w:space="0" w:color="auto"/>
                  </w:divBdr>
                </w:div>
                <w:div w:id="2054619793">
                  <w:marLeft w:val="0"/>
                  <w:marRight w:val="0"/>
                  <w:marTop w:val="0"/>
                  <w:marBottom w:val="0"/>
                  <w:divBdr>
                    <w:top w:val="none" w:sz="0" w:space="0" w:color="auto"/>
                    <w:left w:val="none" w:sz="0" w:space="0" w:color="auto"/>
                    <w:bottom w:val="none" w:sz="0" w:space="0" w:color="auto"/>
                    <w:right w:val="none" w:sz="0" w:space="0" w:color="auto"/>
                  </w:divBdr>
                  <w:divsChild>
                    <w:div w:id="120193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833941">
              <w:marLeft w:val="0"/>
              <w:marRight w:val="0"/>
              <w:marTop w:val="0"/>
              <w:marBottom w:val="600"/>
              <w:divBdr>
                <w:top w:val="none" w:sz="0" w:space="0" w:color="auto"/>
                <w:left w:val="none" w:sz="0" w:space="0" w:color="auto"/>
                <w:bottom w:val="none" w:sz="0" w:space="0" w:color="auto"/>
                <w:right w:val="none" w:sz="0" w:space="0" w:color="auto"/>
              </w:divBdr>
              <w:divsChild>
                <w:div w:id="586422592">
                  <w:marLeft w:val="0"/>
                  <w:marRight w:val="0"/>
                  <w:marTop w:val="0"/>
                  <w:marBottom w:val="0"/>
                  <w:divBdr>
                    <w:top w:val="none" w:sz="0" w:space="0" w:color="auto"/>
                    <w:left w:val="none" w:sz="0" w:space="0" w:color="auto"/>
                    <w:bottom w:val="none" w:sz="0" w:space="0" w:color="auto"/>
                    <w:right w:val="none" w:sz="0" w:space="0" w:color="auto"/>
                  </w:divBdr>
                </w:div>
                <w:div w:id="664746196">
                  <w:marLeft w:val="0"/>
                  <w:marRight w:val="0"/>
                  <w:marTop w:val="0"/>
                  <w:marBottom w:val="0"/>
                  <w:divBdr>
                    <w:top w:val="none" w:sz="0" w:space="0" w:color="auto"/>
                    <w:left w:val="none" w:sz="0" w:space="0" w:color="auto"/>
                    <w:bottom w:val="none" w:sz="0" w:space="0" w:color="auto"/>
                    <w:right w:val="none" w:sz="0" w:space="0" w:color="auto"/>
                  </w:divBdr>
                </w:div>
                <w:div w:id="1291596724">
                  <w:marLeft w:val="0"/>
                  <w:marRight w:val="0"/>
                  <w:marTop w:val="0"/>
                  <w:marBottom w:val="0"/>
                  <w:divBdr>
                    <w:top w:val="none" w:sz="0" w:space="0" w:color="auto"/>
                    <w:left w:val="none" w:sz="0" w:space="0" w:color="auto"/>
                    <w:bottom w:val="none" w:sz="0" w:space="0" w:color="auto"/>
                    <w:right w:val="none" w:sz="0" w:space="0" w:color="auto"/>
                  </w:divBdr>
                </w:div>
                <w:div w:id="1632664505">
                  <w:marLeft w:val="0"/>
                  <w:marRight w:val="0"/>
                  <w:marTop w:val="0"/>
                  <w:marBottom w:val="525"/>
                  <w:divBdr>
                    <w:top w:val="none" w:sz="0" w:space="0" w:color="auto"/>
                    <w:left w:val="none" w:sz="0" w:space="0" w:color="auto"/>
                    <w:bottom w:val="none" w:sz="0" w:space="0" w:color="auto"/>
                    <w:right w:val="none" w:sz="0" w:space="0" w:color="auto"/>
                  </w:divBdr>
                </w:div>
                <w:div w:id="1688096738">
                  <w:marLeft w:val="0"/>
                  <w:marRight w:val="0"/>
                  <w:marTop w:val="0"/>
                  <w:marBottom w:val="0"/>
                  <w:divBdr>
                    <w:top w:val="none" w:sz="0" w:space="0" w:color="auto"/>
                    <w:left w:val="none" w:sz="0" w:space="0" w:color="auto"/>
                    <w:bottom w:val="none" w:sz="0" w:space="0" w:color="auto"/>
                    <w:right w:val="none" w:sz="0" w:space="0" w:color="auto"/>
                  </w:divBdr>
                </w:div>
              </w:divsChild>
            </w:div>
            <w:div w:id="1309626068">
              <w:marLeft w:val="0"/>
              <w:marRight w:val="0"/>
              <w:marTop w:val="0"/>
              <w:marBottom w:val="0"/>
              <w:divBdr>
                <w:top w:val="none" w:sz="0" w:space="0" w:color="auto"/>
                <w:left w:val="none" w:sz="0" w:space="0" w:color="auto"/>
                <w:bottom w:val="none" w:sz="0" w:space="0" w:color="auto"/>
                <w:right w:val="none" w:sz="0" w:space="0" w:color="auto"/>
              </w:divBdr>
              <w:divsChild>
                <w:div w:id="1305968024">
                  <w:marLeft w:val="0"/>
                  <w:marRight w:val="0"/>
                  <w:marTop w:val="0"/>
                  <w:marBottom w:val="0"/>
                  <w:divBdr>
                    <w:top w:val="none" w:sz="0" w:space="0" w:color="auto"/>
                    <w:left w:val="none" w:sz="0" w:space="0" w:color="auto"/>
                    <w:bottom w:val="none" w:sz="0" w:space="0" w:color="auto"/>
                    <w:right w:val="none" w:sz="0" w:space="0" w:color="auto"/>
                  </w:divBdr>
                </w:div>
                <w:div w:id="170396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443787">
          <w:marLeft w:val="0"/>
          <w:marRight w:val="0"/>
          <w:marTop w:val="0"/>
          <w:marBottom w:val="0"/>
          <w:divBdr>
            <w:top w:val="none" w:sz="0" w:space="0" w:color="auto"/>
            <w:left w:val="none" w:sz="0" w:space="0" w:color="auto"/>
            <w:bottom w:val="none" w:sz="0" w:space="0" w:color="auto"/>
            <w:right w:val="none" w:sz="0" w:space="0" w:color="auto"/>
          </w:divBdr>
          <w:divsChild>
            <w:div w:id="24919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786377">
      <w:bodyDiv w:val="1"/>
      <w:marLeft w:val="0"/>
      <w:marRight w:val="0"/>
      <w:marTop w:val="0"/>
      <w:marBottom w:val="0"/>
      <w:divBdr>
        <w:top w:val="none" w:sz="0" w:space="0" w:color="auto"/>
        <w:left w:val="none" w:sz="0" w:space="0" w:color="auto"/>
        <w:bottom w:val="none" w:sz="0" w:space="0" w:color="auto"/>
        <w:right w:val="none" w:sz="0" w:space="0" w:color="auto"/>
      </w:divBdr>
    </w:div>
    <w:div w:id="255722049">
      <w:bodyDiv w:val="1"/>
      <w:marLeft w:val="0"/>
      <w:marRight w:val="0"/>
      <w:marTop w:val="0"/>
      <w:marBottom w:val="0"/>
      <w:divBdr>
        <w:top w:val="none" w:sz="0" w:space="0" w:color="auto"/>
        <w:left w:val="none" w:sz="0" w:space="0" w:color="auto"/>
        <w:bottom w:val="none" w:sz="0" w:space="0" w:color="auto"/>
        <w:right w:val="none" w:sz="0" w:space="0" w:color="auto"/>
      </w:divBdr>
    </w:div>
    <w:div w:id="261032978">
      <w:bodyDiv w:val="1"/>
      <w:marLeft w:val="0"/>
      <w:marRight w:val="0"/>
      <w:marTop w:val="0"/>
      <w:marBottom w:val="0"/>
      <w:divBdr>
        <w:top w:val="none" w:sz="0" w:space="0" w:color="auto"/>
        <w:left w:val="none" w:sz="0" w:space="0" w:color="auto"/>
        <w:bottom w:val="none" w:sz="0" w:space="0" w:color="auto"/>
        <w:right w:val="none" w:sz="0" w:space="0" w:color="auto"/>
      </w:divBdr>
    </w:div>
    <w:div w:id="261688503">
      <w:bodyDiv w:val="1"/>
      <w:marLeft w:val="0"/>
      <w:marRight w:val="0"/>
      <w:marTop w:val="0"/>
      <w:marBottom w:val="0"/>
      <w:divBdr>
        <w:top w:val="none" w:sz="0" w:space="0" w:color="auto"/>
        <w:left w:val="none" w:sz="0" w:space="0" w:color="auto"/>
        <w:bottom w:val="none" w:sz="0" w:space="0" w:color="auto"/>
        <w:right w:val="none" w:sz="0" w:space="0" w:color="auto"/>
      </w:divBdr>
    </w:div>
    <w:div w:id="261955211">
      <w:bodyDiv w:val="1"/>
      <w:marLeft w:val="0"/>
      <w:marRight w:val="0"/>
      <w:marTop w:val="0"/>
      <w:marBottom w:val="0"/>
      <w:divBdr>
        <w:top w:val="none" w:sz="0" w:space="0" w:color="auto"/>
        <w:left w:val="none" w:sz="0" w:space="0" w:color="auto"/>
        <w:bottom w:val="none" w:sz="0" w:space="0" w:color="auto"/>
        <w:right w:val="none" w:sz="0" w:space="0" w:color="auto"/>
      </w:divBdr>
    </w:div>
    <w:div w:id="266473987">
      <w:bodyDiv w:val="1"/>
      <w:marLeft w:val="0"/>
      <w:marRight w:val="0"/>
      <w:marTop w:val="0"/>
      <w:marBottom w:val="0"/>
      <w:divBdr>
        <w:top w:val="none" w:sz="0" w:space="0" w:color="auto"/>
        <w:left w:val="none" w:sz="0" w:space="0" w:color="auto"/>
        <w:bottom w:val="none" w:sz="0" w:space="0" w:color="auto"/>
        <w:right w:val="none" w:sz="0" w:space="0" w:color="auto"/>
      </w:divBdr>
      <w:divsChild>
        <w:div w:id="24067316">
          <w:marLeft w:val="0"/>
          <w:marRight w:val="0"/>
          <w:marTop w:val="0"/>
          <w:marBottom w:val="0"/>
          <w:divBdr>
            <w:top w:val="none" w:sz="0" w:space="0" w:color="auto"/>
            <w:left w:val="none" w:sz="0" w:space="0" w:color="auto"/>
            <w:bottom w:val="none" w:sz="0" w:space="0" w:color="auto"/>
            <w:right w:val="none" w:sz="0" w:space="0" w:color="auto"/>
          </w:divBdr>
          <w:divsChild>
            <w:div w:id="107236036">
              <w:marLeft w:val="0"/>
              <w:marRight w:val="0"/>
              <w:marTop w:val="0"/>
              <w:marBottom w:val="600"/>
              <w:divBdr>
                <w:top w:val="none" w:sz="0" w:space="0" w:color="auto"/>
                <w:left w:val="none" w:sz="0" w:space="0" w:color="auto"/>
                <w:bottom w:val="none" w:sz="0" w:space="0" w:color="auto"/>
                <w:right w:val="none" w:sz="0" w:space="0" w:color="auto"/>
              </w:divBdr>
              <w:divsChild>
                <w:div w:id="10228053">
                  <w:marLeft w:val="0"/>
                  <w:marRight w:val="0"/>
                  <w:marTop w:val="0"/>
                  <w:marBottom w:val="0"/>
                  <w:divBdr>
                    <w:top w:val="none" w:sz="0" w:space="0" w:color="auto"/>
                    <w:left w:val="none" w:sz="0" w:space="0" w:color="auto"/>
                    <w:bottom w:val="none" w:sz="0" w:space="0" w:color="auto"/>
                    <w:right w:val="none" w:sz="0" w:space="0" w:color="auto"/>
                  </w:divBdr>
                </w:div>
                <w:div w:id="24138253">
                  <w:marLeft w:val="0"/>
                  <w:marRight w:val="0"/>
                  <w:marTop w:val="0"/>
                  <w:marBottom w:val="525"/>
                  <w:divBdr>
                    <w:top w:val="none" w:sz="0" w:space="0" w:color="auto"/>
                    <w:left w:val="none" w:sz="0" w:space="0" w:color="auto"/>
                    <w:bottom w:val="none" w:sz="0" w:space="0" w:color="auto"/>
                    <w:right w:val="none" w:sz="0" w:space="0" w:color="auto"/>
                  </w:divBdr>
                </w:div>
                <w:div w:id="378552549">
                  <w:marLeft w:val="0"/>
                  <w:marRight w:val="0"/>
                  <w:marTop w:val="0"/>
                  <w:marBottom w:val="0"/>
                  <w:divBdr>
                    <w:top w:val="none" w:sz="0" w:space="0" w:color="auto"/>
                    <w:left w:val="none" w:sz="0" w:space="0" w:color="auto"/>
                    <w:bottom w:val="none" w:sz="0" w:space="0" w:color="auto"/>
                    <w:right w:val="none" w:sz="0" w:space="0" w:color="auto"/>
                  </w:divBdr>
                </w:div>
                <w:div w:id="1607806722">
                  <w:marLeft w:val="0"/>
                  <w:marRight w:val="0"/>
                  <w:marTop w:val="0"/>
                  <w:marBottom w:val="0"/>
                  <w:divBdr>
                    <w:top w:val="none" w:sz="0" w:space="0" w:color="auto"/>
                    <w:left w:val="none" w:sz="0" w:space="0" w:color="auto"/>
                    <w:bottom w:val="none" w:sz="0" w:space="0" w:color="auto"/>
                    <w:right w:val="none" w:sz="0" w:space="0" w:color="auto"/>
                  </w:divBdr>
                </w:div>
                <w:div w:id="2140024404">
                  <w:marLeft w:val="0"/>
                  <w:marRight w:val="0"/>
                  <w:marTop w:val="0"/>
                  <w:marBottom w:val="0"/>
                  <w:divBdr>
                    <w:top w:val="none" w:sz="0" w:space="0" w:color="auto"/>
                    <w:left w:val="none" w:sz="0" w:space="0" w:color="auto"/>
                    <w:bottom w:val="none" w:sz="0" w:space="0" w:color="auto"/>
                    <w:right w:val="none" w:sz="0" w:space="0" w:color="auto"/>
                  </w:divBdr>
                </w:div>
              </w:divsChild>
            </w:div>
            <w:div w:id="155582554">
              <w:marLeft w:val="0"/>
              <w:marRight w:val="0"/>
              <w:marTop w:val="0"/>
              <w:marBottom w:val="0"/>
              <w:divBdr>
                <w:top w:val="none" w:sz="0" w:space="0" w:color="auto"/>
                <w:left w:val="none" w:sz="0" w:space="0" w:color="auto"/>
                <w:bottom w:val="none" w:sz="0" w:space="0" w:color="auto"/>
                <w:right w:val="none" w:sz="0" w:space="0" w:color="auto"/>
              </w:divBdr>
              <w:divsChild>
                <w:div w:id="224680608">
                  <w:marLeft w:val="0"/>
                  <w:marRight w:val="0"/>
                  <w:marTop w:val="0"/>
                  <w:marBottom w:val="0"/>
                  <w:divBdr>
                    <w:top w:val="none" w:sz="0" w:space="0" w:color="auto"/>
                    <w:left w:val="none" w:sz="0" w:space="0" w:color="auto"/>
                    <w:bottom w:val="none" w:sz="0" w:space="0" w:color="auto"/>
                    <w:right w:val="none" w:sz="0" w:space="0" w:color="auto"/>
                  </w:divBdr>
                </w:div>
                <w:div w:id="1067843964">
                  <w:marLeft w:val="0"/>
                  <w:marRight w:val="0"/>
                  <w:marTop w:val="0"/>
                  <w:marBottom w:val="0"/>
                  <w:divBdr>
                    <w:top w:val="none" w:sz="0" w:space="0" w:color="auto"/>
                    <w:left w:val="none" w:sz="0" w:space="0" w:color="auto"/>
                    <w:bottom w:val="none" w:sz="0" w:space="0" w:color="auto"/>
                    <w:right w:val="none" w:sz="0" w:space="0" w:color="auto"/>
                  </w:divBdr>
                </w:div>
              </w:divsChild>
            </w:div>
            <w:div w:id="472911805">
              <w:marLeft w:val="0"/>
              <w:marRight w:val="0"/>
              <w:marTop w:val="450"/>
              <w:marBottom w:val="450"/>
              <w:divBdr>
                <w:top w:val="none" w:sz="0" w:space="0" w:color="auto"/>
                <w:left w:val="none" w:sz="0" w:space="0" w:color="auto"/>
                <w:bottom w:val="none" w:sz="0" w:space="0" w:color="auto"/>
                <w:right w:val="none" w:sz="0" w:space="0" w:color="auto"/>
              </w:divBdr>
              <w:divsChild>
                <w:div w:id="642007649">
                  <w:marLeft w:val="0"/>
                  <w:marRight w:val="0"/>
                  <w:marTop w:val="0"/>
                  <w:marBottom w:val="0"/>
                  <w:divBdr>
                    <w:top w:val="none" w:sz="0" w:space="0" w:color="auto"/>
                    <w:left w:val="none" w:sz="0" w:space="0" w:color="auto"/>
                    <w:bottom w:val="none" w:sz="0" w:space="0" w:color="auto"/>
                    <w:right w:val="none" w:sz="0" w:space="0" w:color="auto"/>
                  </w:divBdr>
                  <w:divsChild>
                    <w:div w:id="331180531">
                      <w:marLeft w:val="0"/>
                      <w:marRight w:val="0"/>
                      <w:marTop w:val="0"/>
                      <w:marBottom w:val="0"/>
                      <w:divBdr>
                        <w:top w:val="none" w:sz="0" w:space="0" w:color="auto"/>
                        <w:left w:val="none" w:sz="0" w:space="0" w:color="auto"/>
                        <w:bottom w:val="none" w:sz="0" w:space="0" w:color="auto"/>
                        <w:right w:val="none" w:sz="0" w:space="0" w:color="auto"/>
                      </w:divBdr>
                      <w:divsChild>
                        <w:div w:id="97868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698842">
              <w:marLeft w:val="0"/>
              <w:marRight w:val="0"/>
              <w:marTop w:val="0"/>
              <w:marBottom w:val="600"/>
              <w:divBdr>
                <w:top w:val="none" w:sz="0" w:space="0" w:color="auto"/>
                <w:left w:val="none" w:sz="0" w:space="0" w:color="auto"/>
                <w:bottom w:val="none" w:sz="0" w:space="0" w:color="auto"/>
                <w:right w:val="none" w:sz="0" w:space="0" w:color="auto"/>
              </w:divBdr>
              <w:divsChild>
                <w:div w:id="900823327">
                  <w:marLeft w:val="0"/>
                  <w:marRight w:val="0"/>
                  <w:marTop w:val="0"/>
                  <w:marBottom w:val="0"/>
                  <w:divBdr>
                    <w:top w:val="none" w:sz="0" w:space="0" w:color="auto"/>
                    <w:left w:val="none" w:sz="0" w:space="0" w:color="auto"/>
                    <w:bottom w:val="none" w:sz="0" w:space="0" w:color="auto"/>
                    <w:right w:val="none" w:sz="0" w:space="0" w:color="auto"/>
                  </w:divBdr>
                </w:div>
                <w:div w:id="908996714">
                  <w:marLeft w:val="0"/>
                  <w:marRight w:val="0"/>
                  <w:marTop w:val="0"/>
                  <w:marBottom w:val="0"/>
                  <w:divBdr>
                    <w:top w:val="none" w:sz="0" w:space="0" w:color="auto"/>
                    <w:left w:val="none" w:sz="0" w:space="0" w:color="auto"/>
                    <w:bottom w:val="none" w:sz="0" w:space="0" w:color="auto"/>
                    <w:right w:val="none" w:sz="0" w:space="0" w:color="auto"/>
                  </w:divBdr>
                </w:div>
                <w:div w:id="1303465104">
                  <w:marLeft w:val="0"/>
                  <w:marRight w:val="0"/>
                  <w:marTop w:val="0"/>
                  <w:marBottom w:val="525"/>
                  <w:divBdr>
                    <w:top w:val="none" w:sz="0" w:space="0" w:color="auto"/>
                    <w:left w:val="none" w:sz="0" w:space="0" w:color="auto"/>
                    <w:bottom w:val="none" w:sz="0" w:space="0" w:color="auto"/>
                    <w:right w:val="none" w:sz="0" w:space="0" w:color="auto"/>
                  </w:divBdr>
                </w:div>
                <w:div w:id="1326973049">
                  <w:marLeft w:val="0"/>
                  <w:marRight w:val="0"/>
                  <w:marTop w:val="0"/>
                  <w:marBottom w:val="0"/>
                  <w:divBdr>
                    <w:top w:val="none" w:sz="0" w:space="0" w:color="auto"/>
                    <w:left w:val="none" w:sz="0" w:space="0" w:color="auto"/>
                    <w:bottom w:val="none" w:sz="0" w:space="0" w:color="auto"/>
                    <w:right w:val="none" w:sz="0" w:space="0" w:color="auto"/>
                  </w:divBdr>
                </w:div>
                <w:div w:id="1778518568">
                  <w:marLeft w:val="0"/>
                  <w:marRight w:val="0"/>
                  <w:marTop w:val="0"/>
                  <w:marBottom w:val="0"/>
                  <w:divBdr>
                    <w:top w:val="none" w:sz="0" w:space="0" w:color="auto"/>
                    <w:left w:val="none" w:sz="0" w:space="0" w:color="auto"/>
                    <w:bottom w:val="none" w:sz="0" w:space="0" w:color="auto"/>
                    <w:right w:val="none" w:sz="0" w:space="0" w:color="auto"/>
                  </w:divBdr>
                </w:div>
              </w:divsChild>
            </w:div>
            <w:div w:id="1679111070">
              <w:marLeft w:val="0"/>
              <w:marRight w:val="0"/>
              <w:marTop w:val="0"/>
              <w:marBottom w:val="600"/>
              <w:divBdr>
                <w:top w:val="none" w:sz="0" w:space="0" w:color="auto"/>
                <w:left w:val="none" w:sz="0" w:space="0" w:color="auto"/>
                <w:bottom w:val="none" w:sz="0" w:space="0" w:color="auto"/>
                <w:right w:val="none" w:sz="0" w:space="0" w:color="auto"/>
              </w:divBdr>
              <w:divsChild>
                <w:div w:id="28798083">
                  <w:marLeft w:val="0"/>
                  <w:marRight w:val="0"/>
                  <w:marTop w:val="0"/>
                  <w:marBottom w:val="0"/>
                  <w:divBdr>
                    <w:top w:val="none" w:sz="0" w:space="0" w:color="auto"/>
                    <w:left w:val="none" w:sz="0" w:space="0" w:color="auto"/>
                    <w:bottom w:val="none" w:sz="0" w:space="0" w:color="auto"/>
                    <w:right w:val="none" w:sz="0" w:space="0" w:color="auto"/>
                  </w:divBdr>
                </w:div>
                <w:div w:id="113135316">
                  <w:marLeft w:val="0"/>
                  <w:marRight w:val="0"/>
                  <w:marTop w:val="0"/>
                  <w:marBottom w:val="0"/>
                  <w:divBdr>
                    <w:top w:val="none" w:sz="0" w:space="0" w:color="auto"/>
                    <w:left w:val="none" w:sz="0" w:space="0" w:color="auto"/>
                    <w:bottom w:val="none" w:sz="0" w:space="0" w:color="auto"/>
                    <w:right w:val="none" w:sz="0" w:space="0" w:color="auto"/>
                  </w:divBdr>
                  <w:divsChild>
                    <w:div w:id="1318680304">
                      <w:marLeft w:val="0"/>
                      <w:marRight w:val="0"/>
                      <w:marTop w:val="0"/>
                      <w:marBottom w:val="0"/>
                      <w:divBdr>
                        <w:top w:val="none" w:sz="0" w:space="0" w:color="auto"/>
                        <w:left w:val="none" w:sz="0" w:space="0" w:color="auto"/>
                        <w:bottom w:val="none" w:sz="0" w:space="0" w:color="auto"/>
                        <w:right w:val="none" w:sz="0" w:space="0" w:color="auto"/>
                      </w:divBdr>
                    </w:div>
                  </w:divsChild>
                </w:div>
                <w:div w:id="614144438">
                  <w:marLeft w:val="0"/>
                  <w:marRight w:val="0"/>
                  <w:marTop w:val="0"/>
                  <w:marBottom w:val="0"/>
                  <w:divBdr>
                    <w:top w:val="none" w:sz="0" w:space="0" w:color="auto"/>
                    <w:left w:val="none" w:sz="0" w:space="0" w:color="auto"/>
                    <w:bottom w:val="none" w:sz="0" w:space="0" w:color="auto"/>
                    <w:right w:val="none" w:sz="0" w:space="0" w:color="auto"/>
                  </w:divBdr>
                  <w:divsChild>
                    <w:div w:id="63767436">
                      <w:marLeft w:val="0"/>
                      <w:marRight w:val="0"/>
                      <w:marTop w:val="150"/>
                      <w:marBottom w:val="150"/>
                      <w:divBdr>
                        <w:top w:val="none" w:sz="0" w:space="0" w:color="auto"/>
                        <w:left w:val="none" w:sz="0" w:space="0" w:color="auto"/>
                        <w:bottom w:val="none" w:sz="0" w:space="0" w:color="auto"/>
                        <w:right w:val="none" w:sz="0" w:space="0" w:color="auto"/>
                      </w:divBdr>
                    </w:div>
                  </w:divsChild>
                </w:div>
                <w:div w:id="836116197">
                  <w:marLeft w:val="0"/>
                  <w:marRight w:val="0"/>
                  <w:marTop w:val="0"/>
                  <w:marBottom w:val="0"/>
                  <w:divBdr>
                    <w:top w:val="none" w:sz="0" w:space="0" w:color="auto"/>
                    <w:left w:val="none" w:sz="0" w:space="0" w:color="auto"/>
                    <w:bottom w:val="none" w:sz="0" w:space="0" w:color="auto"/>
                    <w:right w:val="none" w:sz="0" w:space="0" w:color="auto"/>
                  </w:divBdr>
                  <w:divsChild>
                    <w:div w:id="1031802479">
                      <w:marLeft w:val="0"/>
                      <w:marRight w:val="0"/>
                      <w:marTop w:val="150"/>
                      <w:marBottom w:val="150"/>
                      <w:divBdr>
                        <w:top w:val="none" w:sz="0" w:space="0" w:color="auto"/>
                        <w:left w:val="none" w:sz="0" w:space="0" w:color="auto"/>
                        <w:bottom w:val="none" w:sz="0" w:space="0" w:color="auto"/>
                        <w:right w:val="none" w:sz="0" w:space="0" w:color="auto"/>
                      </w:divBdr>
                    </w:div>
                  </w:divsChild>
                </w:div>
                <w:div w:id="844320088">
                  <w:marLeft w:val="0"/>
                  <w:marRight w:val="0"/>
                  <w:marTop w:val="0"/>
                  <w:marBottom w:val="0"/>
                  <w:divBdr>
                    <w:top w:val="none" w:sz="0" w:space="0" w:color="auto"/>
                    <w:left w:val="none" w:sz="0" w:space="0" w:color="auto"/>
                    <w:bottom w:val="none" w:sz="0" w:space="0" w:color="auto"/>
                    <w:right w:val="none" w:sz="0" w:space="0" w:color="auto"/>
                  </w:divBdr>
                  <w:divsChild>
                    <w:div w:id="153641372">
                      <w:marLeft w:val="0"/>
                      <w:marRight w:val="0"/>
                      <w:marTop w:val="0"/>
                      <w:marBottom w:val="0"/>
                      <w:divBdr>
                        <w:top w:val="none" w:sz="0" w:space="0" w:color="auto"/>
                        <w:left w:val="none" w:sz="0" w:space="0" w:color="auto"/>
                        <w:bottom w:val="none" w:sz="0" w:space="0" w:color="auto"/>
                        <w:right w:val="none" w:sz="0" w:space="0" w:color="auto"/>
                      </w:divBdr>
                    </w:div>
                  </w:divsChild>
                </w:div>
                <w:div w:id="1140734540">
                  <w:marLeft w:val="0"/>
                  <w:marRight w:val="0"/>
                  <w:marTop w:val="0"/>
                  <w:marBottom w:val="0"/>
                  <w:divBdr>
                    <w:top w:val="none" w:sz="0" w:space="0" w:color="auto"/>
                    <w:left w:val="none" w:sz="0" w:space="0" w:color="auto"/>
                    <w:bottom w:val="none" w:sz="0" w:space="0" w:color="auto"/>
                    <w:right w:val="none" w:sz="0" w:space="0" w:color="auto"/>
                  </w:divBdr>
                </w:div>
                <w:div w:id="1274434407">
                  <w:marLeft w:val="0"/>
                  <w:marRight w:val="0"/>
                  <w:marTop w:val="0"/>
                  <w:marBottom w:val="0"/>
                  <w:divBdr>
                    <w:top w:val="none" w:sz="0" w:space="0" w:color="auto"/>
                    <w:left w:val="none" w:sz="0" w:space="0" w:color="auto"/>
                    <w:bottom w:val="none" w:sz="0" w:space="0" w:color="auto"/>
                    <w:right w:val="none" w:sz="0" w:space="0" w:color="auto"/>
                  </w:divBdr>
                </w:div>
                <w:div w:id="1280525175">
                  <w:marLeft w:val="0"/>
                  <w:marRight w:val="0"/>
                  <w:marTop w:val="0"/>
                  <w:marBottom w:val="0"/>
                  <w:divBdr>
                    <w:top w:val="none" w:sz="0" w:space="0" w:color="auto"/>
                    <w:left w:val="none" w:sz="0" w:space="0" w:color="auto"/>
                    <w:bottom w:val="none" w:sz="0" w:space="0" w:color="auto"/>
                    <w:right w:val="none" w:sz="0" w:space="0" w:color="auto"/>
                  </w:divBdr>
                </w:div>
                <w:div w:id="1479492988">
                  <w:marLeft w:val="0"/>
                  <w:marRight w:val="0"/>
                  <w:marTop w:val="0"/>
                  <w:marBottom w:val="0"/>
                  <w:divBdr>
                    <w:top w:val="none" w:sz="0" w:space="0" w:color="auto"/>
                    <w:left w:val="none" w:sz="0" w:space="0" w:color="auto"/>
                    <w:bottom w:val="none" w:sz="0" w:space="0" w:color="auto"/>
                    <w:right w:val="none" w:sz="0" w:space="0" w:color="auto"/>
                  </w:divBdr>
                  <w:divsChild>
                    <w:div w:id="608127053">
                      <w:marLeft w:val="0"/>
                      <w:marRight w:val="0"/>
                      <w:marTop w:val="150"/>
                      <w:marBottom w:val="150"/>
                      <w:divBdr>
                        <w:top w:val="none" w:sz="0" w:space="0" w:color="auto"/>
                        <w:left w:val="none" w:sz="0" w:space="0" w:color="auto"/>
                        <w:bottom w:val="none" w:sz="0" w:space="0" w:color="auto"/>
                        <w:right w:val="none" w:sz="0" w:space="0" w:color="auto"/>
                      </w:divBdr>
                    </w:div>
                  </w:divsChild>
                </w:div>
                <w:div w:id="1576430890">
                  <w:marLeft w:val="0"/>
                  <w:marRight w:val="0"/>
                  <w:marTop w:val="0"/>
                  <w:marBottom w:val="0"/>
                  <w:divBdr>
                    <w:top w:val="none" w:sz="0" w:space="0" w:color="auto"/>
                    <w:left w:val="none" w:sz="0" w:space="0" w:color="auto"/>
                    <w:bottom w:val="none" w:sz="0" w:space="0" w:color="auto"/>
                    <w:right w:val="none" w:sz="0" w:space="0" w:color="auto"/>
                  </w:divBdr>
                  <w:divsChild>
                    <w:div w:id="1089083066">
                      <w:marLeft w:val="0"/>
                      <w:marRight w:val="0"/>
                      <w:marTop w:val="0"/>
                      <w:marBottom w:val="0"/>
                      <w:divBdr>
                        <w:top w:val="none" w:sz="0" w:space="0" w:color="auto"/>
                        <w:left w:val="none" w:sz="0" w:space="0" w:color="auto"/>
                        <w:bottom w:val="none" w:sz="0" w:space="0" w:color="auto"/>
                        <w:right w:val="none" w:sz="0" w:space="0" w:color="auto"/>
                      </w:divBdr>
                    </w:div>
                  </w:divsChild>
                </w:div>
                <w:div w:id="1901482332">
                  <w:marLeft w:val="0"/>
                  <w:marRight w:val="0"/>
                  <w:marTop w:val="0"/>
                  <w:marBottom w:val="0"/>
                  <w:divBdr>
                    <w:top w:val="none" w:sz="0" w:space="0" w:color="auto"/>
                    <w:left w:val="none" w:sz="0" w:space="0" w:color="auto"/>
                    <w:bottom w:val="none" w:sz="0" w:space="0" w:color="auto"/>
                    <w:right w:val="none" w:sz="0" w:space="0" w:color="auto"/>
                  </w:divBdr>
                  <w:divsChild>
                    <w:div w:id="517499781">
                      <w:marLeft w:val="0"/>
                      <w:marRight w:val="0"/>
                      <w:marTop w:val="150"/>
                      <w:marBottom w:val="150"/>
                      <w:divBdr>
                        <w:top w:val="none" w:sz="0" w:space="0" w:color="auto"/>
                        <w:left w:val="none" w:sz="0" w:space="0" w:color="auto"/>
                        <w:bottom w:val="none" w:sz="0" w:space="0" w:color="auto"/>
                        <w:right w:val="none" w:sz="0" w:space="0" w:color="auto"/>
                      </w:divBdr>
                    </w:div>
                  </w:divsChild>
                </w:div>
                <w:div w:id="2100904803">
                  <w:marLeft w:val="0"/>
                  <w:marRight w:val="0"/>
                  <w:marTop w:val="0"/>
                  <w:marBottom w:val="0"/>
                  <w:divBdr>
                    <w:top w:val="none" w:sz="0" w:space="0" w:color="auto"/>
                    <w:left w:val="none" w:sz="0" w:space="0" w:color="auto"/>
                    <w:bottom w:val="none" w:sz="0" w:space="0" w:color="auto"/>
                    <w:right w:val="none" w:sz="0" w:space="0" w:color="auto"/>
                  </w:divBdr>
                  <w:divsChild>
                    <w:div w:id="135063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217073">
          <w:marLeft w:val="0"/>
          <w:marRight w:val="0"/>
          <w:marTop w:val="0"/>
          <w:marBottom w:val="0"/>
          <w:divBdr>
            <w:top w:val="none" w:sz="0" w:space="0" w:color="auto"/>
            <w:left w:val="none" w:sz="0" w:space="0" w:color="auto"/>
            <w:bottom w:val="none" w:sz="0" w:space="0" w:color="auto"/>
            <w:right w:val="none" w:sz="0" w:space="0" w:color="auto"/>
          </w:divBdr>
          <w:divsChild>
            <w:div w:id="214364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061183">
      <w:bodyDiv w:val="1"/>
      <w:marLeft w:val="0"/>
      <w:marRight w:val="0"/>
      <w:marTop w:val="0"/>
      <w:marBottom w:val="0"/>
      <w:divBdr>
        <w:top w:val="none" w:sz="0" w:space="0" w:color="auto"/>
        <w:left w:val="none" w:sz="0" w:space="0" w:color="auto"/>
        <w:bottom w:val="none" w:sz="0" w:space="0" w:color="auto"/>
        <w:right w:val="none" w:sz="0" w:space="0" w:color="auto"/>
      </w:divBdr>
    </w:div>
    <w:div w:id="273902624">
      <w:bodyDiv w:val="1"/>
      <w:marLeft w:val="0"/>
      <w:marRight w:val="0"/>
      <w:marTop w:val="0"/>
      <w:marBottom w:val="0"/>
      <w:divBdr>
        <w:top w:val="none" w:sz="0" w:space="0" w:color="auto"/>
        <w:left w:val="none" w:sz="0" w:space="0" w:color="auto"/>
        <w:bottom w:val="none" w:sz="0" w:space="0" w:color="auto"/>
        <w:right w:val="none" w:sz="0" w:space="0" w:color="auto"/>
      </w:divBdr>
    </w:div>
    <w:div w:id="275648333">
      <w:bodyDiv w:val="1"/>
      <w:marLeft w:val="0"/>
      <w:marRight w:val="0"/>
      <w:marTop w:val="0"/>
      <w:marBottom w:val="0"/>
      <w:divBdr>
        <w:top w:val="none" w:sz="0" w:space="0" w:color="auto"/>
        <w:left w:val="none" w:sz="0" w:space="0" w:color="auto"/>
        <w:bottom w:val="none" w:sz="0" w:space="0" w:color="auto"/>
        <w:right w:val="none" w:sz="0" w:space="0" w:color="auto"/>
      </w:divBdr>
    </w:div>
    <w:div w:id="277374934">
      <w:bodyDiv w:val="1"/>
      <w:marLeft w:val="0"/>
      <w:marRight w:val="0"/>
      <w:marTop w:val="0"/>
      <w:marBottom w:val="0"/>
      <w:divBdr>
        <w:top w:val="none" w:sz="0" w:space="0" w:color="auto"/>
        <w:left w:val="none" w:sz="0" w:space="0" w:color="auto"/>
        <w:bottom w:val="none" w:sz="0" w:space="0" w:color="auto"/>
        <w:right w:val="none" w:sz="0" w:space="0" w:color="auto"/>
      </w:divBdr>
    </w:div>
    <w:div w:id="285821987">
      <w:bodyDiv w:val="1"/>
      <w:marLeft w:val="0"/>
      <w:marRight w:val="0"/>
      <w:marTop w:val="0"/>
      <w:marBottom w:val="0"/>
      <w:divBdr>
        <w:top w:val="none" w:sz="0" w:space="0" w:color="auto"/>
        <w:left w:val="none" w:sz="0" w:space="0" w:color="auto"/>
        <w:bottom w:val="none" w:sz="0" w:space="0" w:color="auto"/>
        <w:right w:val="none" w:sz="0" w:space="0" w:color="auto"/>
      </w:divBdr>
    </w:div>
    <w:div w:id="286396138">
      <w:bodyDiv w:val="1"/>
      <w:marLeft w:val="0"/>
      <w:marRight w:val="0"/>
      <w:marTop w:val="0"/>
      <w:marBottom w:val="0"/>
      <w:divBdr>
        <w:top w:val="none" w:sz="0" w:space="0" w:color="auto"/>
        <w:left w:val="none" w:sz="0" w:space="0" w:color="auto"/>
        <w:bottom w:val="none" w:sz="0" w:space="0" w:color="auto"/>
        <w:right w:val="none" w:sz="0" w:space="0" w:color="auto"/>
      </w:divBdr>
    </w:div>
    <w:div w:id="300774788">
      <w:bodyDiv w:val="1"/>
      <w:marLeft w:val="0"/>
      <w:marRight w:val="0"/>
      <w:marTop w:val="0"/>
      <w:marBottom w:val="0"/>
      <w:divBdr>
        <w:top w:val="none" w:sz="0" w:space="0" w:color="auto"/>
        <w:left w:val="none" w:sz="0" w:space="0" w:color="auto"/>
        <w:bottom w:val="none" w:sz="0" w:space="0" w:color="auto"/>
        <w:right w:val="none" w:sz="0" w:space="0" w:color="auto"/>
      </w:divBdr>
    </w:div>
    <w:div w:id="302005931">
      <w:bodyDiv w:val="1"/>
      <w:marLeft w:val="0"/>
      <w:marRight w:val="0"/>
      <w:marTop w:val="0"/>
      <w:marBottom w:val="0"/>
      <w:divBdr>
        <w:top w:val="none" w:sz="0" w:space="0" w:color="auto"/>
        <w:left w:val="none" w:sz="0" w:space="0" w:color="auto"/>
        <w:bottom w:val="none" w:sz="0" w:space="0" w:color="auto"/>
        <w:right w:val="none" w:sz="0" w:space="0" w:color="auto"/>
      </w:divBdr>
    </w:div>
    <w:div w:id="305857633">
      <w:bodyDiv w:val="1"/>
      <w:marLeft w:val="0"/>
      <w:marRight w:val="0"/>
      <w:marTop w:val="0"/>
      <w:marBottom w:val="0"/>
      <w:divBdr>
        <w:top w:val="none" w:sz="0" w:space="0" w:color="auto"/>
        <w:left w:val="none" w:sz="0" w:space="0" w:color="auto"/>
        <w:bottom w:val="none" w:sz="0" w:space="0" w:color="auto"/>
        <w:right w:val="none" w:sz="0" w:space="0" w:color="auto"/>
      </w:divBdr>
    </w:div>
    <w:div w:id="310602626">
      <w:bodyDiv w:val="1"/>
      <w:marLeft w:val="0"/>
      <w:marRight w:val="0"/>
      <w:marTop w:val="0"/>
      <w:marBottom w:val="0"/>
      <w:divBdr>
        <w:top w:val="none" w:sz="0" w:space="0" w:color="auto"/>
        <w:left w:val="none" w:sz="0" w:space="0" w:color="auto"/>
        <w:bottom w:val="none" w:sz="0" w:space="0" w:color="auto"/>
        <w:right w:val="none" w:sz="0" w:space="0" w:color="auto"/>
      </w:divBdr>
    </w:div>
    <w:div w:id="312879084">
      <w:bodyDiv w:val="1"/>
      <w:marLeft w:val="0"/>
      <w:marRight w:val="0"/>
      <w:marTop w:val="0"/>
      <w:marBottom w:val="0"/>
      <w:divBdr>
        <w:top w:val="none" w:sz="0" w:space="0" w:color="auto"/>
        <w:left w:val="none" w:sz="0" w:space="0" w:color="auto"/>
        <w:bottom w:val="none" w:sz="0" w:space="0" w:color="auto"/>
        <w:right w:val="none" w:sz="0" w:space="0" w:color="auto"/>
      </w:divBdr>
    </w:div>
    <w:div w:id="316421511">
      <w:bodyDiv w:val="1"/>
      <w:marLeft w:val="0"/>
      <w:marRight w:val="0"/>
      <w:marTop w:val="0"/>
      <w:marBottom w:val="0"/>
      <w:divBdr>
        <w:top w:val="none" w:sz="0" w:space="0" w:color="auto"/>
        <w:left w:val="none" w:sz="0" w:space="0" w:color="auto"/>
        <w:bottom w:val="none" w:sz="0" w:space="0" w:color="auto"/>
        <w:right w:val="none" w:sz="0" w:space="0" w:color="auto"/>
      </w:divBdr>
    </w:div>
    <w:div w:id="319891443">
      <w:bodyDiv w:val="1"/>
      <w:marLeft w:val="0"/>
      <w:marRight w:val="0"/>
      <w:marTop w:val="0"/>
      <w:marBottom w:val="0"/>
      <w:divBdr>
        <w:top w:val="none" w:sz="0" w:space="0" w:color="auto"/>
        <w:left w:val="none" w:sz="0" w:space="0" w:color="auto"/>
        <w:bottom w:val="none" w:sz="0" w:space="0" w:color="auto"/>
        <w:right w:val="none" w:sz="0" w:space="0" w:color="auto"/>
      </w:divBdr>
    </w:div>
    <w:div w:id="338625995">
      <w:bodyDiv w:val="1"/>
      <w:marLeft w:val="0"/>
      <w:marRight w:val="0"/>
      <w:marTop w:val="0"/>
      <w:marBottom w:val="0"/>
      <w:divBdr>
        <w:top w:val="none" w:sz="0" w:space="0" w:color="auto"/>
        <w:left w:val="none" w:sz="0" w:space="0" w:color="auto"/>
        <w:bottom w:val="none" w:sz="0" w:space="0" w:color="auto"/>
        <w:right w:val="none" w:sz="0" w:space="0" w:color="auto"/>
      </w:divBdr>
    </w:div>
    <w:div w:id="343559685">
      <w:bodyDiv w:val="1"/>
      <w:marLeft w:val="0"/>
      <w:marRight w:val="0"/>
      <w:marTop w:val="0"/>
      <w:marBottom w:val="0"/>
      <w:divBdr>
        <w:top w:val="none" w:sz="0" w:space="0" w:color="auto"/>
        <w:left w:val="none" w:sz="0" w:space="0" w:color="auto"/>
        <w:bottom w:val="none" w:sz="0" w:space="0" w:color="auto"/>
        <w:right w:val="none" w:sz="0" w:space="0" w:color="auto"/>
      </w:divBdr>
    </w:div>
    <w:div w:id="348026321">
      <w:bodyDiv w:val="1"/>
      <w:marLeft w:val="0"/>
      <w:marRight w:val="0"/>
      <w:marTop w:val="0"/>
      <w:marBottom w:val="0"/>
      <w:divBdr>
        <w:top w:val="none" w:sz="0" w:space="0" w:color="auto"/>
        <w:left w:val="none" w:sz="0" w:space="0" w:color="auto"/>
        <w:bottom w:val="none" w:sz="0" w:space="0" w:color="auto"/>
        <w:right w:val="none" w:sz="0" w:space="0" w:color="auto"/>
      </w:divBdr>
    </w:div>
    <w:div w:id="348260136">
      <w:bodyDiv w:val="1"/>
      <w:marLeft w:val="0"/>
      <w:marRight w:val="0"/>
      <w:marTop w:val="0"/>
      <w:marBottom w:val="0"/>
      <w:divBdr>
        <w:top w:val="none" w:sz="0" w:space="0" w:color="auto"/>
        <w:left w:val="none" w:sz="0" w:space="0" w:color="auto"/>
        <w:bottom w:val="none" w:sz="0" w:space="0" w:color="auto"/>
        <w:right w:val="none" w:sz="0" w:space="0" w:color="auto"/>
      </w:divBdr>
    </w:div>
    <w:div w:id="363947248">
      <w:bodyDiv w:val="1"/>
      <w:marLeft w:val="0"/>
      <w:marRight w:val="0"/>
      <w:marTop w:val="0"/>
      <w:marBottom w:val="0"/>
      <w:divBdr>
        <w:top w:val="none" w:sz="0" w:space="0" w:color="auto"/>
        <w:left w:val="none" w:sz="0" w:space="0" w:color="auto"/>
        <w:bottom w:val="none" w:sz="0" w:space="0" w:color="auto"/>
        <w:right w:val="none" w:sz="0" w:space="0" w:color="auto"/>
      </w:divBdr>
    </w:div>
    <w:div w:id="364402850">
      <w:bodyDiv w:val="1"/>
      <w:marLeft w:val="0"/>
      <w:marRight w:val="0"/>
      <w:marTop w:val="0"/>
      <w:marBottom w:val="0"/>
      <w:divBdr>
        <w:top w:val="none" w:sz="0" w:space="0" w:color="auto"/>
        <w:left w:val="none" w:sz="0" w:space="0" w:color="auto"/>
        <w:bottom w:val="none" w:sz="0" w:space="0" w:color="auto"/>
        <w:right w:val="none" w:sz="0" w:space="0" w:color="auto"/>
      </w:divBdr>
    </w:div>
    <w:div w:id="375004279">
      <w:bodyDiv w:val="1"/>
      <w:marLeft w:val="0"/>
      <w:marRight w:val="0"/>
      <w:marTop w:val="0"/>
      <w:marBottom w:val="0"/>
      <w:divBdr>
        <w:top w:val="none" w:sz="0" w:space="0" w:color="auto"/>
        <w:left w:val="none" w:sz="0" w:space="0" w:color="auto"/>
        <w:bottom w:val="none" w:sz="0" w:space="0" w:color="auto"/>
        <w:right w:val="none" w:sz="0" w:space="0" w:color="auto"/>
      </w:divBdr>
    </w:div>
    <w:div w:id="412973609">
      <w:bodyDiv w:val="1"/>
      <w:marLeft w:val="0"/>
      <w:marRight w:val="0"/>
      <w:marTop w:val="0"/>
      <w:marBottom w:val="0"/>
      <w:divBdr>
        <w:top w:val="none" w:sz="0" w:space="0" w:color="auto"/>
        <w:left w:val="none" w:sz="0" w:space="0" w:color="auto"/>
        <w:bottom w:val="none" w:sz="0" w:space="0" w:color="auto"/>
        <w:right w:val="none" w:sz="0" w:space="0" w:color="auto"/>
      </w:divBdr>
    </w:div>
    <w:div w:id="413091270">
      <w:bodyDiv w:val="1"/>
      <w:marLeft w:val="0"/>
      <w:marRight w:val="0"/>
      <w:marTop w:val="0"/>
      <w:marBottom w:val="0"/>
      <w:divBdr>
        <w:top w:val="none" w:sz="0" w:space="0" w:color="auto"/>
        <w:left w:val="none" w:sz="0" w:space="0" w:color="auto"/>
        <w:bottom w:val="none" w:sz="0" w:space="0" w:color="auto"/>
        <w:right w:val="none" w:sz="0" w:space="0" w:color="auto"/>
      </w:divBdr>
    </w:div>
    <w:div w:id="421530324">
      <w:bodyDiv w:val="1"/>
      <w:marLeft w:val="0"/>
      <w:marRight w:val="0"/>
      <w:marTop w:val="0"/>
      <w:marBottom w:val="0"/>
      <w:divBdr>
        <w:top w:val="none" w:sz="0" w:space="0" w:color="auto"/>
        <w:left w:val="none" w:sz="0" w:space="0" w:color="auto"/>
        <w:bottom w:val="none" w:sz="0" w:space="0" w:color="auto"/>
        <w:right w:val="none" w:sz="0" w:space="0" w:color="auto"/>
      </w:divBdr>
    </w:div>
    <w:div w:id="433021318">
      <w:bodyDiv w:val="1"/>
      <w:marLeft w:val="0"/>
      <w:marRight w:val="0"/>
      <w:marTop w:val="0"/>
      <w:marBottom w:val="0"/>
      <w:divBdr>
        <w:top w:val="none" w:sz="0" w:space="0" w:color="auto"/>
        <w:left w:val="none" w:sz="0" w:space="0" w:color="auto"/>
        <w:bottom w:val="none" w:sz="0" w:space="0" w:color="auto"/>
        <w:right w:val="none" w:sz="0" w:space="0" w:color="auto"/>
      </w:divBdr>
    </w:div>
    <w:div w:id="440996851">
      <w:bodyDiv w:val="1"/>
      <w:marLeft w:val="0"/>
      <w:marRight w:val="0"/>
      <w:marTop w:val="0"/>
      <w:marBottom w:val="0"/>
      <w:divBdr>
        <w:top w:val="none" w:sz="0" w:space="0" w:color="auto"/>
        <w:left w:val="none" w:sz="0" w:space="0" w:color="auto"/>
        <w:bottom w:val="none" w:sz="0" w:space="0" w:color="auto"/>
        <w:right w:val="none" w:sz="0" w:space="0" w:color="auto"/>
      </w:divBdr>
    </w:div>
    <w:div w:id="452750285">
      <w:bodyDiv w:val="1"/>
      <w:marLeft w:val="0"/>
      <w:marRight w:val="0"/>
      <w:marTop w:val="0"/>
      <w:marBottom w:val="0"/>
      <w:divBdr>
        <w:top w:val="none" w:sz="0" w:space="0" w:color="auto"/>
        <w:left w:val="none" w:sz="0" w:space="0" w:color="auto"/>
        <w:bottom w:val="none" w:sz="0" w:space="0" w:color="auto"/>
        <w:right w:val="none" w:sz="0" w:space="0" w:color="auto"/>
      </w:divBdr>
    </w:div>
    <w:div w:id="465006367">
      <w:bodyDiv w:val="1"/>
      <w:marLeft w:val="0"/>
      <w:marRight w:val="0"/>
      <w:marTop w:val="0"/>
      <w:marBottom w:val="0"/>
      <w:divBdr>
        <w:top w:val="none" w:sz="0" w:space="0" w:color="auto"/>
        <w:left w:val="none" w:sz="0" w:space="0" w:color="auto"/>
        <w:bottom w:val="none" w:sz="0" w:space="0" w:color="auto"/>
        <w:right w:val="none" w:sz="0" w:space="0" w:color="auto"/>
      </w:divBdr>
    </w:div>
    <w:div w:id="468591267">
      <w:bodyDiv w:val="1"/>
      <w:marLeft w:val="0"/>
      <w:marRight w:val="0"/>
      <w:marTop w:val="0"/>
      <w:marBottom w:val="0"/>
      <w:divBdr>
        <w:top w:val="none" w:sz="0" w:space="0" w:color="auto"/>
        <w:left w:val="none" w:sz="0" w:space="0" w:color="auto"/>
        <w:bottom w:val="none" w:sz="0" w:space="0" w:color="auto"/>
        <w:right w:val="none" w:sz="0" w:space="0" w:color="auto"/>
      </w:divBdr>
    </w:div>
    <w:div w:id="471293185">
      <w:bodyDiv w:val="1"/>
      <w:marLeft w:val="0"/>
      <w:marRight w:val="0"/>
      <w:marTop w:val="0"/>
      <w:marBottom w:val="0"/>
      <w:divBdr>
        <w:top w:val="none" w:sz="0" w:space="0" w:color="auto"/>
        <w:left w:val="none" w:sz="0" w:space="0" w:color="auto"/>
        <w:bottom w:val="none" w:sz="0" w:space="0" w:color="auto"/>
        <w:right w:val="none" w:sz="0" w:space="0" w:color="auto"/>
      </w:divBdr>
    </w:div>
    <w:div w:id="472910120">
      <w:bodyDiv w:val="1"/>
      <w:marLeft w:val="0"/>
      <w:marRight w:val="0"/>
      <w:marTop w:val="0"/>
      <w:marBottom w:val="0"/>
      <w:divBdr>
        <w:top w:val="none" w:sz="0" w:space="0" w:color="auto"/>
        <w:left w:val="none" w:sz="0" w:space="0" w:color="auto"/>
        <w:bottom w:val="none" w:sz="0" w:space="0" w:color="auto"/>
        <w:right w:val="none" w:sz="0" w:space="0" w:color="auto"/>
      </w:divBdr>
    </w:div>
    <w:div w:id="479272280">
      <w:bodyDiv w:val="1"/>
      <w:marLeft w:val="0"/>
      <w:marRight w:val="0"/>
      <w:marTop w:val="0"/>
      <w:marBottom w:val="0"/>
      <w:divBdr>
        <w:top w:val="none" w:sz="0" w:space="0" w:color="auto"/>
        <w:left w:val="none" w:sz="0" w:space="0" w:color="auto"/>
        <w:bottom w:val="none" w:sz="0" w:space="0" w:color="auto"/>
        <w:right w:val="none" w:sz="0" w:space="0" w:color="auto"/>
      </w:divBdr>
    </w:div>
    <w:div w:id="505905006">
      <w:bodyDiv w:val="1"/>
      <w:marLeft w:val="0"/>
      <w:marRight w:val="0"/>
      <w:marTop w:val="0"/>
      <w:marBottom w:val="0"/>
      <w:divBdr>
        <w:top w:val="none" w:sz="0" w:space="0" w:color="auto"/>
        <w:left w:val="none" w:sz="0" w:space="0" w:color="auto"/>
        <w:bottom w:val="none" w:sz="0" w:space="0" w:color="auto"/>
        <w:right w:val="none" w:sz="0" w:space="0" w:color="auto"/>
      </w:divBdr>
    </w:div>
    <w:div w:id="539634657">
      <w:bodyDiv w:val="1"/>
      <w:marLeft w:val="0"/>
      <w:marRight w:val="0"/>
      <w:marTop w:val="0"/>
      <w:marBottom w:val="0"/>
      <w:divBdr>
        <w:top w:val="none" w:sz="0" w:space="0" w:color="auto"/>
        <w:left w:val="none" w:sz="0" w:space="0" w:color="auto"/>
        <w:bottom w:val="none" w:sz="0" w:space="0" w:color="auto"/>
        <w:right w:val="none" w:sz="0" w:space="0" w:color="auto"/>
      </w:divBdr>
    </w:div>
    <w:div w:id="548340054">
      <w:bodyDiv w:val="1"/>
      <w:marLeft w:val="0"/>
      <w:marRight w:val="0"/>
      <w:marTop w:val="0"/>
      <w:marBottom w:val="0"/>
      <w:divBdr>
        <w:top w:val="none" w:sz="0" w:space="0" w:color="auto"/>
        <w:left w:val="none" w:sz="0" w:space="0" w:color="auto"/>
        <w:bottom w:val="none" w:sz="0" w:space="0" w:color="auto"/>
        <w:right w:val="none" w:sz="0" w:space="0" w:color="auto"/>
      </w:divBdr>
    </w:div>
    <w:div w:id="563028461">
      <w:bodyDiv w:val="1"/>
      <w:marLeft w:val="0"/>
      <w:marRight w:val="0"/>
      <w:marTop w:val="0"/>
      <w:marBottom w:val="0"/>
      <w:divBdr>
        <w:top w:val="none" w:sz="0" w:space="0" w:color="auto"/>
        <w:left w:val="none" w:sz="0" w:space="0" w:color="auto"/>
        <w:bottom w:val="none" w:sz="0" w:space="0" w:color="auto"/>
        <w:right w:val="none" w:sz="0" w:space="0" w:color="auto"/>
      </w:divBdr>
    </w:div>
    <w:div w:id="583690870">
      <w:bodyDiv w:val="1"/>
      <w:marLeft w:val="0"/>
      <w:marRight w:val="0"/>
      <w:marTop w:val="0"/>
      <w:marBottom w:val="0"/>
      <w:divBdr>
        <w:top w:val="none" w:sz="0" w:space="0" w:color="auto"/>
        <w:left w:val="none" w:sz="0" w:space="0" w:color="auto"/>
        <w:bottom w:val="none" w:sz="0" w:space="0" w:color="auto"/>
        <w:right w:val="none" w:sz="0" w:space="0" w:color="auto"/>
      </w:divBdr>
    </w:div>
    <w:div w:id="587613849">
      <w:bodyDiv w:val="1"/>
      <w:marLeft w:val="0"/>
      <w:marRight w:val="0"/>
      <w:marTop w:val="0"/>
      <w:marBottom w:val="0"/>
      <w:divBdr>
        <w:top w:val="none" w:sz="0" w:space="0" w:color="auto"/>
        <w:left w:val="none" w:sz="0" w:space="0" w:color="auto"/>
        <w:bottom w:val="none" w:sz="0" w:space="0" w:color="auto"/>
        <w:right w:val="none" w:sz="0" w:space="0" w:color="auto"/>
      </w:divBdr>
    </w:div>
    <w:div w:id="599799479">
      <w:bodyDiv w:val="1"/>
      <w:marLeft w:val="0"/>
      <w:marRight w:val="0"/>
      <w:marTop w:val="0"/>
      <w:marBottom w:val="0"/>
      <w:divBdr>
        <w:top w:val="none" w:sz="0" w:space="0" w:color="auto"/>
        <w:left w:val="none" w:sz="0" w:space="0" w:color="auto"/>
        <w:bottom w:val="none" w:sz="0" w:space="0" w:color="auto"/>
        <w:right w:val="none" w:sz="0" w:space="0" w:color="auto"/>
      </w:divBdr>
    </w:div>
    <w:div w:id="602348651">
      <w:bodyDiv w:val="1"/>
      <w:marLeft w:val="0"/>
      <w:marRight w:val="0"/>
      <w:marTop w:val="0"/>
      <w:marBottom w:val="0"/>
      <w:divBdr>
        <w:top w:val="none" w:sz="0" w:space="0" w:color="auto"/>
        <w:left w:val="none" w:sz="0" w:space="0" w:color="auto"/>
        <w:bottom w:val="none" w:sz="0" w:space="0" w:color="auto"/>
        <w:right w:val="none" w:sz="0" w:space="0" w:color="auto"/>
      </w:divBdr>
    </w:div>
    <w:div w:id="607739293">
      <w:bodyDiv w:val="1"/>
      <w:marLeft w:val="0"/>
      <w:marRight w:val="0"/>
      <w:marTop w:val="0"/>
      <w:marBottom w:val="0"/>
      <w:divBdr>
        <w:top w:val="none" w:sz="0" w:space="0" w:color="auto"/>
        <w:left w:val="none" w:sz="0" w:space="0" w:color="auto"/>
        <w:bottom w:val="none" w:sz="0" w:space="0" w:color="auto"/>
        <w:right w:val="none" w:sz="0" w:space="0" w:color="auto"/>
      </w:divBdr>
    </w:div>
    <w:div w:id="609774242">
      <w:bodyDiv w:val="1"/>
      <w:marLeft w:val="0"/>
      <w:marRight w:val="0"/>
      <w:marTop w:val="0"/>
      <w:marBottom w:val="0"/>
      <w:divBdr>
        <w:top w:val="none" w:sz="0" w:space="0" w:color="auto"/>
        <w:left w:val="none" w:sz="0" w:space="0" w:color="auto"/>
        <w:bottom w:val="none" w:sz="0" w:space="0" w:color="auto"/>
        <w:right w:val="none" w:sz="0" w:space="0" w:color="auto"/>
      </w:divBdr>
    </w:div>
    <w:div w:id="615647876">
      <w:bodyDiv w:val="1"/>
      <w:marLeft w:val="0"/>
      <w:marRight w:val="0"/>
      <w:marTop w:val="0"/>
      <w:marBottom w:val="0"/>
      <w:divBdr>
        <w:top w:val="none" w:sz="0" w:space="0" w:color="auto"/>
        <w:left w:val="none" w:sz="0" w:space="0" w:color="auto"/>
        <w:bottom w:val="none" w:sz="0" w:space="0" w:color="auto"/>
        <w:right w:val="none" w:sz="0" w:space="0" w:color="auto"/>
      </w:divBdr>
    </w:div>
    <w:div w:id="618031368">
      <w:bodyDiv w:val="1"/>
      <w:marLeft w:val="0"/>
      <w:marRight w:val="0"/>
      <w:marTop w:val="0"/>
      <w:marBottom w:val="0"/>
      <w:divBdr>
        <w:top w:val="none" w:sz="0" w:space="0" w:color="auto"/>
        <w:left w:val="none" w:sz="0" w:space="0" w:color="auto"/>
        <w:bottom w:val="none" w:sz="0" w:space="0" w:color="auto"/>
        <w:right w:val="none" w:sz="0" w:space="0" w:color="auto"/>
      </w:divBdr>
    </w:div>
    <w:div w:id="619187512">
      <w:bodyDiv w:val="1"/>
      <w:marLeft w:val="0"/>
      <w:marRight w:val="0"/>
      <w:marTop w:val="0"/>
      <w:marBottom w:val="0"/>
      <w:divBdr>
        <w:top w:val="none" w:sz="0" w:space="0" w:color="auto"/>
        <w:left w:val="none" w:sz="0" w:space="0" w:color="auto"/>
        <w:bottom w:val="none" w:sz="0" w:space="0" w:color="auto"/>
        <w:right w:val="none" w:sz="0" w:space="0" w:color="auto"/>
      </w:divBdr>
    </w:div>
    <w:div w:id="623073715">
      <w:bodyDiv w:val="1"/>
      <w:marLeft w:val="0"/>
      <w:marRight w:val="0"/>
      <w:marTop w:val="0"/>
      <w:marBottom w:val="0"/>
      <w:divBdr>
        <w:top w:val="none" w:sz="0" w:space="0" w:color="auto"/>
        <w:left w:val="none" w:sz="0" w:space="0" w:color="auto"/>
        <w:bottom w:val="none" w:sz="0" w:space="0" w:color="auto"/>
        <w:right w:val="none" w:sz="0" w:space="0" w:color="auto"/>
      </w:divBdr>
    </w:div>
    <w:div w:id="629478248">
      <w:bodyDiv w:val="1"/>
      <w:marLeft w:val="0"/>
      <w:marRight w:val="0"/>
      <w:marTop w:val="0"/>
      <w:marBottom w:val="0"/>
      <w:divBdr>
        <w:top w:val="none" w:sz="0" w:space="0" w:color="auto"/>
        <w:left w:val="none" w:sz="0" w:space="0" w:color="auto"/>
        <w:bottom w:val="none" w:sz="0" w:space="0" w:color="auto"/>
        <w:right w:val="none" w:sz="0" w:space="0" w:color="auto"/>
      </w:divBdr>
    </w:div>
    <w:div w:id="641276143">
      <w:bodyDiv w:val="1"/>
      <w:marLeft w:val="0"/>
      <w:marRight w:val="0"/>
      <w:marTop w:val="0"/>
      <w:marBottom w:val="0"/>
      <w:divBdr>
        <w:top w:val="none" w:sz="0" w:space="0" w:color="auto"/>
        <w:left w:val="none" w:sz="0" w:space="0" w:color="auto"/>
        <w:bottom w:val="none" w:sz="0" w:space="0" w:color="auto"/>
        <w:right w:val="none" w:sz="0" w:space="0" w:color="auto"/>
      </w:divBdr>
    </w:div>
    <w:div w:id="651061940">
      <w:bodyDiv w:val="1"/>
      <w:marLeft w:val="0"/>
      <w:marRight w:val="0"/>
      <w:marTop w:val="0"/>
      <w:marBottom w:val="0"/>
      <w:divBdr>
        <w:top w:val="none" w:sz="0" w:space="0" w:color="auto"/>
        <w:left w:val="none" w:sz="0" w:space="0" w:color="auto"/>
        <w:bottom w:val="none" w:sz="0" w:space="0" w:color="auto"/>
        <w:right w:val="none" w:sz="0" w:space="0" w:color="auto"/>
      </w:divBdr>
    </w:div>
    <w:div w:id="654338352">
      <w:bodyDiv w:val="1"/>
      <w:marLeft w:val="0"/>
      <w:marRight w:val="0"/>
      <w:marTop w:val="0"/>
      <w:marBottom w:val="0"/>
      <w:divBdr>
        <w:top w:val="none" w:sz="0" w:space="0" w:color="auto"/>
        <w:left w:val="none" w:sz="0" w:space="0" w:color="auto"/>
        <w:bottom w:val="none" w:sz="0" w:space="0" w:color="auto"/>
        <w:right w:val="none" w:sz="0" w:space="0" w:color="auto"/>
      </w:divBdr>
    </w:div>
    <w:div w:id="669210756">
      <w:bodyDiv w:val="1"/>
      <w:marLeft w:val="0"/>
      <w:marRight w:val="0"/>
      <w:marTop w:val="0"/>
      <w:marBottom w:val="0"/>
      <w:divBdr>
        <w:top w:val="none" w:sz="0" w:space="0" w:color="auto"/>
        <w:left w:val="none" w:sz="0" w:space="0" w:color="auto"/>
        <w:bottom w:val="none" w:sz="0" w:space="0" w:color="auto"/>
        <w:right w:val="none" w:sz="0" w:space="0" w:color="auto"/>
      </w:divBdr>
    </w:div>
    <w:div w:id="683824062">
      <w:bodyDiv w:val="1"/>
      <w:marLeft w:val="0"/>
      <w:marRight w:val="0"/>
      <w:marTop w:val="0"/>
      <w:marBottom w:val="0"/>
      <w:divBdr>
        <w:top w:val="none" w:sz="0" w:space="0" w:color="auto"/>
        <w:left w:val="none" w:sz="0" w:space="0" w:color="auto"/>
        <w:bottom w:val="none" w:sz="0" w:space="0" w:color="auto"/>
        <w:right w:val="none" w:sz="0" w:space="0" w:color="auto"/>
      </w:divBdr>
    </w:div>
    <w:div w:id="707996139">
      <w:bodyDiv w:val="1"/>
      <w:marLeft w:val="0"/>
      <w:marRight w:val="0"/>
      <w:marTop w:val="0"/>
      <w:marBottom w:val="0"/>
      <w:divBdr>
        <w:top w:val="none" w:sz="0" w:space="0" w:color="auto"/>
        <w:left w:val="none" w:sz="0" w:space="0" w:color="auto"/>
        <w:bottom w:val="none" w:sz="0" w:space="0" w:color="auto"/>
        <w:right w:val="none" w:sz="0" w:space="0" w:color="auto"/>
      </w:divBdr>
    </w:div>
    <w:div w:id="720129637">
      <w:bodyDiv w:val="1"/>
      <w:marLeft w:val="0"/>
      <w:marRight w:val="0"/>
      <w:marTop w:val="0"/>
      <w:marBottom w:val="0"/>
      <w:divBdr>
        <w:top w:val="none" w:sz="0" w:space="0" w:color="auto"/>
        <w:left w:val="none" w:sz="0" w:space="0" w:color="auto"/>
        <w:bottom w:val="none" w:sz="0" w:space="0" w:color="auto"/>
        <w:right w:val="none" w:sz="0" w:space="0" w:color="auto"/>
      </w:divBdr>
    </w:div>
    <w:div w:id="733896326">
      <w:bodyDiv w:val="1"/>
      <w:marLeft w:val="0"/>
      <w:marRight w:val="0"/>
      <w:marTop w:val="0"/>
      <w:marBottom w:val="0"/>
      <w:divBdr>
        <w:top w:val="none" w:sz="0" w:space="0" w:color="auto"/>
        <w:left w:val="none" w:sz="0" w:space="0" w:color="auto"/>
        <w:bottom w:val="none" w:sz="0" w:space="0" w:color="auto"/>
        <w:right w:val="none" w:sz="0" w:space="0" w:color="auto"/>
      </w:divBdr>
    </w:div>
    <w:div w:id="743992968">
      <w:bodyDiv w:val="1"/>
      <w:marLeft w:val="0"/>
      <w:marRight w:val="0"/>
      <w:marTop w:val="0"/>
      <w:marBottom w:val="0"/>
      <w:divBdr>
        <w:top w:val="none" w:sz="0" w:space="0" w:color="auto"/>
        <w:left w:val="none" w:sz="0" w:space="0" w:color="auto"/>
        <w:bottom w:val="none" w:sz="0" w:space="0" w:color="auto"/>
        <w:right w:val="none" w:sz="0" w:space="0" w:color="auto"/>
      </w:divBdr>
    </w:div>
    <w:div w:id="747531916">
      <w:bodyDiv w:val="1"/>
      <w:marLeft w:val="0"/>
      <w:marRight w:val="0"/>
      <w:marTop w:val="0"/>
      <w:marBottom w:val="0"/>
      <w:divBdr>
        <w:top w:val="none" w:sz="0" w:space="0" w:color="auto"/>
        <w:left w:val="none" w:sz="0" w:space="0" w:color="auto"/>
        <w:bottom w:val="none" w:sz="0" w:space="0" w:color="auto"/>
        <w:right w:val="none" w:sz="0" w:space="0" w:color="auto"/>
      </w:divBdr>
    </w:div>
    <w:div w:id="748236298">
      <w:bodyDiv w:val="1"/>
      <w:marLeft w:val="0"/>
      <w:marRight w:val="0"/>
      <w:marTop w:val="0"/>
      <w:marBottom w:val="0"/>
      <w:divBdr>
        <w:top w:val="none" w:sz="0" w:space="0" w:color="auto"/>
        <w:left w:val="none" w:sz="0" w:space="0" w:color="auto"/>
        <w:bottom w:val="none" w:sz="0" w:space="0" w:color="auto"/>
        <w:right w:val="none" w:sz="0" w:space="0" w:color="auto"/>
      </w:divBdr>
    </w:div>
    <w:div w:id="748425057">
      <w:bodyDiv w:val="1"/>
      <w:marLeft w:val="0"/>
      <w:marRight w:val="0"/>
      <w:marTop w:val="0"/>
      <w:marBottom w:val="0"/>
      <w:divBdr>
        <w:top w:val="none" w:sz="0" w:space="0" w:color="auto"/>
        <w:left w:val="none" w:sz="0" w:space="0" w:color="auto"/>
        <w:bottom w:val="none" w:sz="0" w:space="0" w:color="auto"/>
        <w:right w:val="none" w:sz="0" w:space="0" w:color="auto"/>
      </w:divBdr>
    </w:div>
    <w:div w:id="748506617">
      <w:bodyDiv w:val="1"/>
      <w:marLeft w:val="0"/>
      <w:marRight w:val="0"/>
      <w:marTop w:val="0"/>
      <w:marBottom w:val="0"/>
      <w:divBdr>
        <w:top w:val="none" w:sz="0" w:space="0" w:color="auto"/>
        <w:left w:val="none" w:sz="0" w:space="0" w:color="auto"/>
        <w:bottom w:val="none" w:sz="0" w:space="0" w:color="auto"/>
        <w:right w:val="none" w:sz="0" w:space="0" w:color="auto"/>
      </w:divBdr>
    </w:div>
    <w:div w:id="780104272">
      <w:bodyDiv w:val="1"/>
      <w:marLeft w:val="0"/>
      <w:marRight w:val="0"/>
      <w:marTop w:val="0"/>
      <w:marBottom w:val="0"/>
      <w:divBdr>
        <w:top w:val="none" w:sz="0" w:space="0" w:color="auto"/>
        <w:left w:val="none" w:sz="0" w:space="0" w:color="auto"/>
        <w:bottom w:val="none" w:sz="0" w:space="0" w:color="auto"/>
        <w:right w:val="none" w:sz="0" w:space="0" w:color="auto"/>
      </w:divBdr>
    </w:div>
    <w:div w:id="782964520">
      <w:bodyDiv w:val="1"/>
      <w:marLeft w:val="0"/>
      <w:marRight w:val="0"/>
      <w:marTop w:val="0"/>
      <w:marBottom w:val="0"/>
      <w:divBdr>
        <w:top w:val="none" w:sz="0" w:space="0" w:color="auto"/>
        <w:left w:val="none" w:sz="0" w:space="0" w:color="auto"/>
        <w:bottom w:val="none" w:sz="0" w:space="0" w:color="auto"/>
        <w:right w:val="none" w:sz="0" w:space="0" w:color="auto"/>
      </w:divBdr>
    </w:div>
    <w:div w:id="804204589">
      <w:bodyDiv w:val="1"/>
      <w:marLeft w:val="0"/>
      <w:marRight w:val="0"/>
      <w:marTop w:val="0"/>
      <w:marBottom w:val="0"/>
      <w:divBdr>
        <w:top w:val="none" w:sz="0" w:space="0" w:color="auto"/>
        <w:left w:val="none" w:sz="0" w:space="0" w:color="auto"/>
        <w:bottom w:val="none" w:sz="0" w:space="0" w:color="auto"/>
        <w:right w:val="none" w:sz="0" w:space="0" w:color="auto"/>
      </w:divBdr>
    </w:div>
    <w:div w:id="804784964">
      <w:bodyDiv w:val="1"/>
      <w:marLeft w:val="0"/>
      <w:marRight w:val="0"/>
      <w:marTop w:val="0"/>
      <w:marBottom w:val="0"/>
      <w:divBdr>
        <w:top w:val="none" w:sz="0" w:space="0" w:color="auto"/>
        <w:left w:val="none" w:sz="0" w:space="0" w:color="auto"/>
        <w:bottom w:val="none" w:sz="0" w:space="0" w:color="auto"/>
        <w:right w:val="none" w:sz="0" w:space="0" w:color="auto"/>
      </w:divBdr>
    </w:div>
    <w:div w:id="809637701">
      <w:bodyDiv w:val="1"/>
      <w:marLeft w:val="0"/>
      <w:marRight w:val="0"/>
      <w:marTop w:val="0"/>
      <w:marBottom w:val="0"/>
      <w:divBdr>
        <w:top w:val="none" w:sz="0" w:space="0" w:color="auto"/>
        <w:left w:val="none" w:sz="0" w:space="0" w:color="auto"/>
        <w:bottom w:val="none" w:sz="0" w:space="0" w:color="auto"/>
        <w:right w:val="none" w:sz="0" w:space="0" w:color="auto"/>
      </w:divBdr>
    </w:div>
    <w:div w:id="821459315">
      <w:bodyDiv w:val="1"/>
      <w:marLeft w:val="0"/>
      <w:marRight w:val="0"/>
      <w:marTop w:val="0"/>
      <w:marBottom w:val="0"/>
      <w:divBdr>
        <w:top w:val="none" w:sz="0" w:space="0" w:color="auto"/>
        <w:left w:val="none" w:sz="0" w:space="0" w:color="auto"/>
        <w:bottom w:val="none" w:sz="0" w:space="0" w:color="auto"/>
        <w:right w:val="none" w:sz="0" w:space="0" w:color="auto"/>
      </w:divBdr>
    </w:div>
    <w:div w:id="827357011">
      <w:bodyDiv w:val="1"/>
      <w:marLeft w:val="0"/>
      <w:marRight w:val="0"/>
      <w:marTop w:val="0"/>
      <w:marBottom w:val="0"/>
      <w:divBdr>
        <w:top w:val="none" w:sz="0" w:space="0" w:color="auto"/>
        <w:left w:val="none" w:sz="0" w:space="0" w:color="auto"/>
        <w:bottom w:val="none" w:sz="0" w:space="0" w:color="auto"/>
        <w:right w:val="none" w:sz="0" w:space="0" w:color="auto"/>
      </w:divBdr>
    </w:div>
    <w:div w:id="830172418">
      <w:bodyDiv w:val="1"/>
      <w:marLeft w:val="0"/>
      <w:marRight w:val="0"/>
      <w:marTop w:val="0"/>
      <w:marBottom w:val="0"/>
      <w:divBdr>
        <w:top w:val="none" w:sz="0" w:space="0" w:color="auto"/>
        <w:left w:val="none" w:sz="0" w:space="0" w:color="auto"/>
        <w:bottom w:val="none" w:sz="0" w:space="0" w:color="auto"/>
        <w:right w:val="none" w:sz="0" w:space="0" w:color="auto"/>
      </w:divBdr>
    </w:div>
    <w:div w:id="840242618">
      <w:bodyDiv w:val="1"/>
      <w:marLeft w:val="0"/>
      <w:marRight w:val="0"/>
      <w:marTop w:val="0"/>
      <w:marBottom w:val="0"/>
      <w:divBdr>
        <w:top w:val="none" w:sz="0" w:space="0" w:color="auto"/>
        <w:left w:val="none" w:sz="0" w:space="0" w:color="auto"/>
        <w:bottom w:val="none" w:sz="0" w:space="0" w:color="auto"/>
        <w:right w:val="none" w:sz="0" w:space="0" w:color="auto"/>
      </w:divBdr>
    </w:div>
    <w:div w:id="842164476">
      <w:bodyDiv w:val="1"/>
      <w:marLeft w:val="0"/>
      <w:marRight w:val="0"/>
      <w:marTop w:val="0"/>
      <w:marBottom w:val="0"/>
      <w:divBdr>
        <w:top w:val="none" w:sz="0" w:space="0" w:color="auto"/>
        <w:left w:val="none" w:sz="0" w:space="0" w:color="auto"/>
        <w:bottom w:val="none" w:sz="0" w:space="0" w:color="auto"/>
        <w:right w:val="none" w:sz="0" w:space="0" w:color="auto"/>
      </w:divBdr>
    </w:div>
    <w:div w:id="846290717">
      <w:bodyDiv w:val="1"/>
      <w:marLeft w:val="0"/>
      <w:marRight w:val="0"/>
      <w:marTop w:val="0"/>
      <w:marBottom w:val="0"/>
      <w:divBdr>
        <w:top w:val="none" w:sz="0" w:space="0" w:color="auto"/>
        <w:left w:val="none" w:sz="0" w:space="0" w:color="auto"/>
        <w:bottom w:val="none" w:sz="0" w:space="0" w:color="auto"/>
        <w:right w:val="none" w:sz="0" w:space="0" w:color="auto"/>
      </w:divBdr>
    </w:div>
    <w:div w:id="856650109">
      <w:bodyDiv w:val="1"/>
      <w:marLeft w:val="0"/>
      <w:marRight w:val="0"/>
      <w:marTop w:val="0"/>
      <w:marBottom w:val="0"/>
      <w:divBdr>
        <w:top w:val="none" w:sz="0" w:space="0" w:color="auto"/>
        <w:left w:val="none" w:sz="0" w:space="0" w:color="auto"/>
        <w:bottom w:val="none" w:sz="0" w:space="0" w:color="auto"/>
        <w:right w:val="none" w:sz="0" w:space="0" w:color="auto"/>
      </w:divBdr>
    </w:div>
    <w:div w:id="858740092">
      <w:bodyDiv w:val="1"/>
      <w:marLeft w:val="0"/>
      <w:marRight w:val="0"/>
      <w:marTop w:val="0"/>
      <w:marBottom w:val="0"/>
      <w:divBdr>
        <w:top w:val="none" w:sz="0" w:space="0" w:color="auto"/>
        <w:left w:val="none" w:sz="0" w:space="0" w:color="auto"/>
        <w:bottom w:val="none" w:sz="0" w:space="0" w:color="auto"/>
        <w:right w:val="none" w:sz="0" w:space="0" w:color="auto"/>
      </w:divBdr>
    </w:div>
    <w:div w:id="859005595">
      <w:bodyDiv w:val="1"/>
      <w:marLeft w:val="0"/>
      <w:marRight w:val="0"/>
      <w:marTop w:val="0"/>
      <w:marBottom w:val="0"/>
      <w:divBdr>
        <w:top w:val="none" w:sz="0" w:space="0" w:color="auto"/>
        <w:left w:val="none" w:sz="0" w:space="0" w:color="auto"/>
        <w:bottom w:val="none" w:sz="0" w:space="0" w:color="auto"/>
        <w:right w:val="none" w:sz="0" w:space="0" w:color="auto"/>
      </w:divBdr>
    </w:div>
    <w:div w:id="868373315">
      <w:bodyDiv w:val="1"/>
      <w:marLeft w:val="0"/>
      <w:marRight w:val="0"/>
      <w:marTop w:val="0"/>
      <w:marBottom w:val="0"/>
      <w:divBdr>
        <w:top w:val="none" w:sz="0" w:space="0" w:color="auto"/>
        <w:left w:val="none" w:sz="0" w:space="0" w:color="auto"/>
        <w:bottom w:val="none" w:sz="0" w:space="0" w:color="auto"/>
        <w:right w:val="none" w:sz="0" w:space="0" w:color="auto"/>
      </w:divBdr>
    </w:div>
    <w:div w:id="877400662">
      <w:bodyDiv w:val="1"/>
      <w:marLeft w:val="0"/>
      <w:marRight w:val="0"/>
      <w:marTop w:val="0"/>
      <w:marBottom w:val="0"/>
      <w:divBdr>
        <w:top w:val="none" w:sz="0" w:space="0" w:color="auto"/>
        <w:left w:val="none" w:sz="0" w:space="0" w:color="auto"/>
        <w:bottom w:val="none" w:sz="0" w:space="0" w:color="auto"/>
        <w:right w:val="none" w:sz="0" w:space="0" w:color="auto"/>
      </w:divBdr>
    </w:div>
    <w:div w:id="881285882">
      <w:bodyDiv w:val="1"/>
      <w:marLeft w:val="0"/>
      <w:marRight w:val="0"/>
      <w:marTop w:val="0"/>
      <w:marBottom w:val="0"/>
      <w:divBdr>
        <w:top w:val="none" w:sz="0" w:space="0" w:color="auto"/>
        <w:left w:val="none" w:sz="0" w:space="0" w:color="auto"/>
        <w:bottom w:val="none" w:sz="0" w:space="0" w:color="auto"/>
        <w:right w:val="none" w:sz="0" w:space="0" w:color="auto"/>
      </w:divBdr>
    </w:div>
    <w:div w:id="900555911">
      <w:bodyDiv w:val="1"/>
      <w:marLeft w:val="0"/>
      <w:marRight w:val="0"/>
      <w:marTop w:val="0"/>
      <w:marBottom w:val="0"/>
      <w:divBdr>
        <w:top w:val="none" w:sz="0" w:space="0" w:color="auto"/>
        <w:left w:val="none" w:sz="0" w:space="0" w:color="auto"/>
        <w:bottom w:val="none" w:sz="0" w:space="0" w:color="auto"/>
        <w:right w:val="none" w:sz="0" w:space="0" w:color="auto"/>
      </w:divBdr>
    </w:div>
    <w:div w:id="905258607">
      <w:bodyDiv w:val="1"/>
      <w:marLeft w:val="0"/>
      <w:marRight w:val="0"/>
      <w:marTop w:val="0"/>
      <w:marBottom w:val="0"/>
      <w:divBdr>
        <w:top w:val="none" w:sz="0" w:space="0" w:color="auto"/>
        <w:left w:val="none" w:sz="0" w:space="0" w:color="auto"/>
        <w:bottom w:val="none" w:sz="0" w:space="0" w:color="auto"/>
        <w:right w:val="none" w:sz="0" w:space="0" w:color="auto"/>
      </w:divBdr>
    </w:div>
    <w:div w:id="915676399">
      <w:bodyDiv w:val="1"/>
      <w:marLeft w:val="0"/>
      <w:marRight w:val="0"/>
      <w:marTop w:val="0"/>
      <w:marBottom w:val="0"/>
      <w:divBdr>
        <w:top w:val="none" w:sz="0" w:space="0" w:color="auto"/>
        <w:left w:val="none" w:sz="0" w:space="0" w:color="auto"/>
        <w:bottom w:val="none" w:sz="0" w:space="0" w:color="auto"/>
        <w:right w:val="none" w:sz="0" w:space="0" w:color="auto"/>
      </w:divBdr>
    </w:div>
    <w:div w:id="918829985">
      <w:bodyDiv w:val="1"/>
      <w:marLeft w:val="0"/>
      <w:marRight w:val="0"/>
      <w:marTop w:val="0"/>
      <w:marBottom w:val="0"/>
      <w:divBdr>
        <w:top w:val="none" w:sz="0" w:space="0" w:color="auto"/>
        <w:left w:val="none" w:sz="0" w:space="0" w:color="auto"/>
        <w:bottom w:val="none" w:sz="0" w:space="0" w:color="auto"/>
        <w:right w:val="none" w:sz="0" w:space="0" w:color="auto"/>
      </w:divBdr>
    </w:div>
    <w:div w:id="919212889">
      <w:bodyDiv w:val="1"/>
      <w:marLeft w:val="0"/>
      <w:marRight w:val="0"/>
      <w:marTop w:val="0"/>
      <w:marBottom w:val="0"/>
      <w:divBdr>
        <w:top w:val="none" w:sz="0" w:space="0" w:color="auto"/>
        <w:left w:val="none" w:sz="0" w:space="0" w:color="auto"/>
        <w:bottom w:val="none" w:sz="0" w:space="0" w:color="auto"/>
        <w:right w:val="none" w:sz="0" w:space="0" w:color="auto"/>
      </w:divBdr>
    </w:div>
    <w:div w:id="926957957">
      <w:bodyDiv w:val="1"/>
      <w:marLeft w:val="0"/>
      <w:marRight w:val="0"/>
      <w:marTop w:val="0"/>
      <w:marBottom w:val="0"/>
      <w:divBdr>
        <w:top w:val="none" w:sz="0" w:space="0" w:color="auto"/>
        <w:left w:val="none" w:sz="0" w:space="0" w:color="auto"/>
        <w:bottom w:val="none" w:sz="0" w:space="0" w:color="auto"/>
        <w:right w:val="none" w:sz="0" w:space="0" w:color="auto"/>
      </w:divBdr>
    </w:div>
    <w:div w:id="935283093">
      <w:bodyDiv w:val="1"/>
      <w:marLeft w:val="0"/>
      <w:marRight w:val="0"/>
      <w:marTop w:val="0"/>
      <w:marBottom w:val="0"/>
      <w:divBdr>
        <w:top w:val="none" w:sz="0" w:space="0" w:color="auto"/>
        <w:left w:val="none" w:sz="0" w:space="0" w:color="auto"/>
        <w:bottom w:val="none" w:sz="0" w:space="0" w:color="auto"/>
        <w:right w:val="none" w:sz="0" w:space="0" w:color="auto"/>
      </w:divBdr>
    </w:div>
    <w:div w:id="943421431">
      <w:bodyDiv w:val="1"/>
      <w:marLeft w:val="0"/>
      <w:marRight w:val="0"/>
      <w:marTop w:val="0"/>
      <w:marBottom w:val="0"/>
      <w:divBdr>
        <w:top w:val="none" w:sz="0" w:space="0" w:color="auto"/>
        <w:left w:val="none" w:sz="0" w:space="0" w:color="auto"/>
        <w:bottom w:val="none" w:sz="0" w:space="0" w:color="auto"/>
        <w:right w:val="none" w:sz="0" w:space="0" w:color="auto"/>
      </w:divBdr>
    </w:div>
    <w:div w:id="962154827">
      <w:bodyDiv w:val="1"/>
      <w:marLeft w:val="0"/>
      <w:marRight w:val="0"/>
      <w:marTop w:val="0"/>
      <w:marBottom w:val="0"/>
      <w:divBdr>
        <w:top w:val="none" w:sz="0" w:space="0" w:color="auto"/>
        <w:left w:val="none" w:sz="0" w:space="0" w:color="auto"/>
        <w:bottom w:val="none" w:sz="0" w:space="0" w:color="auto"/>
        <w:right w:val="none" w:sz="0" w:space="0" w:color="auto"/>
      </w:divBdr>
    </w:div>
    <w:div w:id="994646248">
      <w:bodyDiv w:val="1"/>
      <w:marLeft w:val="0"/>
      <w:marRight w:val="0"/>
      <w:marTop w:val="0"/>
      <w:marBottom w:val="0"/>
      <w:divBdr>
        <w:top w:val="none" w:sz="0" w:space="0" w:color="auto"/>
        <w:left w:val="none" w:sz="0" w:space="0" w:color="auto"/>
        <w:bottom w:val="none" w:sz="0" w:space="0" w:color="auto"/>
        <w:right w:val="none" w:sz="0" w:space="0" w:color="auto"/>
      </w:divBdr>
    </w:div>
    <w:div w:id="1013384624">
      <w:bodyDiv w:val="1"/>
      <w:marLeft w:val="0"/>
      <w:marRight w:val="0"/>
      <w:marTop w:val="0"/>
      <w:marBottom w:val="0"/>
      <w:divBdr>
        <w:top w:val="none" w:sz="0" w:space="0" w:color="auto"/>
        <w:left w:val="none" w:sz="0" w:space="0" w:color="auto"/>
        <w:bottom w:val="none" w:sz="0" w:space="0" w:color="auto"/>
        <w:right w:val="none" w:sz="0" w:space="0" w:color="auto"/>
      </w:divBdr>
    </w:div>
    <w:div w:id="1015184504">
      <w:bodyDiv w:val="1"/>
      <w:marLeft w:val="0"/>
      <w:marRight w:val="0"/>
      <w:marTop w:val="0"/>
      <w:marBottom w:val="0"/>
      <w:divBdr>
        <w:top w:val="none" w:sz="0" w:space="0" w:color="auto"/>
        <w:left w:val="none" w:sz="0" w:space="0" w:color="auto"/>
        <w:bottom w:val="none" w:sz="0" w:space="0" w:color="auto"/>
        <w:right w:val="none" w:sz="0" w:space="0" w:color="auto"/>
      </w:divBdr>
    </w:div>
    <w:div w:id="1023479924">
      <w:bodyDiv w:val="1"/>
      <w:marLeft w:val="0"/>
      <w:marRight w:val="0"/>
      <w:marTop w:val="0"/>
      <w:marBottom w:val="0"/>
      <w:divBdr>
        <w:top w:val="none" w:sz="0" w:space="0" w:color="auto"/>
        <w:left w:val="none" w:sz="0" w:space="0" w:color="auto"/>
        <w:bottom w:val="none" w:sz="0" w:space="0" w:color="auto"/>
        <w:right w:val="none" w:sz="0" w:space="0" w:color="auto"/>
      </w:divBdr>
    </w:div>
    <w:div w:id="1023869741">
      <w:bodyDiv w:val="1"/>
      <w:marLeft w:val="0"/>
      <w:marRight w:val="0"/>
      <w:marTop w:val="0"/>
      <w:marBottom w:val="0"/>
      <w:divBdr>
        <w:top w:val="none" w:sz="0" w:space="0" w:color="auto"/>
        <w:left w:val="none" w:sz="0" w:space="0" w:color="auto"/>
        <w:bottom w:val="none" w:sz="0" w:space="0" w:color="auto"/>
        <w:right w:val="none" w:sz="0" w:space="0" w:color="auto"/>
      </w:divBdr>
    </w:div>
    <w:div w:id="1028944320">
      <w:bodyDiv w:val="1"/>
      <w:marLeft w:val="0"/>
      <w:marRight w:val="0"/>
      <w:marTop w:val="0"/>
      <w:marBottom w:val="0"/>
      <w:divBdr>
        <w:top w:val="none" w:sz="0" w:space="0" w:color="auto"/>
        <w:left w:val="none" w:sz="0" w:space="0" w:color="auto"/>
        <w:bottom w:val="none" w:sz="0" w:space="0" w:color="auto"/>
        <w:right w:val="none" w:sz="0" w:space="0" w:color="auto"/>
      </w:divBdr>
    </w:div>
    <w:div w:id="1034765748">
      <w:bodyDiv w:val="1"/>
      <w:marLeft w:val="0"/>
      <w:marRight w:val="0"/>
      <w:marTop w:val="0"/>
      <w:marBottom w:val="0"/>
      <w:divBdr>
        <w:top w:val="none" w:sz="0" w:space="0" w:color="auto"/>
        <w:left w:val="none" w:sz="0" w:space="0" w:color="auto"/>
        <w:bottom w:val="none" w:sz="0" w:space="0" w:color="auto"/>
        <w:right w:val="none" w:sz="0" w:space="0" w:color="auto"/>
      </w:divBdr>
    </w:div>
    <w:div w:id="1040589115">
      <w:bodyDiv w:val="1"/>
      <w:marLeft w:val="0"/>
      <w:marRight w:val="0"/>
      <w:marTop w:val="0"/>
      <w:marBottom w:val="0"/>
      <w:divBdr>
        <w:top w:val="none" w:sz="0" w:space="0" w:color="auto"/>
        <w:left w:val="none" w:sz="0" w:space="0" w:color="auto"/>
        <w:bottom w:val="none" w:sz="0" w:space="0" w:color="auto"/>
        <w:right w:val="none" w:sz="0" w:space="0" w:color="auto"/>
      </w:divBdr>
    </w:div>
    <w:div w:id="1056204181">
      <w:bodyDiv w:val="1"/>
      <w:marLeft w:val="0"/>
      <w:marRight w:val="0"/>
      <w:marTop w:val="0"/>
      <w:marBottom w:val="0"/>
      <w:divBdr>
        <w:top w:val="none" w:sz="0" w:space="0" w:color="auto"/>
        <w:left w:val="none" w:sz="0" w:space="0" w:color="auto"/>
        <w:bottom w:val="none" w:sz="0" w:space="0" w:color="auto"/>
        <w:right w:val="none" w:sz="0" w:space="0" w:color="auto"/>
      </w:divBdr>
    </w:div>
    <w:div w:id="1058624028">
      <w:bodyDiv w:val="1"/>
      <w:marLeft w:val="0"/>
      <w:marRight w:val="0"/>
      <w:marTop w:val="0"/>
      <w:marBottom w:val="0"/>
      <w:divBdr>
        <w:top w:val="none" w:sz="0" w:space="0" w:color="auto"/>
        <w:left w:val="none" w:sz="0" w:space="0" w:color="auto"/>
        <w:bottom w:val="none" w:sz="0" w:space="0" w:color="auto"/>
        <w:right w:val="none" w:sz="0" w:space="0" w:color="auto"/>
      </w:divBdr>
    </w:div>
    <w:div w:id="1064839116">
      <w:bodyDiv w:val="1"/>
      <w:marLeft w:val="0"/>
      <w:marRight w:val="0"/>
      <w:marTop w:val="0"/>
      <w:marBottom w:val="0"/>
      <w:divBdr>
        <w:top w:val="none" w:sz="0" w:space="0" w:color="auto"/>
        <w:left w:val="none" w:sz="0" w:space="0" w:color="auto"/>
        <w:bottom w:val="none" w:sz="0" w:space="0" w:color="auto"/>
        <w:right w:val="none" w:sz="0" w:space="0" w:color="auto"/>
      </w:divBdr>
    </w:div>
    <w:div w:id="1065303632">
      <w:bodyDiv w:val="1"/>
      <w:marLeft w:val="0"/>
      <w:marRight w:val="0"/>
      <w:marTop w:val="0"/>
      <w:marBottom w:val="0"/>
      <w:divBdr>
        <w:top w:val="none" w:sz="0" w:space="0" w:color="auto"/>
        <w:left w:val="none" w:sz="0" w:space="0" w:color="auto"/>
        <w:bottom w:val="none" w:sz="0" w:space="0" w:color="auto"/>
        <w:right w:val="none" w:sz="0" w:space="0" w:color="auto"/>
      </w:divBdr>
    </w:div>
    <w:div w:id="1068303485">
      <w:bodyDiv w:val="1"/>
      <w:marLeft w:val="0"/>
      <w:marRight w:val="0"/>
      <w:marTop w:val="0"/>
      <w:marBottom w:val="0"/>
      <w:divBdr>
        <w:top w:val="none" w:sz="0" w:space="0" w:color="auto"/>
        <w:left w:val="none" w:sz="0" w:space="0" w:color="auto"/>
        <w:bottom w:val="none" w:sz="0" w:space="0" w:color="auto"/>
        <w:right w:val="none" w:sz="0" w:space="0" w:color="auto"/>
      </w:divBdr>
    </w:div>
    <w:div w:id="1070233043">
      <w:bodyDiv w:val="1"/>
      <w:marLeft w:val="0"/>
      <w:marRight w:val="0"/>
      <w:marTop w:val="0"/>
      <w:marBottom w:val="0"/>
      <w:divBdr>
        <w:top w:val="none" w:sz="0" w:space="0" w:color="auto"/>
        <w:left w:val="none" w:sz="0" w:space="0" w:color="auto"/>
        <w:bottom w:val="none" w:sz="0" w:space="0" w:color="auto"/>
        <w:right w:val="none" w:sz="0" w:space="0" w:color="auto"/>
      </w:divBdr>
    </w:div>
    <w:div w:id="1078746786">
      <w:bodyDiv w:val="1"/>
      <w:marLeft w:val="0"/>
      <w:marRight w:val="0"/>
      <w:marTop w:val="0"/>
      <w:marBottom w:val="0"/>
      <w:divBdr>
        <w:top w:val="none" w:sz="0" w:space="0" w:color="auto"/>
        <w:left w:val="none" w:sz="0" w:space="0" w:color="auto"/>
        <w:bottom w:val="none" w:sz="0" w:space="0" w:color="auto"/>
        <w:right w:val="none" w:sz="0" w:space="0" w:color="auto"/>
      </w:divBdr>
    </w:div>
    <w:div w:id="1087118665">
      <w:bodyDiv w:val="1"/>
      <w:marLeft w:val="0"/>
      <w:marRight w:val="0"/>
      <w:marTop w:val="0"/>
      <w:marBottom w:val="0"/>
      <w:divBdr>
        <w:top w:val="none" w:sz="0" w:space="0" w:color="auto"/>
        <w:left w:val="none" w:sz="0" w:space="0" w:color="auto"/>
        <w:bottom w:val="none" w:sz="0" w:space="0" w:color="auto"/>
        <w:right w:val="none" w:sz="0" w:space="0" w:color="auto"/>
      </w:divBdr>
    </w:div>
    <w:div w:id="1100105563">
      <w:bodyDiv w:val="1"/>
      <w:marLeft w:val="0"/>
      <w:marRight w:val="0"/>
      <w:marTop w:val="0"/>
      <w:marBottom w:val="0"/>
      <w:divBdr>
        <w:top w:val="none" w:sz="0" w:space="0" w:color="auto"/>
        <w:left w:val="none" w:sz="0" w:space="0" w:color="auto"/>
        <w:bottom w:val="none" w:sz="0" w:space="0" w:color="auto"/>
        <w:right w:val="none" w:sz="0" w:space="0" w:color="auto"/>
      </w:divBdr>
    </w:div>
    <w:div w:id="1108618605">
      <w:bodyDiv w:val="1"/>
      <w:marLeft w:val="0"/>
      <w:marRight w:val="0"/>
      <w:marTop w:val="0"/>
      <w:marBottom w:val="0"/>
      <w:divBdr>
        <w:top w:val="none" w:sz="0" w:space="0" w:color="auto"/>
        <w:left w:val="none" w:sz="0" w:space="0" w:color="auto"/>
        <w:bottom w:val="none" w:sz="0" w:space="0" w:color="auto"/>
        <w:right w:val="none" w:sz="0" w:space="0" w:color="auto"/>
      </w:divBdr>
    </w:div>
    <w:div w:id="1131361664">
      <w:bodyDiv w:val="1"/>
      <w:marLeft w:val="0"/>
      <w:marRight w:val="0"/>
      <w:marTop w:val="0"/>
      <w:marBottom w:val="0"/>
      <w:divBdr>
        <w:top w:val="none" w:sz="0" w:space="0" w:color="auto"/>
        <w:left w:val="none" w:sz="0" w:space="0" w:color="auto"/>
        <w:bottom w:val="none" w:sz="0" w:space="0" w:color="auto"/>
        <w:right w:val="none" w:sz="0" w:space="0" w:color="auto"/>
      </w:divBdr>
    </w:div>
    <w:div w:id="1138692651">
      <w:bodyDiv w:val="1"/>
      <w:marLeft w:val="0"/>
      <w:marRight w:val="0"/>
      <w:marTop w:val="0"/>
      <w:marBottom w:val="0"/>
      <w:divBdr>
        <w:top w:val="none" w:sz="0" w:space="0" w:color="auto"/>
        <w:left w:val="none" w:sz="0" w:space="0" w:color="auto"/>
        <w:bottom w:val="none" w:sz="0" w:space="0" w:color="auto"/>
        <w:right w:val="none" w:sz="0" w:space="0" w:color="auto"/>
      </w:divBdr>
    </w:div>
    <w:div w:id="1139104356">
      <w:bodyDiv w:val="1"/>
      <w:marLeft w:val="0"/>
      <w:marRight w:val="0"/>
      <w:marTop w:val="0"/>
      <w:marBottom w:val="0"/>
      <w:divBdr>
        <w:top w:val="none" w:sz="0" w:space="0" w:color="auto"/>
        <w:left w:val="none" w:sz="0" w:space="0" w:color="auto"/>
        <w:bottom w:val="none" w:sz="0" w:space="0" w:color="auto"/>
        <w:right w:val="none" w:sz="0" w:space="0" w:color="auto"/>
      </w:divBdr>
    </w:div>
    <w:div w:id="1152522893">
      <w:bodyDiv w:val="1"/>
      <w:marLeft w:val="0"/>
      <w:marRight w:val="0"/>
      <w:marTop w:val="0"/>
      <w:marBottom w:val="0"/>
      <w:divBdr>
        <w:top w:val="none" w:sz="0" w:space="0" w:color="auto"/>
        <w:left w:val="none" w:sz="0" w:space="0" w:color="auto"/>
        <w:bottom w:val="none" w:sz="0" w:space="0" w:color="auto"/>
        <w:right w:val="none" w:sz="0" w:space="0" w:color="auto"/>
      </w:divBdr>
    </w:div>
    <w:div w:id="1153906427">
      <w:bodyDiv w:val="1"/>
      <w:marLeft w:val="0"/>
      <w:marRight w:val="0"/>
      <w:marTop w:val="0"/>
      <w:marBottom w:val="0"/>
      <w:divBdr>
        <w:top w:val="none" w:sz="0" w:space="0" w:color="auto"/>
        <w:left w:val="none" w:sz="0" w:space="0" w:color="auto"/>
        <w:bottom w:val="none" w:sz="0" w:space="0" w:color="auto"/>
        <w:right w:val="none" w:sz="0" w:space="0" w:color="auto"/>
      </w:divBdr>
    </w:div>
    <w:div w:id="1161699121">
      <w:bodyDiv w:val="1"/>
      <w:marLeft w:val="0"/>
      <w:marRight w:val="0"/>
      <w:marTop w:val="0"/>
      <w:marBottom w:val="0"/>
      <w:divBdr>
        <w:top w:val="none" w:sz="0" w:space="0" w:color="auto"/>
        <w:left w:val="none" w:sz="0" w:space="0" w:color="auto"/>
        <w:bottom w:val="none" w:sz="0" w:space="0" w:color="auto"/>
        <w:right w:val="none" w:sz="0" w:space="0" w:color="auto"/>
      </w:divBdr>
    </w:div>
    <w:div w:id="1163929342">
      <w:bodyDiv w:val="1"/>
      <w:marLeft w:val="0"/>
      <w:marRight w:val="0"/>
      <w:marTop w:val="0"/>
      <w:marBottom w:val="0"/>
      <w:divBdr>
        <w:top w:val="none" w:sz="0" w:space="0" w:color="auto"/>
        <w:left w:val="none" w:sz="0" w:space="0" w:color="auto"/>
        <w:bottom w:val="none" w:sz="0" w:space="0" w:color="auto"/>
        <w:right w:val="none" w:sz="0" w:space="0" w:color="auto"/>
      </w:divBdr>
    </w:div>
    <w:div w:id="1168256506">
      <w:bodyDiv w:val="1"/>
      <w:marLeft w:val="0"/>
      <w:marRight w:val="0"/>
      <w:marTop w:val="0"/>
      <w:marBottom w:val="0"/>
      <w:divBdr>
        <w:top w:val="none" w:sz="0" w:space="0" w:color="auto"/>
        <w:left w:val="none" w:sz="0" w:space="0" w:color="auto"/>
        <w:bottom w:val="none" w:sz="0" w:space="0" w:color="auto"/>
        <w:right w:val="none" w:sz="0" w:space="0" w:color="auto"/>
      </w:divBdr>
    </w:div>
    <w:div w:id="1172140647">
      <w:bodyDiv w:val="1"/>
      <w:marLeft w:val="0"/>
      <w:marRight w:val="0"/>
      <w:marTop w:val="0"/>
      <w:marBottom w:val="0"/>
      <w:divBdr>
        <w:top w:val="none" w:sz="0" w:space="0" w:color="auto"/>
        <w:left w:val="none" w:sz="0" w:space="0" w:color="auto"/>
        <w:bottom w:val="none" w:sz="0" w:space="0" w:color="auto"/>
        <w:right w:val="none" w:sz="0" w:space="0" w:color="auto"/>
      </w:divBdr>
    </w:div>
    <w:div w:id="1172374552">
      <w:bodyDiv w:val="1"/>
      <w:marLeft w:val="0"/>
      <w:marRight w:val="0"/>
      <w:marTop w:val="0"/>
      <w:marBottom w:val="0"/>
      <w:divBdr>
        <w:top w:val="none" w:sz="0" w:space="0" w:color="auto"/>
        <w:left w:val="none" w:sz="0" w:space="0" w:color="auto"/>
        <w:bottom w:val="none" w:sz="0" w:space="0" w:color="auto"/>
        <w:right w:val="none" w:sz="0" w:space="0" w:color="auto"/>
      </w:divBdr>
    </w:div>
    <w:div w:id="1178881971">
      <w:bodyDiv w:val="1"/>
      <w:marLeft w:val="0"/>
      <w:marRight w:val="0"/>
      <w:marTop w:val="0"/>
      <w:marBottom w:val="0"/>
      <w:divBdr>
        <w:top w:val="none" w:sz="0" w:space="0" w:color="auto"/>
        <w:left w:val="none" w:sz="0" w:space="0" w:color="auto"/>
        <w:bottom w:val="none" w:sz="0" w:space="0" w:color="auto"/>
        <w:right w:val="none" w:sz="0" w:space="0" w:color="auto"/>
      </w:divBdr>
    </w:div>
    <w:div w:id="1181435288">
      <w:bodyDiv w:val="1"/>
      <w:marLeft w:val="0"/>
      <w:marRight w:val="0"/>
      <w:marTop w:val="0"/>
      <w:marBottom w:val="0"/>
      <w:divBdr>
        <w:top w:val="none" w:sz="0" w:space="0" w:color="auto"/>
        <w:left w:val="none" w:sz="0" w:space="0" w:color="auto"/>
        <w:bottom w:val="none" w:sz="0" w:space="0" w:color="auto"/>
        <w:right w:val="none" w:sz="0" w:space="0" w:color="auto"/>
      </w:divBdr>
    </w:div>
    <w:div w:id="1190023484">
      <w:bodyDiv w:val="1"/>
      <w:marLeft w:val="0"/>
      <w:marRight w:val="0"/>
      <w:marTop w:val="0"/>
      <w:marBottom w:val="0"/>
      <w:divBdr>
        <w:top w:val="none" w:sz="0" w:space="0" w:color="auto"/>
        <w:left w:val="none" w:sz="0" w:space="0" w:color="auto"/>
        <w:bottom w:val="none" w:sz="0" w:space="0" w:color="auto"/>
        <w:right w:val="none" w:sz="0" w:space="0" w:color="auto"/>
      </w:divBdr>
    </w:div>
    <w:div w:id="1192719438">
      <w:bodyDiv w:val="1"/>
      <w:marLeft w:val="0"/>
      <w:marRight w:val="0"/>
      <w:marTop w:val="0"/>
      <w:marBottom w:val="0"/>
      <w:divBdr>
        <w:top w:val="none" w:sz="0" w:space="0" w:color="auto"/>
        <w:left w:val="none" w:sz="0" w:space="0" w:color="auto"/>
        <w:bottom w:val="none" w:sz="0" w:space="0" w:color="auto"/>
        <w:right w:val="none" w:sz="0" w:space="0" w:color="auto"/>
      </w:divBdr>
    </w:div>
    <w:div w:id="1206139512">
      <w:bodyDiv w:val="1"/>
      <w:marLeft w:val="0"/>
      <w:marRight w:val="0"/>
      <w:marTop w:val="0"/>
      <w:marBottom w:val="0"/>
      <w:divBdr>
        <w:top w:val="none" w:sz="0" w:space="0" w:color="auto"/>
        <w:left w:val="none" w:sz="0" w:space="0" w:color="auto"/>
        <w:bottom w:val="none" w:sz="0" w:space="0" w:color="auto"/>
        <w:right w:val="none" w:sz="0" w:space="0" w:color="auto"/>
      </w:divBdr>
    </w:div>
    <w:div w:id="1209294855">
      <w:bodyDiv w:val="1"/>
      <w:marLeft w:val="0"/>
      <w:marRight w:val="0"/>
      <w:marTop w:val="0"/>
      <w:marBottom w:val="0"/>
      <w:divBdr>
        <w:top w:val="none" w:sz="0" w:space="0" w:color="auto"/>
        <w:left w:val="none" w:sz="0" w:space="0" w:color="auto"/>
        <w:bottom w:val="none" w:sz="0" w:space="0" w:color="auto"/>
        <w:right w:val="none" w:sz="0" w:space="0" w:color="auto"/>
      </w:divBdr>
    </w:div>
    <w:div w:id="1211500589">
      <w:bodyDiv w:val="1"/>
      <w:marLeft w:val="0"/>
      <w:marRight w:val="0"/>
      <w:marTop w:val="0"/>
      <w:marBottom w:val="0"/>
      <w:divBdr>
        <w:top w:val="none" w:sz="0" w:space="0" w:color="auto"/>
        <w:left w:val="none" w:sz="0" w:space="0" w:color="auto"/>
        <w:bottom w:val="none" w:sz="0" w:space="0" w:color="auto"/>
        <w:right w:val="none" w:sz="0" w:space="0" w:color="auto"/>
      </w:divBdr>
    </w:div>
    <w:div w:id="1216235021">
      <w:bodyDiv w:val="1"/>
      <w:marLeft w:val="0"/>
      <w:marRight w:val="0"/>
      <w:marTop w:val="0"/>
      <w:marBottom w:val="0"/>
      <w:divBdr>
        <w:top w:val="none" w:sz="0" w:space="0" w:color="auto"/>
        <w:left w:val="none" w:sz="0" w:space="0" w:color="auto"/>
        <w:bottom w:val="none" w:sz="0" w:space="0" w:color="auto"/>
        <w:right w:val="none" w:sz="0" w:space="0" w:color="auto"/>
      </w:divBdr>
    </w:div>
    <w:div w:id="1220824790">
      <w:bodyDiv w:val="1"/>
      <w:marLeft w:val="0"/>
      <w:marRight w:val="0"/>
      <w:marTop w:val="0"/>
      <w:marBottom w:val="0"/>
      <w:divBdr>
        <w:top w:val="none" w:sz="0" w:space="0" w:color="auto"/>
        <w:left w:val="none" w:sz="0" w:space="0" w:color="auto"/>
        <w:bottom w:val="none" w:sz="0" w:space="0" w:color="auto"/>
        <w:right w:val="none" w:sz="0" w:space="0" w:color="auto"/>
      </w:divBdr>
    </w:div>
    <w:div w:id="1222984818">
      <w:bodyDiv w:val="1"/>
      <w:marLeft w:val="0"/>
      <w:marRight w:val="0"/>
      <w:marTop w:val="0"/>
      <w:marBottom w:val="0"/>
      <w:divBdr>
        <w:top w:val="none" w:sz="0" w:space="0" w:color="auto"/>
        <w:left w:val="none" w:sz="0" w:space="0" w:color="auto"/>
        <w:bottom w:val="none" w:sz="0" w:space="0" w:color="auto"/>
        <w:right w:val="none" w:sz="0" w:space="0" w:color="auto"/>
      </w:divBdr>
    </w:div>
    <w:div w:id="1236740661">
      <w:bodyDiv w:val="1"/>
      <w:marLeft w:val="0"/>
      <w:marRight w:val="0"/>
      <w:marTop w:val="0"/>
      <w:marBottom w:val="0"/>
      <w:divBdr>
        <w:top w:val="none" w:sz="0" w:space="0" w:color="auto"/>
        <w:left w:val="none" w:sz="0" w:space="0" w:color="auto"/>
        <w:bottom w:val="none" w:sz="0" w:space="0" w:color="auto"/>
        <w:right w:val="none" w:sz="0" w:space="0" w:color="auto"/>
      </w:divBdr>
    </w:div>
    <w:div w:id="1254779377">
      <w:bodyDiv w:val="1"/>
      <w:marLeft w:val="0"/>
      <w:marRight w:val="0"/>
      <w:marTop w:val="0"/>
      <w:marBottom w:val="0"/>
      <w:divBdr>
        <w:top w:val="none" w:sz="0" w:space="0" w:color="auto"/>
        <w:left w:val="none" w:sz="0" w:space="0" w:color="auto"/>
        <w:bottom w:val="none" w:sz="0" w:space="0" w:color="auto"/>
        <w:right w:val="none" w:sz="0" w:space="0" w:color="auto"/>
      </w:divBdr>
    </w:div>
    <w:div w:id="1260718333">
      <w:bodyDiv w:val="1"/>
      <w:marLeft w:val="0"/>
      <w:marRight w:val="0"/>
      <w:marTop w:val="0"/>
      <w:marBottom w:val="0"/>
      <w:divBdr>
        <w:top w:val="none" w:sz="0" w:space="0" w:color="auto"/>
        <w:left w:val="none" w:sz="0" w:space="0" w:color="auto"/>
        <w:bottom w:val="none" w:sz="0" w:space="0" w:color="auto"/>
        <w:right w:val="none" w:sz="0" w:space="0" w:color="auto"/>
      </w:divBdr>
    </w:div>
    <w:div w:id="1268849064">
      <w:bodyDiv w:val="1"/>
      <w:marLeft w:val="0"/>
      <w:marRight w:val="0"/>
      <w:marTop w:val="0"/>
      <w:marBottom w:val="0"/>
      <w:divBdr>
        <w:top w:val="none" w:sz="0" w:space="0" w:color="auto"/>
        <w:left w:val="none" w:sz="0" w:space="0" w:color="auto"/>
        <w:bottom w:val="none" w:sz="0" w:space="0" w:color="auto"/>
        <w:right w:val="none" w:sz="0" w:space="0" w:color="auto"/>
      </w:divBdr>
    </w:div>
    <w:div w:id="1286430929">
      <w:bodyDiv w:val="1"/>
      <w:marLeft w:val="0"/>
      <w:marRight w:val="0"/>
      <w:marTop w:val="0"/>
      <w:marBottom w:val="0"/>
      <w:divBdr>
        <w:top w:val="none" w:sz="0" w:space="0" w:color="auto"/>
        <w:left w:val="none" w:sz="0" w:space="0" w:color="auto"/>
        <w:bottom w:val="none" w:sz="0" w:space="0" w:color="auto"/>
        <w:right w:val="none" w:sz="0" w:space="0" w:color="auto"/>
      </w:divBdr>
    </w:div>
    <w:div w:id="1290358012">
      <w:bodyDiv w:val="1"/>
      <w:marLeft w:val="0"/>
      <w:marRight w:val="0"/>
      <w:marTop w:val="0"/>
      <w:marBottom w:val="0"/>
      <w:divBdr>
        <w:top w:val="none" w:sz="0" w:space="0" w:color="auto"/>
        <w:left w:val="none" w:sz="0" w:space="0" w:color="auto"/>
        <w:bottom w:val="none" w:sz="0" w:space="0" w:color="auto"/>
        <w:right w:val="none" w:sz="0" w:space="0" w:color="auto"/>
      </w:divBdr>
    </w:div>
    <w:div w:id="1290864030">
      <w:bodyDiv w:val="1"/>
      <w:marLeft w:val="0"/>
      <w:marRight w:val="0"/>
      <w:marTop w:val="0"/>
      <w:marBottom w:val="0"/>
      <w:divBdr>
        <w:top w:val="none" w:sz="0" w:space="0" w:color="auto"/>
        <w:left w:val="none" w:sz="0" w:space="0" w:color="auto"/>
        <w:bottom w:val="none" w:sz="0" w:space="0" w:color="auto"/>
        <w:right w:val="none" w:sz="0" w:space="0" w:color="auto"/>
      </w:divBdr>
    </w:div>
    <w:div w:id="1303924785">
      <w:bodyDiv w:val="1"/>
      <w:marLeft w:val="0"/>
      <w:marRight w:val="0"/>
      <w:marTop w:val="0"/>
      <w:marBottom w:val="0"/>
      <w:divBdr>
        <w:top w:val="none" w:sz="0" w:space="0" w:color="auto"/>
        <w:left w:val="none" w:sz="0" w:space="0" w:color="auto"/>
        <w:bottom w:val="none" w:sz="0" w:space="0" w:color="auto"/>
        <w:right w:val="none" w:sz="0" w:space="0" w:color="auto"/>
      </w:divBdr>
    </w:div>
    <w:div w:id="1305039396">
      <w:bodyDiv w:val="1"/>
      <w:marLeft w:val="0"/>
      <w:marRight w:val="0"/>
      <w:marTop w:val="0"/>
      <w:marBottom w:val="0"/>
      <w:divBdr>
        <w:top w:val="none" w:sz="0" w:space="0" w:color="auto"/>
        <w:left w:val="none" w:sz="0" w:space="0" w:color="auto"/>
        <w:bottom w:val="none" w:sz="0" w:space="0" w:color="auto"/>
        <w:right w:val="none" w:sz="0" w:space="0" w:color="auto"/>
      </w:divBdr>
    </w:div>
    <w:div w:id="1307467163">
      <w:bodyDiv w:val="1"/>
      <w:marLeft w:val="0"/>
      <w:marRight w:val="0"/>
      <w:marTop w:val="0"/>
      <w:marBottom w:val="0"/>
      <w:divBdr>
        <w:top w:val="none" w:sz="0" w:space="0" w:color="auto"/>
        <w:left w:val="none" w:sz="0" w:space="0" w:color="auto"/>
        <w:bottom w:val="none" w:sz="0" w:space="0" w:color="auto"/>
        <w:right w:val="none" w:sz="0" w:space="0" w:color="auto"/>
      </w:divBdr>
    </w:div>
    <w:div w:id="1308900257">
      <w:bodyDiv w:val="1"/>
      <w:marLeft w:val="0"/>
      <w:marRight w:val="0"/>
      <w:marTop w:val="0"/>
      <w:marBottom w:val="0"/>
      <w:divBdr>
        <w:top w:val="none" w:sz="0" w:space="0" w:color="auto"/>
        <w:left w:val="none" w:sz="0" w:space="0" w:color="auto"/>
        <w:bottom w:val="none" w:sz="0" w:space="0" w:color="auto"/>
        <w:right w:val="none" w:sz="0" w:space="0" w:color="auto"/>
      </w:divBdr>
    </w:div>
    <w:div w:id="1310285905">
      <w:bodyDiv w:val="1"/>
      <w:marLeft w:val="0"/>
      <w:marRight w:val="0"/>
      <w:marTop w:val="0"/>
      <w:marBottom w:val="0"/>
      <w:divBdr>
        <w:top w:val="none" w:sz="0" w:space="0" w:color="auto"/>
        <w:left w:val="none" w:sz="0" w:space="0" w:color="auto"/>
        <w:bottom w:val="none" w:sz="0" w:space="0" w:color="auto"/>
        <w:right w:val="none" w:sz="0" w:space="0" w:color="auto"/>
      </w:divBdr>
    </w:div>
    <w:div w:id="1314722122">
      <w:bodyDiv w:val="1"/>
      <w:marLeft w:val="0"/>
      <w:marRight w:val="0"/>
      <w:marTop w:val="0"/>
      <w:marBottom w:val="0"/>
      <w:divBdr>
        <w:top w:val="none" w:sz="0" w:space="0" w:color="auto"/>
        <w:left w:val="none" w:sz="0" w:space="0" w:color="auto"/>
        <w:bottom w:val="none" w:sz="0" w:space="0" w:color="auto"/>
        <w:right w:val="none" w:sz="0" w:space="0" w:color="auto"/>
      </w:divBdr>
    </w:div>
    <w:div w:id="1328704302">
      <w:bodyDiv w:val="1"/>
      <w:marLeft w:val="0"/>
      <w:marRight w:val="0"/>
      <w:marTop w:val="0"/>
      <w:marBottom w:val="0"/>
      <w:divBdr>
        <w:top w:val="none" w:sz="0" w:space="0" w:color="auto"/>
        <w:left w:val="none" w:sz="0" w:space="0" w:color="auto"/>
        <w:bottom w:val="none" w:sz="0" w:space="0" w:color="auto"/>
        <w:right w:val="none" w:sz="0" w:space="0" w:color="auto"/>
      </w:divBdr>
    </w:div>
    <w:div w:id="1335185790">
      <w:bodyDiv w:val="1"/>
      <w:marLeft w:val="0"/>
      <w:marRight w:val="0"/>
      <w:marTop w:val="0"/>
      <w:marBottom w:val="0"/>
      <w:divBdr>
        <w:top w:val="none" w:sz="0" w:space="0" w:color="auto"/>
        <w:left w:val="none" w:sz="0" w:space="0" w:color="auto"/>
        <w:bottom w:val="none" w:sz="0" w:space="0" w:color="auto"/>
        <w:right w:val="none" w:sz="0" w:space="0" w:color="auto"/>
      </w:divBdr>
    </w:div>
    <w:div w:id="1337079620">
      <w:bodyDiv w:val="1"/>
      <w:marLeft w:val="0"/>
      <w:marRight w:val="0"/>
      <w:marTop w:val="0"/>
      <w:marBottom w:val="0"/>
      <w:divBdr>
        <w:top w:val="none" w:sz="0" w:space="0" w:color="auto"/>
        <w:left w:val="none" w:sz="0" w:space="0" w:color="auto"/>
        <w:bottom w:val="none" w:sz="0" w:space="0" w:color="auto"/>
        <w:right w:val="none" w:sz="0" w:space="0" w:color="auto"/>
      </w:divBdr>
    </w:div>
    <w:div w:id="1338532443">
      <w:bodyDiv w:val="1"/>
      <w:marLeft w:val="0"/>
      <w:marRight w:val="0"/>
      <w:marTop w:val="0"/>
      <w:marBottom w:val="0"/>
      <w:divBdr>
        <w:top w:val="none" w:sz="0" w:space="0" w:color="auto"/>
        <w:left w:val="none" w:sz="0" w:space="0" w:color="auto"/>
        <w:bottom w:val="none" w:sz="0" w:space="0" w:color="auto"/>
        <w:right w:val="none" w:sz="0" w:space="0" w:color="auto"/>
      </w:divBdr>
    </w:div>
    <w:div w:id="1350989878">
      <w:bodyDiv w:val="1"/>
      <w:marLeft w:val="0"/>
      <w:marRight w:val="0"/>
      <w:marTop w:val="0"/>
      <w:marBottom w:val="0"/>
      <w:divBdr>
        <w:top w:val="none" w:sz="0" w:space="0" w:color="auto"/>
        <w:left w:val="none" w:sz="0" w:space="0" w:color="auto"/>
        <w:bottom w:val="none" w:sz="0" w:space="0" w:color="auto"/>
        <w:right w:val="none" w:sz="0" w:space="0" w:color="auto"/>
      </w:divBdr>
    </w:div>
    <w:div w:id="1351101234">
      <w:bodyDiv w:val="1"/>
      <w:marLeft w:val="0"/>
      <w:marRight w:val="0"/>
      <w:marTop w:val="0"/>
      <w:marBottom w:val="0"/>
      <w:divBdr>
        <w:top w:val="none" w:sz="0" w:space="0" w:color="auto"/>
        <w:left w:val="none" w:sz="0" w:space="0" w:color="auto"/>
        <w:bottom w:val="none" w:sz="0" w:space="0" w:color="auto"/>
        <w:right w:val="none" w:sz="0" w:space="0" w:color="auto"/>
      </w:divBdr>
    </w:div>
    <w:div w:id="1365600374">
      <w:bodyDiv w:val="1"/>
      <w:marLeft w:val="0"/>
      <w:marRight w:val="0"/>
      <w:marTop w:val="0"/>
      <w:marBottom w:val="0"/>
      <w:divBdr>
        <w:top w:val="none" w:sz="0" w:space="0" w:color="auto"/>
        <w:left w:val="none" w:sz="0" w:space="0" w:color="auto"/>
        <w:bottom w:val="none" w:sz="0" w:space="0" w:color="auto"/>
        <w:right w:val="none" w:sz="0" w:space="0" w:color="auto"/>
      </w:divBdr>
    </w:div>
    <w:div w:id="1370497182">
      <w:bodyDiv w:val="1"/>
      <w:marLeft w:val="0"/>
      <w:marRight w:val="0"/>
      <w:marTop w:val="0"/>
      <w:marBottom w:val="0"/>
      <w:divBdr>
        <w:top w:val="none" w:sz="0" w:space="0" w:color="auto"/>
        <w:left w:val="none" w:sz="0" w:space="0" w:color="auto"/>
        <w:bottom w:val="none" w:sz="0" w:space="0" w:color="auto"/>
        <w:right w:val="none" w:sz="0" w:space="0" w:color="auto"/>
      </w:divBdr>
    </w:div>
    <w:div w:id="1376344908">
      <w:bodyDiv w:val="1"/>
      <w:marLeft w:val="0"/>
      <w:marRight w:val="0"/>
      <w:marTop w:val="0"/>
      <w:marBottom w:val="0"/>
      <w:divBdr>
        <w:top w:val="none" w:sz="0" w:space="0" w:color="auto"/>
        <w:left w:val="none" w:sz="0" w:space="0" w:color="auto"/>
        <w:bottom w:val="none" w:sz="0" w:space="0" w:color="auto"/>
        <w:right w:val="none" w:sz="0" w:space="0" w:color="auto"/>
      </w:divBdr>
    </w:div>
    <w:div w:id="1383096168">
      <w:bodyDiv w:val="1"/>
      <w:marLeft w:val="0"/>
      <w:marRight w:val="0"/>
      <w:marTop w:val="0"/>
      <w:marBottom w:val="0"/>
      <w:divBdr>
        <w:top w:val="none" w:sz="0" w:space="0" w:color="auto"/>
        <w:left w:val="none" w:sz="0" w:space="0" w:color="auto"/>
        <w:bottom w:val="none" w:sz="0" w:space="0" w:color="auto"/>
        <w:right w:val="none" w:sz="0" w:space="0" w:color="auto"/>
      </w:divBdr>
    </w:div>
    <w:div w:id="1389768982">
      <w:bodyDiv w:val="1"/>
      <w:marLeft w:val="0"/>
      <w:marRight w:val="0"/>
      <w:marTop w:val="0"/>
      <w:marBottom w:val="0"/>
      <w:divBdr>
        <w:top w:val="none" w:sz="0" w:space="0" w:color="auto"/>
        <w:left w:val="none" w:sz="0" w:space="0" w:color="auto"/>
        <w:bottom w:val="none" w:sz="0" w:space="0" w:color="auto"/>
        <w:right w:val="none" w:sz="0" w:space="0" w:color="auto"/>
      </w:divBdr>
    </w:div>
    <w:div w:id="1392004609">
      <w:bodyDiv w:val="1"/>
      <w:marLeft w:val="0"/>
      <w:marRight w:val="0"/>
      <w:marTop w:val="0"/>
      <w:marBottom w:val="0"/>
      <w:divBdr>
        <w:top w:val="none" w:sz="0" w:space="0" w:color="auto"/>
        <w:left w:val="none" w:sz="0" w:space="0" w:color="auto"/>
        <w:bottom w:val="none" w:sz="0" w:space="0" w:color="auto"/>
        <w:right w:val="none" w:sz="0" w:space="0" w:color="auto"/>
      </w:divBdr>
    </w:div>
    <w:div w:id="1400058144">
      <w:bodyDiv w:val="1"/>
      <w:marLeft w:val="0"/>
      <w:marRight w:val="0"/>
      <w:marTop w:val="0"/>
      <w:marBottom w:val="0"/>
      <w:divBdr>
        <w:top w:val="none" w:sz="0" w:space="0" w:color="auto"/>
        <w:left w:val="none" w:sz="0" w:space="0" w:color="auto"/>
        <w:bottom w:val="none" w:sz="0" w:space="0" w:color="auto"/>
        <w:right w:val="none" w:sz="0" w:space="0" w:color="auto"/>
      </w:divBdr>
    </w:div>
    <w:div w:id="1422291092">
      <w:bodyDiv w:val="1"/>
      <w:marLeft w:val="0"/>
      <w:marRight w:val="0"/>
      <w:marTop w:val="0"/>
      <w:marBottom w:val="0"/>
      <w:divBdr>
        <w:top w:val="none" w:sz="0" w:space="0" w:color="auto"/>
        <w:left w:val="none" w:sz="0" w:space="0" w:color="auto"/>
        <w:bottom w:val="none" w:sz="0" w:space="0" w:color="auto"/>
        <w:right w:val="none" w:sz="0" w:space="0" w:color="auto"/>
      </w:divBdr>
    </w:div>
    <w:div w:id="1425764356">
      <w:bodyDiv w:val="1"/>
      <w:marLeft w:val="0"/>
      <w:marRight w:val="0"/>
      <w:marTop w:val="0"/>
      <w:marBottom w:val="0"/>
      <w:divBdr>
        <w:top w:val="none" w:sz="0" w:space="0" w:color="auto"/>
        <w:left w:val="none" w:sz="0" w:space="0" w:color="auto"/>
        <w:bottom w:val="none" w:sz="0" w:space="0" w:color="auto"/>
        <w:right w:val="none" w:sz="0" w:space="0" w:color="auto"/>
      </w:divBdr>
    </w:div>
    <w:div w:id="1427312840">
      <w:bodyDiv w:val="1"/>
      <w:marLeft w:val="0"/>
      <w:marRight w:val="0"/>
      <w:marTop w:val="0"/>
      <w:marBottom w:val="0"/>
      <w:divBdr>
        <w:top w:val="none" w:sz="0" w:space="0" w:color="auto"/>
        <w:left w:val="none" w:sz="0" w:space="0" w:color="auto"/>
        <w:bottom w:val="none" w:sz="0" w:space="0" w:color="auto"/>
        <w:right w:val="none" w:sz="0" w:space="0" w:color="auto"/>
      </w:divBdr>
    </w:div>
    <w:div w:id="1434399741">
      <w:bodyDiv w:val="1"/>
      <w:marLeft w:val="0"/>
      <w:marRight w:val="0"/>
      <w:marTop w:val="0"/>
      <w:marBottom w:val="0"/>
      <w:divBdr>
        <w:top w:val="none" w:sz="0" w:space="0" w:color="auto"/>
        <w:left w:val="none" w:sz="0" w:space="0" w:color="auto"/>
        <w:bottom w:val="none" w:sz="0" w:space="0" w:color="auto"/>
        <w:right w:val="none" w:sz="0" w:space="0" w:color="auto"/>
      </w:divBdr>
    </w:div>
    <w:div w:id="1440906865">
      <w:bodyDiv w:val="1"/>
      <w:marLeft w:val="0"/>
      <w:marRight w:val="0"/>
      <w:marTop w:val="0"/>
      <w:marBottom w:val="0"/>
      <w:divBdr>
        <w:top w:val="none" w:sz="0" w:space="0" w:color="auto"/>
        <w:left w:val="none" w:sz="0" w:space="0" w:color="auto"/>
        <w:bottom w:val="none" w:sz="0" w:space="0" w:color="auto"/>
        <w:right w:val="none" w:sz="0" w:space="0" w:color="auto"/>
      </w:divBdr>
    </w:div>
    <w:div w:id="1453130957">
      <w:bodyDiv w:val="1"/>
      <w:marLeft w:val="0"/>
      <w:marRight w:val="0"/>
      <w:marTop w:val="0"/>
      <w:marBottom w:val="0"/>
      <w:divBdr>
        <w:top w:val="none" w:sz="0" w:space="0" w:color="auto"/>
        <w:left w:val="none" w:sz="0" w:space="0" w:color="auto"/>
        <w:bottom w:val="none" w:sz="0" w:space="0" w:color="auto"/>
        <w:right w:val="none" w:sz="0" w:space="0" w:color="auto"/>
      </w:divBdr>
    </w:div>
    <w:div w:id="1460996990">
      <w:bodyDiv w:val="1"/>
      <w:marLeft w:val="0"/>
      <w:marRight w:val="0"/>
      <w:marTop w:val="0"/>
      <w:marBottom w:val="0"/>
      <w:divBdr>
        <w:top w:val="none" w:sz="0" w:space="0" w:color="auto"/>
        <w:left w:val="none" w:sz="0" w:space="0" w:color="auto"/>
        <w:bottom w:val="none" w:sz="0" w:space="0" w:color="auto"/>
        <w:right w:val="none" w:sz="0" w:space="0" w:color="auto"/>
      </w:divBdr>
    </w:div>
    <w:div w:id="1468737511">
      <w:bodyDiv w:val="1"/>
      <w:marLeft w:val="0"/>
      <w:marRight w:val="0"/>
      <w:marTop w:val="0"/>
      <w:marBottom w:val="0"/>
      <w:divBdr>
        <w:top w:val="none" w:sz="0" w:space="0" w:color="auto"/>
        <w:left w:val="none" w:sz="0" w:space="0" w:color="auto"/>
        <w:bottom w:val="none" w:sz="0" w:space="0" w:color="auto"/>
        <w:right w:val="none" w:sz="0" w:space="0" w:color="auto"/>
      </w:divBdr>
    </w:div>
    <w:div w:id="1489976195">
      <w:bodyDiv w:val="1"/>
      <w:marLeft w:val="0"/>
      <w:marRight w:val="0"/>
      <w:marTop w:val="0"/>
      <w:marBottom w:val="0"/>
      <w:divBdr>
        <w:top w:val="none" w:sz="0" w:space="0" w:color="auto"/>
        <w:left w:val="none" w:sz="0" w:space="0" w:color="auto"/>
        <w:bottom w:val="none" w:sz="0" w:space="0" w:color="auto"/>
        <w:right w:val="none" w:sz="0" w:space="0" w:color="auto"/>
      </w:divBdr>
    </w:div>
    <w:div w:id="1496995859">
      <w:bodyDiv w:val="1"/>
      <w:marLeft w:val="0"/>
      <w:marRight w:val="0"/>
      <w:marTop w:val="0"/>
      <w:marBottom w:val="0"/>
      <w:divBdr>
        <w:top w:val="none" w:sz="0" w:space="0" w:color="auto"/>
        <w:left w:val="none" w:sz="0" w:space="0" w:color="auto"/>
        <w:bottom w:val="none" w:sz="0" w:space="0" w:color="auto"/>
        <w:right w:val="none" w:sz="0" w:space="0" w:color="auto"/>
      </w:divBdr>
    </w:div>
    <w:div w:id="1505122603">
      <w:bodyDiv w:val="1"/>
      <w:marLeft w:val="0"/>
      <w:marRight w:val="0"/>
      <w:marTop w:val="0"/>
      <w:marBottom w:val="0"/>
      <w:divBdr>
        <w:top w:val="none" w:sz="0" w:space="0" w:color="auto"/>
        <w:left w:val="none" w:sz="0" w:space="0" w:color="auto"/>
        <w:bottom w:val="none" w:sz="0" w:space="0" w:color="auto"/>
        <w:right w:val="none" w:sz="0" w:space="0" w:color="auto"/>
      </w:divBdr>
    </w:div>
    <w:div w:id="1518810820">
      <w:bodyDiv w:val="1"/>
      <w:marLeft w:val="0"/>
      <w:marRight w:val="0"/>
      <w:marTop w:val="0"/>
      <w:marBottom w:val="0"/>
      <w:divBdr>
        <w:top w:val="none" w:sz="0" w:space="0" w:color="auto"/>
        <w:left w:val="none" w:sz="0" w:space="0" w:color="auto"/>
        <w:bottom w:val="none" w:sz="0" w:space="0" w:color="auto"/>
        <w:right w:val="none" w:sz="0" w:space="0" w:color="auto"/>
      </w:divBdr>
    </w:div>
    <w:div w:id="1525558096">
      <w:bodyDiv w:val="1"/>
      <w:marLeft w:val="0"/>
      <w:marRight w:val="0"/>
      <w:marTop w:val="0"/>
      <w:marBottom w:val="0"/>
      <w:divBdr>
        <w:top w:val="none" w:sz="0" w:space="0" w:color="auto"/>
        <w:left w:val="none" w:sz="0" w:space="0" w:color="auto"/>
        <w:bottom w:val="none" w:sz="0" w:space="0" w:color="auto"/>
        <w:right w:val="none" w:sz="0" w:space="0" w:color="auto"/>
      </w:divBdr>
    </w:div>
    <w:div w:id="1551723535">
      <w:bodyDiv w:val="1"/>
      <w:marLeft w:val="0"/>
      <w:marRight w:val="0"/>
      <w:marTop w:val="0"/>
      <w:marBottom w:val="0"/>
      <w:divBdr>
        <w:top w:val="none" w:sz="0" w:space="0" w:color="auto"/>
        <w:left w:val="none" w:sz="0" w:space="0" w:color="auto"/>
        <w:bottom w:val="none" w:sz="0" w:space="0" w:color="auto"/>
        <w:right w:val="none" w:sz="0" w:space="0" w:color="auto"/>
      </w:divBdr>
    </w:div>
    <w:div w:id="1556432622">
      <w:bodyDiv w:val="1"/>
      <w:marLeft w:val="0"/>
      <w:marRight w:val="0"/>
      <w:marTop w:val="0"/>
      <w:marBottom w:val="0"/>
      <w:divBdr>
        <w:top w:val="none" w:sz="0" w:space="0" w:color="auto"/>
        <w:left w:val="none" w:sz="0" w:space="0" w:color="auto"/>
        <w:bottom w:val="none" w:sz="0" w:space="0" w:color="auto"/>
        <w:right w:val="none" w:sz="0" w:space="0" w:color="auto"/>
      </w:divBdr>
    </w:div>
    <w:div w:id="1556624974">
      <w:bodyDiv w:val="1"/>
      <w:marLeft w:val="0"/>
      <w:marRight w:val="0"/>
      <w:marTop w:val="0"/>
      <w:marBottom w:val="0"/>
      <w:divBdr>
        <w:top w:val="none" w:sz="0" w:space="0" w:color="auto"/>
        <w:left w:val="none" w:sz="0" w:space="0" w:color="auto"/>
        <w:bottom w:val="none" w:sz="0" w:space="0" w:color="auto"/>
        <w:right w:val="none" w:sz="0" w:space="0" w:color="auto"/>
      </w:divBdr>
    </w:div>
    <w:div w:id="1573463280">
      <w:bodyDiv w:val="1"/>
      <w:marLeft w:val="0"/>
      <w:marRight w:val="0"/>
      <w:marTop w:val="0"/>
      <w:marBottom w:val="0"/>
      <w:divBdr>
        <w:top w:val="none" w:sz="0" w:space="0" w:color="auto"/>
        <w:left w:val="none" w:sz="0" w:space="0" w:color="auto"/>
        <w:bottom w:val="none" w:sz="0" w:space="0" w:color="auto"/>
        <w:right w:val="none" w:sz="0" w:space="0" w:color="auto"/>
      </w:divBdr>
    </w:div>
    <w:div w:id="1594123912">
      <w:bodyDiv w:val="1"/>
      <w:marLeft w:val="0"/>
      <w:marRight w:val="0"/>
      <w:marTop w:val="0"/>
      <w:marBottom w:val="0"/>
      <w:divBdr>
        <w:top w:val="none" w:sz="0" w:space="0" w:color="auto"/>
        <w:left w:val="none" w:sz="0" w:space="0" w:color="auto"/>
        <w:bottom w:val="none" w:sz="0" w:space="0" w:color="auto"/>
        <w:right w:val="none" w:sz="0" w:space="0" w:color="auto"/>
      </w:divBdr>
    </w:div>
    <w:div w:id="1594167937">
      <w:bodyDiv w:val="1"/>
      <w:marLeft w:val="0"/>
      <w:marRight w:val="0"/>
      <w:marTop w:val="0"/>
      <w:marBottom w:val="0"/>
      <w:divBdr>
        <w:top w:val="none" w:sz="0" w:space="0" w:color="auto"/>
        <w:left w:val="none" w:sz="0" w:space="0" w:color="auto"/>
        <w:bottom w:val="none" w:sz="0" w:space="0" w:color="auto"/>
        <w:right w:val="none" w:sz="0" w:space="0" w:color="auto"/>
      </w:divBdr>
    </w:div>
    <w:div w:id="1608542723">
      <w:bodyDiv w:val="1"/>
      <w:marLeft w:val="0"/>
      <w:marRight w:val="0"/>
      <w:marTop w:val="0"/>
      <w:marBottom w:val="0"/>
      <w:divBdr>
        <w:top w:val="none" w:sz="0" w:space="0" w:color="auto"/>
        <w:left w:val="none" w:sz="0" w:space="0" w:color="auto"/>
        <w:bottom w:val="none" w:sz="0" w:space="0" w:color="auto"/>
        <w:right w:val="none" w:sz="0" w:space="0" w:color="auto"/>
      </w:divBdr>
    </w:div>
    <w:div w:id="1617328960">
      <w:bodyDiv w:val="1"/>
      <w:marLeft w:val="0"/>
      <w:marRight w:val="0"/>
      <w:marTop w:val="0"/>
      <w:marBottom w:val="0"/>
      <w:divBdr>
        <w:top w:val="none" w:sz="0" w:space="0" w:color="auto"/>
        <w:left w:val="none" w:sz="0" w:space="0" w:color="auto"/>
        <w:bottom w:val="none" w:sz="0" w:space="0" w:color="auto"/>
        <w:right w:val="none" w:sz="0" w:space="0" w:color="auto"/>
      </w:divBdr>
    </w:div>
    <w:div w:id="1617982285">
      <w:bodyDiv w:val="1"/>
      <w:marLeft w:val="0"/>
      <w:marRight w:val="0"/>
      <w:marTop w:val="0"/>
      <w:marBottom w:val="0"/>
      <w:divBdr>
        <w:top w:val="none" w:sz="0" w:space="0" w:color="auto"/>
        <w:left w:val="none" w:sz="0" w:space="0" w:color="auto"/>
        <w:bottom w:val="none" w:sz="0" w:space="0" w:color="auto"/>
        <w:right w:val="none" w:sz="0" w:space="0" w:color="auto"/>
      </w:divBdr>
    </w:div>
    <w:div w:id="1619068732">
      <w:bodyDiv w:val="1"/>
      <w:marLeft w:val="0"/>
      <w:marRight w:val="0"/>
      <w:marTop w:val="0"/>
      <w:marBottom w:val="0"/>
      <w:divBdr>
        <w:top w:val="none" w:sz="0" w:space="0" w:color="auto"/>
        <w:left w:val="none" w:sz="0" w:space="0" w:color="auto"/>
        <w:bottom w:val="none" w:sz="0" w:space="0" w:color="auto"/>
        <w:right w:val="none" w:sz="0" w:space="0" w:color="auto"/>
      </w:divBdr>
    </w:div>
    <w:div w:id="1619599855">
      <w:bodyDiv w:val="1"/>
      <w:marLeft w:val="0"/>
      <w:marRight w:val="0"/>
      <w:marTop w:val="0"/>
      <w:marBottom w:val="0"/>
      <w:divBdr>
        <w:top w:val="none" w:sz="0" w:space="0" w:color="auto"/>
        <w:left w:val="none" w:sz="0" w:space="0" w:color="auto"/>
        <w:bottom w:val="none" w:sz="0" w:space="0" w:color="auto"/>
        <w:right w:val="none" w:sz="0" w:space="0" w:color="auto"/>
      </w:divBdr>
    </w:div>
    <w:div w:id="1620793140">
      <w:bodyDiv w:val="1"/>
      <w:marLeft w:val="0"/>
      <w:marRight w:val="0"/>
      <w:marTop w:val="0"/>
      <w:marBottom w:val="0"/>
      <w:divBdr>
        <w:top w:val="none" w:sz="0" w:space="0" w:color="auto"/>
        <w:left w:val="none" w:sz="0" w:space="0" w:color="auto"/>
        <w:bottom w:val="none" w:sz="0" w:space="0" w:color="auto"/>
        <w:right w:val="none" w:sz="0" w:space="0" w:color="auto"/>
      </w:divBdr>
    </w:div>
    <w:div w:id="1643272568">
      <w:bodyDiv w:val="1"/>
      <w:marLeft w:val="0"/>
      <w:marRight w:val="0"/>
      <w:marTop w:val="0"/>
      <w:marBottom w:val="0"/>
      <w:divBdr>
        <w:top w:val="none" w:sz="0" w:space="0" w:color="auto"/>
        <w:left w:val="none" w:sz="0" w:space="0" w:color="auto"/>
        <w:bottom w:val="none" w:sz="0" w:space="0" w:color="auto"/>
        <w:right w:val="none" w:sz="0" w:space="0" w:color="auto"/>
      </w:divBdr>
    </w:div>
    <w:div w:id="1647320259">
      <w:bodyDiv w:val="1"/>
      <w:marLeft w:val="0"/>
      <w:marRight w:val="0"/>
      <w:marTop w:val="0"/>
      <w:marBottom w:val="0"/>
      <w:divBdr>
        <w:top w:val="none" w:sz="0" w:space="0" w:color="auto"/>
        <w:left w:val="none" w:sz="0" w:space="0" w:color="auto"/>
        <w:bottom w:val="none" w:sz="0" w:space="0" w:color="auto"/>
        <w:right w:val="none" w:sz="0" w:space="0" w:color="auto"/>
      </w:divBdr>
    </w:div>
    <w:div w:id="1651404021">
      <w:bodyDiv w:val="1"/>
      <w:marLeft w:val="0"/>
      <w:marRight w:val="0"/>
      <w:marTop w:val="0"/>
      <w:marBottom w:val="0"/>
      <w:divBdr>
        <w:top w:val="none" w:sz="0" w:space="0" w:color="auto"/>
        <w:left w:val="none" w:sz="0" w:space="0" w:color="auto"/>
        <w:bottom w:val="none" w:sz="0" w:space="0" w:color="auto"/>
        <w:right w:val="none" w:sz="0" w:space="0" w:color="auto"/>
      </w:divBdr>
    </w:div>
    <w:div w:id="1662587350">
      <w:bodyDiv w:val="1"/>
      <w:marLeft w:val="0"/>
      <w:marRight w:val="0"/>
      <w:marTop w:val="0"/>
      <w:marBottom w:val="0"/>
      <w:divBdr>
        <w:top w:val="none" w:sz="0" w:space="0" w:color="auto"/>
        <w:left w:val="none" w:sz="0" w:space="0" w:color="auto"/>
        <w:bottom w:val="none" w:sz="0" w:space="0" w:color="auto"/>
        <w:right w:val="none" w:sz="0" w:space="0" w:color="auto"/>
      </w:divBdr>
    </w:div>
    <w:div w:id="1671180046">
      <w:bodyDiv w:val="1"/>
      <w:marLeft w:val="0"/>
      <w:marRight w:val="0"/>
      <w:marTop w:val="0"/>
      <w:marBottom w:val="0"/>
      <w:divBdr>
        <w:top w:val="none" w:sz="0" w:space="0" w:color="auto"/>
        <w:left w:val="none" w:sz="0" w:space="0" w:color="auto"/>
        <w:bottom w:val="none" w:sz="0" w:space="0" w:color="auto"/>
        <w:right w:val="none" w:sz="0" w:space="0" w:color="auto"/>
      </w:divBdr>
    </w:div>
    <w:div w:id="1673295563">
      <w:bodyDiv w:val="1"/>
      <w:marLeft w:val="0"/>
      <w:marRight w:val="0"/>
      <w:marTop w:val="0"/>
      <w:marBottom w:val="0"/>
      <w:divBdr>
        <w:top w:val="none" w:sz="0" w:space="0" w:color="auto"/>
        <w:left w:val="none" w:sz="0" w:space="0" w:color="auto"/>
        <w:bottom w:val="none" w:sz="0" w:space="0" w:color="auto"/>
        <w:right w:val="none" w:sz="0" w:space="0" w:color="auto"/>
      </w:divBdr>
    </w:div>
    <w:div w:id="1673990780">
      <w:bodyDiv w:val="1"/>
      <w:marLeft w:val="0"/>
      <w:marRight w:val="0"/>
      <w:marTop w:val="0"/>
      <w:marBottom w:val="0"/>
      <w:divBdr>
        <w:top w:val="none" w:sz="0" w:space="0" w:color="auto"/>
        <w:left w:val="none" w:sz="0" w:space="0" w:color="auto"/>
        <w:bottom w:val="none" w:sz="0" w:space="0" w:color="auto"/>
        <w:right w:val="none" w:sz="0" w:space="0" w:color="auto"/>
      </w:divBdr>
    </w:div>
    <w:div w:id="1682854993">
      <w:bodyDiv w:val="1"/>
      <w:marLeft w:val="0"/>
      <w:marRight w:val="0"/>
      <w:marTop w:val="0"/>
      <w:marBottom w:val="0"/>
      <w:divBdr>
        <w:top w:val="none" w:sz="0" w:space="0" w:color="auto"/>
        <w:left w:val="none" w:sz="0" w:space="0" w:color="auto"/>
        <w:bottom w:val="none" w:sz="0" w:space="0" w:color="auto"/>
        <w:right w:val="none" w:sz="0" w:space="0" w:color="auto"/>
      </w:divBdr>
    </w:div>
    <w:div w:id="1697460503">
      <w:bodyDiv w:val="1"/>
      <w:marLeft w:val="0"/>
      <w:marRight w:val="0"/>
      <w:marTop w:val="0"/>
      <w:marBottom w:val="0"/>
      <w:divBdr>
        <w:top w:val="none" w:sz="0" w:space="0" w:color="auto"/>
        <w:left w:val="none" w:sz="0" w:space="0" w:color="auto"/>
        <w:bottom w:val="none" w:sz="0" w:space="0" w:color="auto"/>
        <w:right w:val="none" w:sz="0" w:space="0" w:color="auto"/>
      </w:divBdr>
    </w:div>
    <w:div w:id="1699891048">
      <w:bodyDiv w:val="1"/>
      <w:marLeft w:val="0"/>
      <w:marRight w:val="0"/>
      <w:marTop w:val="0"/>
      <w:marBottom w:val="0"/>
      <w:divBdr>
        <w:top w:val="none" w:sz="0" w:space="0" w:color="auto"/>
        <w:left w:val="none" w:sz="0" w:space="0" w:color="auto"/>
        <w:bottom w:val="none" w:sz="0" w:space="0" w:color="auto"/>
        <w:right w:val="none" w:sz="0" w:space="0" w:color="auto"/>
      </w:divBdr>
    </w:div>
    <w:div w:id="1712413783">
      <w:bodyDiv w:val="1"/>
      <w:marLeft w:val="0"/>
      <w:marRight w:val="0"/>
      <w:marTop w:val="0"/>
      <w:marBottom w:val="0"/>
      <w:divBdr>
        <w:top w:val="none" w:sz="0" w:space="0" w:color="auto"/>
        <w:left w:val="none" w:sz="0" w:space="0" w:color="auto"/>
        <w:bottom w:val="none" w:sz="0" w:space="0" w:color="auto"/>
        <w:right w:val="none" w:sz="0" w:space="0" w:color="auto"/>
      </w:divBdr>
    </w:div>
    <w:div w:id="1718775001">
      <w:bodyDiv w:val="1"/>
      <w:marLeft w:val="0"/>
      <w:marRight w:val="0"/>
      <w:marTop w:val="0"/>
      <w:marBottom w:val="0"/>
      <w:divBdr>
        <w:top w:val="none" w:sz="0" w:space="0" w:color="auto"/>
        <w:left w:val="none" w:sz="0" w:space="0" w:color="auto"/>
        <w:bottom w:val="none" w:sz="0" w:space="0" w:color="auto"/>
        <w:right w:val="none" w:sz="0" w:space="0" w:color="auto"/>
      </w:divBdr>
    </w:div>
    <w:div w:id="1720275001">
      <w:bodyDiv w:val="1"/>
      <w:marLeft w:val="0"/>
      <w:marRight w:val="0"/>
      <w:marTop w:val="0"/>
      <w:marBottom w:val="0"/>
      <w:divBdr>
        <w:top w:val="none" w:sz="0" w:space="0" w:color="auto"/>
        <w:left w:val="none" w:sz="0" w:space="0" w:color="auto"/>
        <w:bottom w:val="none" w:sz="0" w:space="0" w:color="auto"/>
        <w:right w:val="none" w:sz="0" w:space="0" w:color="auto"/>
      </w:divBdr>
    </w:div>
    <w:div w:id="1721318528">
      <w:bodyDiv w:val="1"/>
      <w:marLeft w:val="0"/>
      <w:marRight w:val="0"/>
      <w:marTop w:val="0"/>
      <w:marBottom w:val="0"/>
      <w:divBdr>
        <w:top w:val="none" w:sz="0" w:space="0" w:color="auto"/>
        <w:left w:val="none" w:sz="0" w:space="0" w:color="auto"/>
        <w:bottom w:val="none" w:sz="0" w:space="0" w:color="auto"/>
        <w:right w:val="none" w:sz="0" w:space="0" w:color="auto"/>
      </w:divBdr>
    </w:div>
    <w:div w:id="1731149285">
      <w:bodyDiv w:val="1"/>
      <w:marLeft w:val="0"/>
      <w:marRight w:val="0"/>
      <w:marTop w:val="0"/>
      <w:marBottom w:val="0"/>
      <w:divBdr>
        <w:top w:val="none" w:sz="0" w:space="0" w:color="auto"/>
        <w:left w:val="none" w:sz="0" w:space="0" w:color="auto"/>
        <w:bottom w:val="none" w:sz="0" w:space="0" w:color="auto"/>
        <w:right w:val="none" w:sz="0" w:space="0" w:color="auto"/>
      </w:divBdr>
    </w:div>
    <w:div w:id="1759254660">
      <w:bodyDiv w:val="1"/>
      <w:marLeft w:val="0"/>
      <w:marRight w:val="0"/>
      <w:marTop w:val="0"/>
      <w:marBottom w:val="0"/>
      <w:divBdr>
        <w:top w:val="none" w:sz="0" w:space="0" w:color="auto"/>
        <w:left w:val="none" w:sz="0" w:space="0" w:color="auto"/>
        <w:bottom w:val="none" w:sz="0" w:space="0" w:color="auto"/>
        <w:right w:val="none" w:sz="0" w:space="0" w:color="auto"/>
      </w:divBdr>
    </w:div>
    <w:div w:id="1772048383">
      <w:bodyDiv w:val="1"/>
      <w:marLeft w:val="0"/>
      <w:marRight w:val="0"/>
      <w:marTop w:val="0"/>
      <w:marBottom w:val="0"/>
      <w:divBdr>
        <w:top w:val="none" w:sz="0" w:space="0" w:color="auto"/>
        <w:left w:val="none" w:sz="0" w:space="0" w:color="auto"/>
        <w:bottom w:val="none" w:sz="0" w:space="0" w:color="auto"/>
        <w:right w:val="none" w:sz="0" w:space="0" w:color="auto"/>
      </w:divBdr>
    </w:div>
    <w:div w:id="1773285685">
      <w:bodyDiv w:val="1"/>
      <w:marLeft w:val="0"/>
      <w:marRight w:val="0"/>
      <w:marTop w:val="0"/>
      <w:marBottom w:val="0"/>
      <w:divBdr>
        <w:top w:val="none" w:sz="0" w:space="0" w:color="auto"/>
        <w:left w:val="none" w:sz="0" w:space="0" w:color="auto"/>
        <w:bottom w:val="none" w:sz="0" w:space="0" w:color="auto"/>
        <w:right w:val="none" w:sz="0" w:space="0" w:color="auto"/>
      </w:divBdr>
    </w:div>
    <w:div w:id="1778914627">
      <w:bodyDiv w:val="1"/>
      <w:marLeft w:val="0"/>
      <w:marRight w:val="0"/>
      <w:marTop w:val="0"/>
      <w:marBottom w:val="0"/>
      <w:divBdr>
        <w:top w:val="none" w:sz="0" w:space="0" w:color="auto"/>
        <w:left w:val="none" w:sz="0" w:space="0" w:color="auto"/>
        <w:bottom w:val="none" w:sz="0" w:space="0" w:color="auto"/>
        <w:right w:val="none" w:sz="0" w:space="0" w:color="auto"/>
      </w:divBdr>
    </w:div>
    <w:div w:id="1780372049">
      <w:bodyDiv w:val="1"/>
      <w:marLeft w:val="0"/>
      <w:marRight w:val="0"/>
      <w:marTop w:val="0"/>
      <w:marBottom w:val="0"/>
      <w:divBdr>
        <w:top w:val="none" w:sz="0" w:space="0" w:color="auto"/>
        <w:left w:val="none" w:sz="0" w:space="0" w:color="auto"/>
        <w:bottom w:val="none" w:sz="0" w:space="0" w:color="auto"/>
        <w:right w:val="none" w:sz="0" w:space="0" w:color="auto"/>
      </w:divBdr>
    </w:div>
    <w:div w:id="1793212008">
      <w:bodyDiv w:val="1"/>
      <w:marLeft w:val="0"/>
      <w:marRight w:val="0"/>
      <w:marTop w:val="0"/>
      <w:marBottom w:val="0"/>
      <w:divBdr>
        <w:top w:val="none" w:sz="0" w:space="0" w:color="auto"/>
        <w:left w:val="none" w:sz="0" w:space="0" w:color="auto"/>
        <w:bottom w:val="none" w:sz="0" w:space="0" w:color="auto"/>
        <w:right w:val="none" w:sz="0" w:space="0" w:color="auto"/>
      </w:divBdr>
    </w:div>
    <w:div w:id="1798259229">
      <w:bodyDiv w:val="1"/>
      <w:marLeft w:val="0"/>
      <w:marRight w:val="0"/>
      <w:marTop w:val="0"/>
      <w:marBottom w:val="0"/>
      <w:divBdr>
        <w:top w:val="none" w:sz="0" w:space="0" w:color="auto"/>
        <w:left w:val="none" w:sz="0" w:space="0" w:color="auto"/>
        <w:bottom w:val="none" w:sz="0" w:space="0" w:color="auto"/>
        <w:right w:val="none" w:sz="0" w:space="0" w:color="auto"/>
      </w:divBdr>
    </w:div>
    <w:div w:id="1802381645">
      <w:bodyDiv w:val="1"/>
      <w:marLeft w:val="0"/>
      <w:marRight w:val="0"/>
      <w:marTop w:val="0"/>
      <w:marBottom w:val="0"/>
      <w:divBdr>
        <w:top w:val="none" w:sz="0" w:space="0" w:color="auto"/>
        <w:left w:val="none" w:sz="0" w:space="0" w:color="auto"/>
        <w:bottom w:val="none" w:sz="0" w:space="0" w:color="auto"/>
        <w:right w:val="none" w:sz="0" w:space="0" w:color="auto"/>
      </w:divBdr>
    </w:div>
    <w:div w:id="1808350756">
      <w:bodyDiv w:val="1"/>
      <w:marLeft w:val="0"/>
      <w:marRight w:val="0"/>
      <w:marTop w:val="0"/>
      <w:marBottom w:val="0"/>
      <w:divBdr>
        <w:top w:val="none" w:sz="0" w:space="0" w:color="auto"/>
        <w:left w:val="none" w:sz="0" w:space="0" w:color="auto"/>
        <w:bottom w:val="none" w:sz="0" w:space="0" w:color="auto"/>
        <w:right w:val="none" w:sz="0" w:space="0" w:color="auto"/>
      </w:divBdr>
    </w:div>
    <w:div w:id="1809934144">
      <w:bodyDiv w:val="1"/>
      <w:marLeft w:val="0"/>
      <w:marRight w:val="0"/>
      <w:marTop w:val="0"/>
      <w:marBottom w:val="0"/>
      <w:divBdr>
        <w:top w:val="none" w:sz="0" w:space="0" w:color="auto"/>
        <w:left w:val="none" w:sz="0" w:space="0" w:color="auto"/>
        <w:bottom w:val="none" w:sz="0" w:space="0" w:color="auto"/>
        <w:right w:val="none" w:sz="0" w:space="0" w:color="auto"/>
      </w:divBdr>
    </w:div>
    <w:div w:id="1814711057">
      <w:bodyDiv w:val="1"/>
      <w:marLeft w:val="0"/>
      <w:marRight w:val="0"/>
      <w:marTop w:val="0"/>
      <w:marBottom w:val="0"/>
      <w:divBdr>
        <w:top w:val="none" w:sz="0" w:space="0" w:color="auto"/>
        <w:left w:val="none" w:sz="0" w:space="0" w:color="auto"/>
        <w:bottom w:val="none" w:sz="0" w:space="0" w:color="auto"/>
        <w:right w:val="none" w:sz="0" w:space="0" w:color="auto"/>
      </w:divBdr>
    </w:div>
    <w:div w:id="1815172482">
      <w:bodyDiv w:val="1"/>
      <w:marLeft w:val="0"/>
      <w:marRight w:val="0"/>
      <w:marTop w:val="0"/>
      <w:marBottom w:val="0"/>
      <w:divBdr>
        <w:top w:val="none" w:sz="0" w:space="0" w:color="auto"/>
        <w:left w:val="none" w:sz="0" w:space="0" w:color="auto"/>
        <w:bottom w:val="none" w:sz="0" w:space="0" w:color="auto"/>
        <w:right w:val="none" w:sz="0" w:space="0" w:color="auto"/>
      </w:divBdr>
    </w:div>
    <w:div w:id="1827937964">
      <w:bodyDiv w:val="1"/>
      <w:marLeft w:val="0"/>
      <w:marRight w:val="0"/>
      <w:marTop w:val="0"/>
      <w:marBottom w:val="0"/>
      <w:divBdr>
        <w:top w:val="none" w:sz="0" w:space="0" w:color="auto"/>
        <w:left w:val="none" w:sz="0" w:space="0" w:color="auto"/>
        <w:bottom w:val="none" w:sz="0" w:space="0" w:color="auto"/>
        <w:right w:val="none" w:sz="0" w:space="0" w:color="auto"/>
      </w:divBdr>
    </w:div>
    <w:div w:id="1829321950">
      <w:bodyDiv w:val="1"/>
      <w:marLeft w:val="0"/>
      <w:marRight w:val="0"/>
      <w:marTop w:val="0"/>
      <w:marBottom w:val="0"/>
      <w:divBdr>
        <w:top w:val="none" w:sz="0" w:space="0" w:color="auto"/>
        <w:left w:val="none" w:sz="0" w:space="0" w:color="auto"/>
        <w:bottom w:val="none" w:sz="0" w:space="0" w:color="auto"/>
        <w:right w:val="none" w:sz="0" w:space="0" w:color="auto"/>
      </w:divBdr>
    </w:div>
    <w:div w:id="1835875981">
      <w:bodyDiv w:val="1"/>
      <w:marLeft w:val="0"/>
      <w:marRight w:val="0"/>
      <w:marTop w:val="0"/>
      <w:marBottom w:val="0"/>
      <w:divBdr>
        <w:top w:val="none" w:sz="0" w:space="0" w:color="auto"/>
        <w:left w:val="none" w:sz="0" w:space="0" w:color="auto"/>
        <w:bottom w:val="none" w:sz="0" w:space="0" w:color="auto"/>
        <w:right w:val="none" w:sz="0" w:space="0" w:color="auto"/>
      </w:divBdr>
    </w:div>
    <w:div w:id="1838155566">
      <w:bodyDiv w:val="1"/>
      <w:marLeft w:val="0"/>
      <w:marRight w:val="0"/>
      <w:marTop w:val="0"/>
      <w:marBottom w:val="0"/>
      <w:divBdr>
        <w:top w:val="none" w:sz="0" w:space="0" w:color="auto"/>
        <w:left w:val="none" w:sz="0" w:space="0" w:color="auto"/>
        <w:bottom w:val="none" w:sz="0" w:space="0" w:color="auto"/>
        <w:right w:val="none" w:sz="0" w:space="0" w:color="auto"/>
      </w:divBdr>
    </w:div>
    <w:div w:id="1858153688">
      <w:bodyDiv w:val="1"/>
      <w:marLeft w:val="0"/>
      <w:marRight w:val="0"/>
      <w:marTop w:val="0"/>
      <w:marBottom w:val="0"/>
      <w:divBdr>
        <w:top w:val="none" w:sz="0" w:space="0" w:color="auto"/>
        <w:left w:val="none" w:sz="0" w:space="0" w:color="auto"/>
        <w:bottom w:val="none" w:sz="0" w:space="0" w:color="auto"/>
        <w:right w:val="none" w:sz="0" w:space="0" w:color="auto"/>
      </w:divBdr>
    </w:div>
    <w:div w:id="1878423209">
      <w:bodyDiv w:val="1"/>
      <w:marLeft w:val="0"/>
      <w:marRight w:val="0"/>
      <w:marTop w:val="0"/>
      <w:marBottom w:val="0"/>
      <w:divBdr>
        <w:top w:val="none" w:sz="0" w:space="0" w:color="auto"/>
        <w:left w:val="none" w:sz="0" w:space="0" w:color="auto"/>
        <w:bottom w:val="none" w:sz="0" w:space="0" w:color="auto"/>
        <w:right w:val="none" w:sz="0" w:space="0" w:color="auto"/>
      </w:divBdr>
    </w:div>
    <w:div w:id="1883443904">
      <w:bodyDiv w:val="1"/>
      <w:marLeft w:val="0"/>
      <w:marRight w:val="0"/>
      <w:marTop w:val="0"/>
      <w:marBottom w:val="0"/>
      <w:divBdr>
        <w:top w:val="none" w:sz="0" w:space="0" w:color="auto"/>
        <w:left w:val="none" w:sz="0" w:space="0" w:color="auto"/>
        <w:bottom w:val="none" w:sz="0" w:space="0" w:color="auto"/>
        <w:right w:val="none" w:sz="0" w:space="0" w:color="auto"/>
      </w:divBdr>
    </w:div>
    <w:div w:id="1887328561">
      <w:bodyDiv w:val="1"/>
      <w:marLeft w:val="0"/>
      <w:marRight w:val="0"/>
      <w:marTop w:val="0"/>
      <w:marBottom w:val="0"/>
      <w:divBdr>
        <w:top w:val="none" w:sz="0" w:space="0" w:color="auto"/>
        <w:left w:val="none" w:sz="0" w:space="0" w:color="auto"/>
        <w:bottom w:val="none" w:sz="0" w:space="0" w:color="auto"/>
        <w:right w:val="none" w:sz="0" w:space="0" w:color="auto"/>
      </w:divBdr>
    </w:div>
    <w:div w:id="1894929766">
      <w:bodyDiv w:val="1"/>
      <w:marLeft w:val="0"/>
      <w:marRight w:val="0"/>
      <w:marTop w:val="0"/>
      <w:marBottom w:val="0"/>
      <w:divBdr>
        <w:top w:val="none" w:sz="0" w:space="0" w:color="auto"/>
        <w:left w:val="none" w:sz="0" w:space="0" w:color="auto"/>
        <w:bottom w:val="none" w:sz="0" w:space="0" w:color="auto"/>
        <w:right w:val="none" w:sz="0" w:space="0" w:color="auto"/>
      </w:divBdr>
    </w:div>
    <w:div w:id="1897162476">
      <w:bodyDiv w:val="1"/>
      <w:marLeft w:val="0"/>
      <w:marRight w:val="0"/>
      <w:marTop w:val="0"/>
      <w:marBottom w:val="0"/>
      <w:divBdr>
        <w:top w:val="none" w:sz="0" w:space="0" w:color="auto"/>
        <w:left w:val="none" w:sz="0" w:space="0" w:color="auto"/>
        <w:bottom w:val="none" w:sz="0" w:space="0" w:color="auto"/>
        <w:right w:val="none" w:sz="0" w:space="0" w:color="auto"/>
      </w:divBdr>
    </w:div>
    <w:div w:id="1907763071">
      <w:bodyDiv w:val="1"/>
      <w:marLeft w:val="0"/>
      <w:marRight w:val="0"/>
      <w:marTop w:val="0"/>
      <w:marBottom w:val="0"/>
      <w:divBdr>
        <w:top w:val="none" w:sz="0" w:space="0" w:color="auto"/>
        <w:left w:val="none" w:sz="0" w:space="0" w:color="auto"/>
        <w:bottom w:val="none" w:sz="0" w:space="0" w:color="auto"/>
        <w:right w:val="none" w:sz="0" w:space="0" w:color="auto"/>
      </w:divBdr>
    </w:div>
    <w:div w:id="1911499186">
      <w:bodyDiv w:val="1"/>
      <w:marLeft w:val="0"/>
      <w:marRight w:val="0"/>
      <w:marTop w:val="0"/>
      <w:marBottom w:val="0"/>
      <w:divBdr>
        <w:top w:val="none" w:sz="0" w:space="0" w:color="auto"/>
        <w:left w:val="none" w:sz="0" w:space="0" w:color="auto"/>
        <w:bottom w:val="none" w:sz="0" w:space="0" w:color="auto"/>
        <w:right w:val="none" w:sz="0" w:space="0" w:color="auto"/>
      </w:divBdr>
    </w:div>
    <w:div w:id="1917468912">
      <w:bodyDiv w:val="1"/>
      <w:marLeft w:val="0"/>
      <w:marRight w:val="0"/>
      <w:marTop w:val="0"/>
      <w:marBottom w:val="0"/>
      <w:divBdr>
        <w:top w:val="none" w:sz="0" w:space="0" w:color="auto"/>
        <w:left w:val="none" w:sz="0" w:space="0" w:color="auto"/>
        <w:bottom w:val="none" w:sz="0" w:space="0" w:color="auto"/>
        <w:right w:val="none" w:sz="0" w:space="0" w:color="auto"/>
      </w:divBdr>
    </w:div>
    <w:div w:id="1990592527">
      <w:bodyDiv w:val="1"/>
      <w:marLeft w:val="0"/>
      <w:marRight w:val="0"/>
      <w:marTop w:val="0"/>
      <w:marBottom w:val="0"/>
      <w:divBdr>
        <w:top w:val="none" w:sz="0" w:space="0" w:color="auto"/>
        <w:left w:val="none" w:sz="0" w:space="0" w:color="auto"/>
        <w:bottom w:val="none" w:sz="0" w:space="0" w:color="auto"/>
        <w:right w:val="none" w:sz="0" w:space="0" w:color="auto"/>
      </w:divBdr>
    </w:div>
    <w:div w:id="2011171711">
      <w:bodyDiv w:val="1"/>
      <w:marLeft w:val="0"/>
      <w:marRight w:val="0"/>
      <w:marTop w:val="0"/>
      <w:marBottom w:val="0"/>
      <w:divBdr>
        <w:top w:val="none" w:sz="0" w:space="0" w:color="auto"/>
        <w:left w:val="none" w:sz="0" w:space="0" w:color="auto"/>
        <w:bottom w:val="none" w:sz="0" w:space="0" w:color="auto"/>
        <w:right w:val="none" w:sz="0" w:space="0" w:color="auto"/>
      </w:divBdr>
    </w:div>
    <w:div w:id="2018120197">
      <w:bodyDiv w:val="1"/>
      <w:marLeft w:val="0"/>
      <w:marRight w:val="0"/>
      <w:marTop w:val="0"/>
      <w:marBottom w:val="0"/>
      <w:divBdr>
        <w:top w:val="none" w:sz="0" w:space="0" w:color="auto"/>
        <w:left w:val="none" w:sz="0" w:space="0" w:color="auto"/>
        <w:bottom w:val="none" w:sz="0" w:space="0" w:color="auto"/>
        <w:right w:val="none" w:sz="0" w:space="0" w:color="auto"/>
      </w:divBdr>
    </w:div>
    <w:div w:id="2021658902">
      <w:bodyDiv w:val="1"/>
      <w:marLeft w:val="0"/>
      <w:marRight w:val="0"/>
      <w:marTop w:val="0"/>
      <w:marBottom w:val="0"/>
      <w:divBdr>
        <w:top w:val="none" w:sz="0" w:space="0" w:color="auto"/>
        <w:left w:val="none" w:sz="0" w:space="0" w:color="auto"/>
        <w:bottom w:val="none" w:sz="0" w:space="0" w:color="auto"/>
        <w:right w:val="none" w:sz="0" w:space="0" w:color="auto"/>
      </w:divBdr>
    </w:div>
    <w:div w:id="2040351756">
      <w:bodyDiv w:val="1"/>
      <w:marLeft w:val="0"/>
      <w:marRight w:val="0"/>
      <w:marTop w:val="0"/>
      <w:marBottom w:val="0"/>
      <w:divBdr>
        <w:top w:val="none" w:sz="0" w:space="0" w:color="auto"/>
        <w:left w:val="none" w:sz="0" w:space="0" w:color="auto"/>
        <w:bottom w:val="none" w:sz="0" w:space="0" w:color="auto"/>
        <w:right w:val="none" w:sz="0" w:space="0" w:color="auto"/>
      </w:divBdr>
    </w:div>
    <w:div w:id="2045205735">
      <w:bodyDiv w:val="1"/>
      <w:marLeft w:val="0"/>
      <w:marRight w:val="0"/>
      <w:marTop w:val="0"/>
      <w:marBottom w:val="0"/>
      <w:divBdr>
        <w:top w:val="none" w:sz="0" w:space="0" w:color="auto"/>
        <w:left w:val="none" w:sz="0" w:space="0" w:color="auto"/>
        <w:bottom w:val="none" w:sz="0" w:space="0" w:color="auto"/>
        <w:right w:val="none" w:sz="0" w:space="0" w:color="auto"/>
      </w:divBdr>
    </w:div>
    <w:div w:id="2045445317">
      <w:bodyDiv w:val="1"/>
      <w:marLeft w:val="0"/>
      <w:marRight w:val="0"/>
      <w:marTop w:val="0"/>
      <w:marBottom w:val="0"/>
      <w:divBdr>
        <w:top w:val="none" w:sz="0" w:space="0" w:color="auto"/>
        <w:left w:val="none" w:sz="0" w:space="0" w:color="auto"/>
        <w:bottom w:val="none" w:sz="0" w:space="0" w:color="auto"/>
        <w:right w:val="none" w:sz="0" w:space="0" w:color="auto"/>
      </w:divBdr>
    </w:div>
    <w:div w:id="2049799758">
      <w:bodyDiv w:val="1"/>
      <w:marLeft w:val="0"/>
      <w:marRight w:val="0"/>
      <w:marTop w:val="0"/>
      <w:marBottom w:val="0"/>
      <w:divBdr>
        <w:top w:val="none" w:sz="0" w:space="0" w:color="auto"/>
        <w:left w:val="none" w:sz="0" w:space="0" w:color="auto"/>
        <w:bottom w:val="none" w:sz="0" w:space="0" w:color="auto"/>
        <w:right w:val="none" w:sz="0" w:space="0" w:color="auto"/>
      </w:divBdr>
    </w:div>
    <w:div w:id="2058048106">
      <w:bodyDiv w:val="1"/>
      <w:marLeft w:val="0"/>
      <w:marRight w:val="0"/>
      <w:marTop w:val="0"/>
      <w:marBottom w:val="0"/>
      <w:divBdr>
        <w:top w:val="none" w:sz="0" w:space="0" w:color="auto"/>
        <w:left w:val="none" w:sz="0" w:space="0" w:color="auto"/>
        <w:bottom w:val="none" w:sz="0" w:space="0" w:color="auto"/>
        <w:right w:val="none" w:sz="0" w:space="0" w:color="auto"/>
      </w:divBdr>
    </w:div>
    <w:div w:id="2071422650">
      <w:bodyDiv w:val="1"/>
      <w:marLeft w:val="0"/>
      <w:marRight w:val="0"/>
      <w:marTop w:val="0"/>
      <w:marBottom w:val="0"/>
      <w:divBdr>
        <w:top w:val="none" w:sz="0" w:space="0" w:color="auto"/>
        <w:left w:val="none" w:sz="0" w:space="0" w:color="auto"/>
        <w:bottom w:val="none" w:sz="0" w:space="0" w:color="auto"/>
        <w:right w:val="none" w:sz="0" w:space="0" w:color="auto"/>
      </w:divBdr>
    </w:div>
    <w:div w:id="2081322828">
      <w:bodyDiv w:val="1"/>
      <w:marLeft w:val="0"/>
      <w:marRight w:val="0"/>
      <w:marTop w:val="0"/>
      <w:marBottom w:val="0"/>
      <w:divBdr>
        <w:top w:val="none" w:sz="0" w:space="0" w:color="auto"/>
        <w:left w:val="none" w:sz="0" w:space="0" w:color="auto"/>
        <w:bottom w:val="none" w:sz="0" w:space="0" w:color="auto"/>
        <w:right w:val="none" w:sz="0" w:space="0" w:color="auto"/>
      </w:divBdr>
    </w:div>
    <w:div w:id="2103984140">
      <w:bodyDiv w:val="1"/>
      <w:marLeft w:val="0"/>
      <w:marRight w:val="0"/>
      <w:marTop w:val="0"/>
      <w:marBottom w:val="0"/>
      <w:divBdr>
        <w:top w:val="none" w:sz="0" w:space="0" w:color="auto"/>
        <w:left w:val="none" w:sz="0" w:space="0" w:color="auto"/>
        <w:bottom w:val="none" w:sz="0" w:space="0" w:color="auto"/>
        <w:right w:val="none" w:sz="0" w:space="0" w:color="auto"/>
      </w:divBdr>
    </w:div>
    <w:div w:id="2107117414">
      <w:bodyDiv w:val="1"/>
      <w:marLeft w:val="0"/>
      <w:marRight w:val="0"/>
      <w:marTop w:val="0"/>
      <w:marBottom w:val="0"/>
      <w:divBdr>
        <w:top w:val="none" w:sz="0" w:space="0" w:color="auto"/>
        <w:left w:val="none" w:sz="0" w:space="0" w:color="auto"/>
        <w:bottom w:val="none" w:sz="0" w:space="0" w:color="auto"/>
        <w:right w:val="none" w:sz="0" w:space="0" w:color="auto"/>
      </w:divBdr>
    </w:div>
    <w:div w:id="2108842049">
      <w:bodyDiv w:val="1"/>
      <w:marLeft w:val="0"/>
      <w:marRight w:val="0"/>
      <w:marTop w:val="0"/>
      <w:marBottom w:val="0"/>
      <w:divBdr>
        <w:top w:val="none" w:sz="0" w:space="0" w:color="auto"/>
        <w:left w:val="none" w:sz="0" w:space="0" w:color="auto"/>
        <w:bottom w:val="none" w:sz="0" w:space="0" w:color="auto"/>
        <w:right w:val="none" w:sz="0" w:space="0" w:color="auto"/>
      </w:divBdr>
    </w:div>
    <w:div w:id="2109308178">
      <w:bodyDiv w:val="1"/>
      <w:marLeft w:val="0"/>
      <w:marRight w:val="0"/>
      <w:marTop w:val="0"/>
      <w:marBottom w:val="0"/>
      <w:divBdr>
        <w:top w:val="none" w:sz="0" w:space="0" w:color="auto"/>
        <w:left w:val="none" w:sz="0" w:space="0" w:color="auto"/>
        <w:bottom w:val="none" w:sz="0" w:space="0" w:color="auto"/>
        <w:right w:val="none" w:sz="0" w:space="0" w:color="auto"/>
      </w:divBdr>
    </w:div>
    <w:div w:id="2123726658">
      <w:bodyDiv w:val="1"/>
      <w:marLeft w:val="0"/>
      <w:marRight w:val="0"/>
      <w:marTop w:val="0"/>
      <w:marBottom w:val="0"/>
      <w:divBdr>
        <w:top w:val="none" w:sz="0" w:space="0" w:color="auto"/>
        <w:left w:val="none" w:sz="0" w:space="0" w:color="auto"/>
        <w:bottom w:val="none" w:sz="0" w:space="0" w:color="auto"/>
        <w:right w:val="none" w:sz="0" w:space="0" w:color="auto"/>
      </w:divBdr>
    </w:div>
    <w:div w:id="2126463897">
      <w:bodyDiv w:val="1"/>
      <w:marLeft w:val="0"/>
      <w:marRight w:val="0"/>
      <w:marTop w:val="0"/>
      <w:marBottom w:val="0"/>
      <w:divBdr>
        <w:top w:val="none" w:sz="0" w:space="0" w:color="auto"/>
        <w:left w:val="none" w:sz="0" w:space="0" w:color="auto"/>
        <w:bottom w:val="none" w:sz="0" w:space="0" w:color="auto"/>
        <w:right w:val="none" w:sz="0" w:space="0" w:color="auto"/>
      </w:divBdr>
    </w:div>
    <w:div w:id="2133863541">
      <w:bodyDiv w:val="1"/>
      <w:marLeft w:val="0"/>
      <w:marRight w:val="0"/>
      <w:marTop w:val="0"/>
      <w:marBottom w:val="0"/>
      <w:divBdr>
        <w:top w:val="none" w:sz="0" w:space="0" w:color="auto"/>
        <w:left w:val="none" w:sz="0" w:space="0" w:color="auto"/>
        <w:bottom w:val="none" w:sz="0" w:space="0" w:color="auto"/>
        <w:right w:val="none" w:sz="0" w:space="0" w:color="auto"/>
      </w:divBdr>
    </w:div>
    <w:div w:id="2136173147">
      <w:bodyDiv w:val="1"/>
      <w:marLeft w:val="0"/>
      <w:marRight w:val="0"/>
      <w:marTop w:val="0"/>
      <w:marBottom w:val="0"/>
      <w:divBdr>
        <w:top w:val="none" w:sz="0" w:space="0" w:color="auto"/>
        <w:left w:val="none" w:sz="0" w:space="0" w:color="auto"/>
        <w:bottom w:val="none" w:sz="0" w:space="0" w:color="auto"/>
        <w:right w:val="none" w:sz="0" w:space="0" w:color="auto"/>
      </w:divBdr>
    </w:div>
    <w:div w:id="213879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www.almaaref.org" TargetMode="External"/><Relationship Id="rId14" Type="http://schemas.openxmlformats.org/officeDocument/2006/relationships/footer" Target="footer2.xml"/><Relationship Id="rId22" Type="http://schemas.microsoft.com/office/2011/relationships/commentsExtended" Target="commentsExtended.xml"/></Relationships>
</file>

<file path=word/_rels/footnotes.xml.rels><?xml version="1.0" encoding="UTF-8" standalone="yes"?>
<Relationships xmlns="http://schemas.openxmlformats.org/package/2006/relationships"><Relationship Id="rId1" Type="http://schemas.openxmlformats.org/officeDocument/2006/relationships/hyperlink" Target="https://daratalmarifah.wordpress.com/2018/05/09/mem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9BBDF-8A7B-4DC4-A4E4-96CB90534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1</Pages>
  <Words>7602</Words>
  <Characters>43332</Characters>
  <Application>Microsoft Office Word</Application>
  <DocSecurity>0</DocSecurity>
  <Lines>361</Lines>
  <Paragraphs>101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بسم الله الرحمن الرحيم</vt:lpstr>
      <vt:lpstr>بسم الله الرحمن الرحيم</vt:lpstr>
    </vt:vector>
  </TitlesOfParts>
  <Company>حول السعودية</Company>
  <LinksUpToDate>false</LinksUpToDate>
  <CharactersWithSpaces>50833</CharactersWithSpaces>
  <SharedDoc>false</SharedDoc>
  <HLinks>
    <vt:vector size="270" baseType="variant">
      <vt:variant>
        <vt:i4>5242945</vt:i4>
      </vt:variant>
      <vt:variant>
        <vt:i4>261</vt:i4>
      </vt:variant>
      <vt:variant>
        <vt:i4>0</vt:i4>
      </vt:variant>
      <vt:variant>
        <vt:i4>5</vt:i4>
      </vt:variant>
      <vt:variant>
        <vt:lpwstr>http://www.almaaref.org/</vt:lpwstr>
      </vt:variant>
      <vt:variant>
        <vt:lpwstr/>
      </vt:variant>
      <vt:variant>
        <vt:i4>1638459</vt:i4>
      </vt:variant>
      <vt:variant>
        <vt:i4>254</vt:i4>
      </vt:variant>
      <vt:variant>
        <vt:i4>0</vt:i4>
      </vt:variant>
      <vt:variant>
        <vt:i4>5</vt:i4>
      </vt:variant>
      <vt:variant>
        <vt:lpwstr/>
      </vt:variant>
      <vt:variant>
        <vt:lpwstr>_Toc82522947</vt:lpwstr>
      </vt:variant>
      <vt:variant>
        <vt:i4>1572923</vt:i4>
      </vt:variant>
      <vt:variant>
        <vt:i4>248</vt:i4>
      </vt:variant>
      <vt:variant>
        <vt:i4>0</vt:i4>
      </vt:variant>
      <vt:variant>
        <vt:i4>5</vt:i4>
      </vt:variant>
      <vt:variant>
        <vt:lpwstr/>
      </vt:variant>
      <vt:variant>
        <vt:lpwstr>_Toc82522946</vt:lpwstr>
      </vt:variant>
      <vt:variant>
        <vt:i4>1769531</vt:i4>
      </vt:variant>
      <vt:variant>
        <vt:i4>242</vt:i4>
      </vt:variant>
      <vt:variant>
        <vt:i4>0</vt:i4>
      </vt:variant>
      <vt:variant>
        <vt:i4>5</vt:i4>
      </vt:variant>
      <vt:variant>
        <vt:lpwstr/>
      </vt:variant>
      <vt:variant>
        <vt:lpwstr>_Toc82522945</vt:lpwstr>
      </vt:variant>
      <vt:variant>
        <vt:i4>1703995</vt:i4>
      </vt:variant>
      <vt:variant>
        <vt:i4>236</vt:i4>
      </vt:variant>
      <vt:variant>
        <vt:i4>0</vt:i4>
      </vt:variant>
      <vt:variant>
        <vt:i4>5</vt:i4>
      </vt:variant>
      <vt:variant>
        <vt:lpwstr/>
      </vt:variant>
      <vt:variant>
        <vt:lpwstr>_Toc82522944</vt:lpwstr>
      </vt:variant>
      <vt:variant>
        <vt:i4>1835067</vt:i4>
      </vt:variant>
      <vt:variant>
        <vt:i4>230</vt:i4>
      </vt:variant>
      <vt:variant>
        <vt:i4>0</vt:i4>
      </vt:variant>
      <vt:variant>
        <vt:i4>5</vt:i4>
      </vt:variant>
      <vt:variant>
        <vt:lpwstr/>
      </vt:variant>
      <vt:variant>
        <vt:lpwstr>_Toc82522942</vt:lpwstr>
      </vt:variant>
      <vt:variant>
        <vt:i4>2031675</vt:i4>
      </vt:variant>
      <vt:variant>
        <vt:i4>224</vt:i4>
      </vt:variant>
      <vt:variant>
        <vt:i4>0</vt:i4>
      </vt:variant>
      <vt:variant>
        <vt:i4>5</vt:i4>
      </vt:variant>
      <vt:variant>
        <vt:lpwstr/>
      </vt:variant>
      <vt:variant>
        <vt:lpwstr>_Toc82522941</vt:lpwstr>
      </vt:variant>
      <vt:variant>
        <vt:i4>1507388</vt:i4>
      </vt:variant>
      <vt:variant>
        <vt:i4>218</vt:i4>
      </vt:variant>
      <vt:variant>
        <vt:i4>0</vt:i4>
      </vt:variant>
      <vt:variant>
        <vt:i4>5</vt:i4>
      </vt:variant>
      <vt:variant>
        <vt:lpwstr/>
      </vt:variant>
      <vt:variant>
        <vt:lpwstr>_Toc82522939</vt:lpwstr>
      </vt:variant>
      <vt:variant>
        <vt:i4>1441852</vt:i4>
      </vt:variant>
      <vt:variant>
        <vt:i4>212</vt:i4>
      </vt:variant>
      <vt:variant>
        <vt:i4>0</vt:i4>
      </vt:variant>
      <vt:variant>
        <vt:i4>5</vt:i4>
      </vt:variant>
      <vt:variant>
        <vt:lpwstr/>
      </vt:variant>
      <vt:variant>
        <vt:lpwstr>_Toc82522938</vt:lpwstr>
      </vt:variant>
      <vt:variant>
        <vt:i4>1638460</vt:i4>
      </vt:variant>
      <vt:variant>
        <vt:i4>206</vt:i4>
      </vt:variant>
      <vt:variant>
        <vt:i4>0</vt:i4>
      </vt:variant>
      <vt:variant>
        <vt:i4>5</vt:i4>
      </vt:variant>
      <vt:variant>
        <vt:lpwstr/>
      </vt:variant>
      <vt:variant>
        <vt:lpwstr>_Toc82522937</vt:lpwstr>
      </vt:variant>
      <vt:variant>
        <vt:i4>1572924</vt:i4>
      </vt:variant>
      <vt:variant>
        <vt:i4>200</vt:i4>
      </vt:variant>
      <vt:variant>
        <vt:i4>0</vt:i4>
      </vt:variant>
      <vt:variant>
        <vt:i4>5</vt:i4>
      </vt:variant>
      <vt:variant>
        <vt:lpwstr/>
      </vt:variant>
      <vt:variant>
        <vt:lpwstr>_Toc82522936</vt:lpwstr>
      </vt:variant>
      <vt:variant>
        <vt:i4>1703996</vt:i4>
      </vt:variant>
      <vt:variant>
        <vt:i4>194</vt:i4>
      </vt:variant>
      <vt:variant>
        <vt:i4>0</vt:i4>
      </vt:variant>
      <vt:variant>
        <vt:i4>5</vt:i4>
      </vt:variant>
      <vt:variant>
        <vt:lpwstr/>
      </vt:variant>
      <vt:variant>
        <vt:lpwstr>_Toc82522934</vt:lpwstr>
      </vt:variant>
      <vt:variant>
        <vt:i4>1900604</vt:i4>
      </vt:variant>
      <vt:variant>
        <vt:i4>188</vt:i4>
      </vt:variant>
      <vt:variant>
        <vt:i4>0</vt:i4>
      </vt:variant>
      <vt:variant>
        <vt:i4>5</vt:i4>
      </vt:variant>
      <vt:variant>
        <vt:lpwstr/>
      </vt:variant>
      <vt:variant>
        <vt:lpwstr>_Toc82522933</vt:lpwstr>
      </vt:variant>
      <vt:variant>
        <vt:i4>1835068</vt:i4>
      </vt:variant>
      <vt:variant>
        <vt:i4>182</vt:i4>
      </vt:variant>
      <vt:variant>
        <vt:i4>0</vt:i4>
      </vt:variant>
      <vt:variant>
        <vt:i4>5</vt:i4>
      </vt:variant>
      <vt:variant>
        <vt:lpwstr/>
      </vt:variant>
      <vt:variant>
        <vt:lpwstr>_Toc82522932</vt:lpwstr>
      </vt:variant>
      <vt:variant>
        <vt:i4>1966140</vt:i4>
      </vt:variant>
      <vt:variant>
        <vt:i4>176</vt:i4>
      </vt:variant>
      <vt:variant>
        <vt:i4>0</vt:i4>
      </vt:variant>
      <vt:variant>
        <vt:i4>5</vt:i4>
      </vt:variant>
      <vt:variant>
        <vt:lpwstr/>
      </vt:variant>
      <vt:variant>
        <vt:lpwstr>_Toc82522930</vt:lpwstr>
      </vt:variant>
      <vt:variant>
        <vt:i4>1507389</vt:i4>
      </vt:variant>
      <vt:variant>
        <vt:i4>170</vt:i4>
      </vt:variant>
      <vt:variant>
        <vt:i4>0</vt:i4>
      </vt:variant>
      <vt:variant>
        <vt:i4>5</vt:i4>
      </vt:variant>
      <vt:variant>
        <vt:lpwstr/>
      </vt:variant>
      <vt:variant>
        <vt:lpwstr>_Toc82522929</vt:lpwstr>
      </vt:variant>
      <vt:variant>
        <vt:i4>1441853</vt:i4>
      </vt:variant>
      <vt:variant>
        <vt:i4>164</vt:i4>
      </vt:variant>
      <vt:variant>
        <vt:i4>0</vt:i4>
      </vt:variant>
      <vt:variant>
        <vt:i4>5</vt:i4>
      </vt:variant>
      <vt:variant>
        <vt:lpwstr/>
      </vt:variant>
      <vt:variant>
        <vt:lpwstr>_Toc82522928</vt:lpwstr>
      </vt:variant>
      <vt:variant>
        <vt:i4>1638461</vt:i4>
      </vt:variant>
      <vt:variant>
        <vt:i4>158</vt:i4>
      </vt:variant>
      <vt:variant>
        <vt:i4>0</vt:i4>
      </vt:variant>
      <vt:variant>
        <vt:i4>5</vt:i4>
      </vt:variant>
      <vt:variant>
        <vt:lpwstr/>
      </vt:variant>
      <vt:variant>
        <vt:lpwstr>_Toc82522927</vt:lpwstr>
      </vt:variant>
      <vt:variant>
        <vt:i4>1769533</vt:i4>
      </vt:variant>
      <vt:variant>
        <vt:i4>152</vt:i4>
      </vt:variant>
      <vt:variant>
        <vt:i4>0</vt:i4>
      </vt:variant>
      <vt:variant>
        <vt:i4>5</vt:i4>
      </vt:variant>
      <vt:variant>
        <vt:lpwstr/>
      </vt:variant>
      <vt:variant>
        <vt:lpwstr>_Toc82522925</vt:lpwstr>
      </vt:variant>
      <vt:variant>
        <vt:i4>1703997</vt:i4>
      </vt:variant>
      <vt:variant>
        <vt:i4>146</vt:i4>
      </vt:variant>
      <vt:variant>
        <vt:i4>0</vt:i4>
      </vt:variant>
      <vt:variant>
        <vt:i4>5</vt:i4>
      </vt:variant>
      <vt:variant>
        <vt:lpwstr/>
      </vt:variant>
      <vt:variant>
        <vt:lpwstr>_Toc82522924</vt:lpwstr>
      </vt:variant>
      <vt:variant>
        <vt:i4>1900605</vt:i4>
      </vt:variant>
      <vt:variant>
        <vt:i4>140</vt:i4>
      </vt:variant>
      <vt:variant>
        <vt:i4>0</vt:i4>
      </vt:variant>
      <vt:variant>
        <vt:i4>5</vt:i4>
      </vt:variant>
      <vt:variant>
        <vt:lpwstr/>
      </vt:variant>
      <vt:variant>
        <vt:lpwstr>_Toc82522923</vt:lpwstr>
      </vt:variant>
      <vt:variant>
        <vt:i4>1835069</vt:i4>
      </vt:variant>
      <vt:variant>
        <vt:i4>134</vt:i4>
      </vt:variant>
      <vt:variant>
        <vt:i4>0</vt:i4>
      </vt:variant>
      <vt:variant>
        <vt:i4>5</vt:i4>
      </vt:variant>
      <vt:variant>
        <vt:lpwstr/>
      </vt:variant>
      <vt:variant>
        <vt:lpwstr>_Toc82522922</vt:lpwstr>
      </vt:variant>
      <vt:variant>
        <vt:i4>2031677</vt:i4>
      </vt:variant>
      <vt:variant>
        <vt:i4>128</vt:i4>
      </vt:variant>
      <vt:variant>
        <vt:i4>0</vt:i4>
      </vt:variant>
      <vt:variant>
        <vt:i4>5</vt:i4>
      </vt:variant>
      <vt:variant>
        <vt:lpwstr/>
      </vt:variant>
      <vt:variant>
        <vt:lpwstr>_Toc82522921</vt:lpwstr>
      </vt:variant>
      <vt:variant>
        <vt:i4>1966141</vt:i4>
      </vt:variant>
      <vt:variant>
        <vt:i4>122</vt:i4>
      </vt:variant>
      <vt:variant>
        <vt:i4>0</vt:i4>
      </vt:variant>
      <vt:variant>
        <vt:i4>5</vt:i4>
      </vt:variant>
      <vt:variant>
        <vt:lpwstr/>
      </vt:variant>
      <vt:variant>
        <vt:lpwstr>_Toc82522920</vt:lpwstr>
      </vt:variant>
      <vt:variant>
        <vt:i4>1507390</vt:i4>
      </vt:variant>
      <vt:variant>
        <vt:i4>116</vt:i4>
      </vt:variant>
      <vt:variant>
        <vt:i4>0</vt:i4>
      </vt:variant>
      <vt:variant>
        <vt:i4>5</vt:i4>
      </vt:variant>
      <vt:variant>
        <vt:lpwstr/>
      </vt:variant>
      <vt:variant>
        <vt:lpwstr>_Toc82522919</vt:lpwstr>
      </vt:variant>
      <vt:variant>
        <vt:i4>1441854</vt:i4>
      </vt:variant>
      <vt:variant>
        <vt:i4>110</vt:i4>
      </vt:variant>
      <vt:variant>
        <vt:i4>0</vt:i4>
      </vt:variant>
      <vt:variant>
        <vt:i4>5</vt:i4>
      </vt:variant>
      <vt:variant>
        <vt:lpwstr/>
      </vt:variant>
      <vt:variant>
        <vt:lpwstr>_Toc82522918</vt:lpwstr>
      </vt:variant>
      <vt:variant>
        <vt:i4>1638462</vt:i4>
      </vt:variant>
      <vt:variant>
        <vt:i4>104</vt:i4>
      </vt:variant>
      <vt:variant>
        <vt:i4>0</vt:i4>
      </vt:variant>
      <vt:variant>
        <vt:i4>5</vt:i4>
      </vt:variant>
      <vt:variant>
        <vt:lpwstr/>
      </vt:variant>
      <vt:variant>
        <vt:lpwstr>_Toc82522917</vt:lpwstr>
      </vt:variant>
      <vt:variant>
        <vt:i4>1572926</vt:i4>
      </vt:variant>
      <vt:variant>
        <vt:i4>98</vt:i4>
      </vt:variant>
      <vt:variant>
        <vt:i4>0</vt:i4>
      </vt:variant>
      <vt:variant>
        <vt:i4>5</vt:i4>
      </vt:variant>
      <vt:variant>
        <vt:lpwstr/>
      </vt:variant>
      <vt:variant>
        <vt:lpwstr>_Toc82522916</vt:lpwstr>
      </vt:variant>
      <vt:variant>
        <vt:i4>1769534</vt:i4>
      </vt:variant>
      <vt:variant>
        <vt:i4>92</vt:i4>
      </vt:variant>
      <vt:variant>
        <vt:i4>0</vt:i4>
      </vt:variant>
      <vt:variant>
        <vt:i4>5</vt:i4>
      </vt:variant>
      <vt:variant>
        <vt:lpwstr/>
      </vt:variant>
      <vt:variant>
        <vt:lpwstr>_Toc82522915</vt:lpwstr>
      </vt:variant>
      <vt:variant>
        <vt:i4>1703998</vt:i4>
      </vt:variant>
      <vt:variant>
        <vt:i4>86</vt:i4>
      </vt:variant>
      <vt:variant>
        <vt:i4>0</vt:i4>
      </vt:variant>
      <vt:variant>
        <vt:i4>5</vt:i4>
      </vt:variant>
      <vt:variant>
        <vt:lpwstr/>
      </vt:variant>
      <vt:variant>
        <vt:lpwstr>_Toc82522914</vt:lpwstr>
      </vt:variant>
      <vt:variant>
        <vt:i4>1900606</vt:i4>
      </vt:variant>
      <vt:variant>
        <vt:i4>80</vt:i4>
      </vt:variant>
      <vt:variant>
        <vt:i4>0</vt:i4>
      </vt:variant>
      <vt:variant>
        <vt:i4>5</vt:i4>
      </vt:variant>
      <vt:variant>
        <vt:lpwstr/>
      </vt:variant>
      <vt:variant>
        <vt:lpwstr>_Toc82522913</vt:lpwstr>
      </vt:variant>
      <vt:variant>
        <vt:i4>1835070</vt:i4>
      </vt:variant>
      <vt:variant>
        <vt:i4>74</vt:i4>
      </vt:variant>
      <vt:variant>
        <vt:i4>0</vt:i4>
      </vt:variant>
      <vt:variant>
        <vt:i4>5</vt:i4>
      </vt:variant>
      <vt:variant>
        <vt:lpwstr/>
      </vt:variant>
      <vt:variant>
        <vt:lpwstr>_Toc82522912</vt:lpwstr>
      </vt:variant>
      <vt:variant>
        <vt:i4>2031678</vt:i4>
      </vt:variant>
      <vt:variant>
        <vt:i4>68</vt:i4>
      </vt:variant>
      <vt:variant>
        <vt:i4>0</vt:i4>
      </vt:variant>
      <vt:variant>
        <vt:i4>5</vt:i4>
      </vt:variant>
      <vt:variant>
        <vt:lpwstr/>
      </vt:variant>
      <vt:variant>
        <vt:lpwstr>_Toc82522911</vt:lpwstr>
      </vt:variant>
      <vt:variant>
        <vt:i4>1966142</vt:i4>
      </vt:variant>
      <vt:variant>
        <vt:i4>62</vt:i4>
      </vt:variant>
      <vt:variant>
        <vt:i4>0</vt:i4>
      </vt:variant>
      <vt:variant>
        <vt:i4>5</vt:i4>
      </vt:variant>
      <vt:variant>
        <vt:lpwstr/>
      </vt:variant>
      <vt:variant>
        <vt:lpwstr>_Toc82522910</vt:lpwstr>
      </vt:variant>
      <vt:variant>
        <vt:i4>1507391</vt:i4>
      </vt:variant>
      <vt:variant>
        <vt:i4>56</vt:i4>
      </vt:variant>
      <vt:variant>
        <vt:i4>0</vt:i4>
      </vt:variant>
      <vt:variant>
        <vt:i4>5</vt:i4>
      </vt:variant>
      <vt:variant>
        <vt:lpwstr/>
      </vt:variant>
      <vt:variant>
        <vt:lpwstr>_Toc82522909</vt:lpwstr>
      </vt:variant>
      <vt:variant>
        <vt:i4>1441855</vt:i4>
      </vt:variant>
      <vt:variant>
        <vt:i4>50</vt:i4>
      </vt:variant>
      <vt:variant>
        <vt:i4>0</vt:i4>
      </vt:variant>
      <vt:variant>
        <vt:i4>5</vt:i4>
      </vt:variant>
      <vt:variant>
        <vt:lpwstr/>
      </vt:variant>
      <vt:variant>
        <vt:lpwstr>_Toc82522908</vt:lpwstr>
      </vt:variant>
      <vt:variant>
        <vt:i4>1638463</vt:i4>
      </vt:variant>
      <vt:variant>
        <vt:i4>44</vt:i4>
      </vt:variant>
      <vt:variant>
        <vt:i4>0</vt:i4>
      </vt:variant>
      <vt:variant>
        <vt:i4>5</vt:i4>
      </vt:variant>
      <vt:variant>
        <vt:lpwstr/>
      </vt:variant>
      <vt:variant>
        <vt:lpwstr>_Toc82522907</vt:lpwstr>
      </vt:variant>
      <vt:variant>
        <vt:i4>1572927</vt:i4>
      </vt:variant>
      <vt:variant>
        <vt:i4>38</vt:i4>
      </vt:variant>
      <vt:variant>
        <vt:i4>0</vt:i4>
      </vt:variant>
      <vt:variant>
        <vt:i4>5</vt:i4>
      </vt:variant>
      <vt:variant>
        <vt:lpwstr/>
      </vt:variant>
      <vt:variant>
        <vt:lpwstr>_Toc82522906</vt:lpwstr>
      </vt:variant>
      <vt:variant>
        <vt:i4>1769535</vt:i4>
      </vt:variant>
      <vt:variant>
        <vt:i4>32</vt:i4>
      </vt:variant>
      <vt:variant>
        <vt:i4>0</vt:i4>
      </vt:variant>
      <vt:variant>
        <vt:i4>5</vt:i4>
      </vt:variant>
      <vt:variant>
        <vt:lpwstr/>
      </vt:variant>
      <vt:variant>
        <vt:lpwstr>_Toc82522905</vt:lpwstr>
      </vt:variant>
      <vt:variant>
        <vt:i4>1703999</vt:i4>
      </vt:variant>
      <vt:variant>
        <vt:i4>26</vt:i4>
      </vt:variant>
      <vt:variant>
        <vt:i4>0</vt:i4>
      </vt:variant>
      <vt:variant>
        <vt:i4>5</vt:i4>
      </vt:variant>
      <vt:variant>
        <vt:lpwstr/>
      </vt:variant>
      <vt:variant>
        <vt:lpwstr>_Toc82522904</vt:lpwstr>
      </vt:variant>
      <vt:variant>
        <vt:i4>1900607</vt:i4>
      </vt:variant>
      <vt:variant>
        <vt:i4>20</vt:i4>
      </vt:variant>
      <vt:variant>
        <vt:i4>0</vt:i4>
      </vt:variant>
      <vt:variant>
        <vt:i4>5</vt:i4>
      </vt:variant>
      <vt:variant>
        <vt:lpwstr/>
      </vt:variant>
      <vt:variant>
        <vt:lpwstr>_Toc82522903</vt:lpwstr>
      </vt:variant>
      <vt:variant>
        <vt:i4>1835071</vt:i4>
      </vt:variant>
      <vt:variant>
        <vt:i4>14</vt:i4>
      </vt:variant>
      <vt:variant>
        <vt:i4>0</vt:i4>
      </vt:variant>
      <vt:variant>
        <vt:i4>5</vt:i4>
      </vt:variant>
      <vt:variant>
        <vt:lpwstr/>
      </vt:variant>
      <vt:variant>
        <vt:lpwstr>_Toc82522902</vt:lpwstr>
      </vt:variant>
      <vt:variant>
        <vt:i4>2031679</vt:i4>
      </vt:variant>
      <vt:variant>
        <vt:i4>8</vt:i4>
      </vt:variant>
      <vt:variant>
        <vt:i4>0</vt:i4>
      </vt:variant>
      <vt:variant>
        <vt:i4>5</vt:i4>
      </vt:variant>
      <vt:variant>
        <vt:lpwstr/>
      </vt:variant>
      <vt:variant>
        <vt:lpwstr>_Toc82522901</vt:lpwstr>
      </vt:variant>
      <vt:variant>
        <vt:i4>1966143</vt:i4>
      </vt:variant>
      <vt:variant>
        <vt:i4>2</vt:i4>
      </vt:variant>
      <vt:variant>
        <vt:i4>0</vt:i4>
      </vt:variant>
      <vt:variant>
        <vt:i4>5</vt:i4>
      </vt:variant>
      <vt:variant>
        <vt:lpwstr/>
      </vt:variant>
      <vt:variant>
        <vt:lpwstr>_Toc82522900</vt:lpwstr>
      </vt:variant>
      <vt:variant>
        <vt:i4>7929905</vt:i4>
      </vt:variant>
      <vt:variant>
        <vt:i4>0</vt:i4>
      </vt:variant>
      <vt:variant>
        <vt:i4>0</vt:i4>
      </vt:variant>
      <vt:variant>
        <vt:i4>5</vt:i4>
      </vt:variant>
      <vt:variant>
        <vt:lpwstr>https://daratalmarifah.wordpress.com/2018/05/09/memory/</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بسم الله الرحمن الرحيم</dc:title>
  <dc:subject/>
  <dc:creator>مركز التدريب</dc:creator>
  <cp:keywords/>
  <cp:lastModifiedBy>user</cp:lastModifiedBy>
  <cp:revision>134</cp:revision>
  <cp:lastPrinted>2017-11-18T07:28:00Z</cp:lastPrinted>
  <dcterms:created xsi:type="dcterms:W3CDTF">2022-04-19T10:58:00Z</dcterms:created>
  <dcterms:modified xsi:type="dcterms:W3CDTF">2022-12-07T11:58:00Z</dcterms:modified>
</cp:coreProperties>
</file>